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26" w:rsidRDefault="00FD2EA3" w:rsidP="00B61526">
      <w:pPr>
        <w:pStyle w:val="Pieddepage"/>
        <w:tabs>
          <w:tab w:val="clear" w:pos="4536"/>
          <w:tab w:val="clear" w:pos="9072"/>
        </w:tabs>
        <w:rPr>
          <w:rFonts w:cs="Arial"/>
        </w:rPr>
      </w:pPr>
      <w:r>
        <w:rPr>
          <w:rFonts w:cs="Arial"/>
          <w:noProof/>
        </w:rPr>
        <w:pict>
          <v:shapetype id="_x0000_t202" coordsize="21600,21600" o:spt="202" path="m,l,21600r21600,l21600,xe">
            <v:stroke joinstyle="miter"/>
            <v:path gradientshapeok="t" o:connecttype="rect"/>
          </v:shapetype>
          <v:shape id="_x0000_s1026" type="#_x0000_t202" style="position:absolute;margin-left:165.3pt;margin-top:8.05pt;width:308.25pt;height:139.85pt;z-index:251659264">
            <v:textbox>
              <w:txbxContent>
                <w:p w:rsidR="00FD2EA3" w:rsidRPr="00B61526" w:rsidRDefault="00FD2EA3" w:rsidP="00B61526">
                  <w:pPr>
                    <w:rPr>
                      <w:rFonts w:ascii="Arial" w:hAnsi="Arial" w:cs="Arial"/>
                      <w:sz w:val="28"/>
                      <w:szCs w:val="28"/>
                    </w:rPr>
                  </w:pPr>
                  <w:r w:rsidRPr="00B61526">
                    <w:rPr>
                      <w:rFonts w:ascii="Arial" w:hAnsi="Arial" w:cs="Arial"/>
                      <w:sz w:val="28"/>
                      <w:szCs w:val="28"/>
                    </w:rPr>
                    <w:t>SYNDICAT DEPARTEMENTAL d’ENERGIES du GERS</w:t>
                  </w:r>
                </w:p>
                <w:p w:rsidR="00FD2EA3" w:rsidRPr="00B61526" w:rsidRDefault="00FD2EA3" w:rsidP="00B61526">
                  <w:pPr>
                    <w:pStyle w:val="Pieddepage"/>
                    <w:tabs>
                      <w:tab w:val="clear" w:pos="4536"/>
                      <w:tab w:val="clear" w:pos="9072"/>
                    </w:tabs>
                    <w:rPr>
                      <w:rFonts w:ascii="Arial" w:hAnsi="Arial" w:cs="Arial"/>
                      <w:sz w:val="28"/>
                      <w:szCs w:val="28"/>
                    </w:rPr>
                  </w:pPr>
                  <w:r w:rsidRPr="00B61526">
                    <w:rPr>
                      <w:rFonts w:ascii="Arial" w:hAnsi="Arial" w:cs="Arial"/>
                      <w:sz w:val="28"/>
                      <w:szCs w:val="28"/>
                    </w:rPr>
                    <w:t>6 place de l’Ancien Foirail</w:t>
                  </w:r>
                </w:p>
                <w:p w:rsidR="00FD2EA3" w:rsidRPr="00B61526" w:rsidRDefault="00FD2EA3" w:rsidP="00B61526">
                  <w:pPr>
                    <w:rPr>
                      <w:rFonts w:ascii="Arial" w:hAnsi="Arial" w:cs="Arial"/>
                      <w:sz w:val="28"/>
                      <w:szCs w:val="28"/>
                      <w:lang w:val="en-US"/>
                    </w:rPr>
                  </w:pPr>
                  <w:r w:rsidRPr="00B61526">
                    <w:rPr>
                      <w:rFonts w:ascii="Arial" w:hAnsi="Arial" w:cs="Arial"/>
                      <w:sz w:val="28"/>
                      <w:szCs w:val="28"/>
                      <w:lang w:val="en-US"/>
                    </w:rPr>
                    <w:t>BP 60362</w:t>
                  </w:r>
                </w:p>
                <w:p w:rsidR="00FD2EA3" w:rsidRPr="00B61526" w:rsidRDefault="00FD2EA3" w:rsidP="00B61526">
                  <w:pPr>
                    <w:rPr>
                      <w:rFonts w:ascii="Arial" w:hAnsi="Arial" w:cs="Arial"/>
                      <w:sz w:val="28"/>
                      <w:szCs w:val="28"/>
                      <w:lang w:val="en-GB"/>
                    </w:rPr>
                  </w:pPr>
                  <w:r w:rsidRPr="00B61526">
                    <w:rPr>
                      <w:rFonts w:ascii="Arial" w:hAnsi="Arial" w:cs="Arial"/>
                      <w:sz w:val="28"/>
                      <w:szCs w:val="28"/>
                      <w:lang w:val="en-GB"/>
                    </w:rPr>
                    <w:t>32008 AUCH cedex</w:t>
                  </w:r>
                </w:p>
                <w:p w:rsidR="00FD2EA3" w:rsidRPr="00B61526" w:rsidRDefault="00FD2EA3" w:rsidP="00B61526">
                  <w:pPr>
                    <w:rPr>
                      <w:rFonts w:cs="Arial"/>
                      <w:sz w:val="28"/>
                      <w:szCs w:val="28"/>
                      <w:lang w:val="en-GB"/>
                    </w:rPr>
                  </w:pPr>
                  <w:r w:rsidRPr="00B61526">
                    <w:rPr>
                      <w:rFonts w:cs="Arial"/>
                      <w:sz w:val="28"/>
                      <w:szCs w:val="28"/>
                    </w:rPr>
                    <w:sym w:font="Wingdings" w:char="F028"/>
                  </w:r>
                  <w:r w:rsidRPr="00B61526">
                    <w:rPr>
                      <w:rFonts w:cs="Arial"/>
                      <w:sz w:val="28"/>
                      <w:szCs w:val="28"/>
                      <w:lang w:val="en-GB"/>
                    </w:rPr>
                    <w:t xml:space="preserve">  </w:t>
                  </w:r>
                  <w:r w:rsidRPr="00B61526">
                    <w:rPr>
                      <w:rFonts w:ascii="Arial" w:hAnsi="Arial" w:cs="Arial"/>
                      <w:sz w:val="28"/>
                      <w:szCs w:val="28"/>
                      <w:lang w:val="en-GB"/>
                    </w:rPr>
                    <w:t>05.62.61.84.94</w:t>
                  </w:r>
                </w:p>
                <w:p w:rsidR="00FD2EA3" w:rsidRPr="00B61526" w:rsidRDefault="00FD2EA3" w:rsidP="00B61526">
                  <w:pPr>
                    <w:rPr>
                      <w:rFonts w:cs="Arial"/>
                      <w:sz w:val="28"/>
                      <w:szCs w:val="28"/>
                      <w:lang w:val="en-US"/>
                    </w:rPr>
                  </w:pPr>
                  <w:r w:rsidRPr="00B61526">
                    <w:rPr>
                      <w:rFonts w:cs="Arial"/>
                      <w:sz w:val="28"/>
                      <w:szCs w:val="28"/>
                    </w:rPr>
                    <w:sym w:font="Wingdings" w:char="F032"/>
                  </w:r>
                  <w:r w:rsidRPr="00B61526">
                    <w:rPr>
                      <w:rFonts w:cs="Arial"/>
                      <w:sz w:val="28"/>
                      <w:szCs w:val="28"/>
                      <w:lang w:val="en-US"/>
                    </w:rPr>
                    <w:t xml:space="preserve">    </w:t>
                  </w:r>
                  <w:r w:rsidRPr="00B61526">
                    <w:rPr>
                      <w:rFonts w:ascii="Arial" w:hAnsi="Arial" w:cs="Arial"/>
                      <w:sz w:val="28"/>
                      <w:szCs w:val="28"/>
                      <w:lang w:val="en-US"/>
                    </w:rPr>
                    <w:t>05.62.05.67.89</w:t>
                  </w:r>
                </w:p>
                <w:p w:rsidR="00FD2EA3" w:rsidRPr="00B61526" w:rsidRDefault="00FD2EA3" w:rsidP="00B61526">
                  <w:pPr>
                    <w:rPr>
                      <w:rFonts w:cs="Arial"/>
                      <w:sz w:val="28"/>
                      <w:szCs w:val="28"/>
                      <w:lang w:val="en-US"/>
                    </w:rPr>
                  </w:pPr>
                  <w:r w:rsidRPr="00B61526">
                    <w:rPr>
                      <w:rFonts w:cs="Arial"/>
                      <w:sz w:val="28"/>
                      <w:szCs w:val="28"/>
                    </w:rPr>
                    <w:sym w:font="Wingdings" w:char="F02D"/>
                  </w:r>
                  <w:r w:rsidRPr="00B61526">
                    <w:rPr>
                      <w:rFonts w:cs="Arial"/>
                      <w:sz w:val="28"/>
                      <w:szCs w:val="28"/>
                      <w:lang w:val="en-US"/>
                    </w:rPr>
                    <w:t xml:space="preserve">  </w:t>
                  </w:r>
                  <w:r w:rsidRPr="00B61526">
                    <w:rPr>
                      <w:rFonts w:ascii="Arial" w:hAnsi="Arial" w:cs="Arial"/>
                      <w:sz w:val="28"/>
                      <w:szCs w:val="28"/>
                      <w:lang w:val="en-US"/>
                    </w:rPr>
                    <w:t>sdeg@wanadoo.fr</w:t>
                  </w:r>
                </w:p>
                <w:p w:rsidR="00FD2EA3" w:rsidRPr="00B61526" w:rsidRDefault="00FD2EA3" w:rsidP="00B61526">
                  <w:pPr>
                    <w:rPr>
                      <w:rFonts w:cs="Arial"/>
                      <w:b/>
                      <w:sz w:val="28"/>
                      <w:szCs w:val="28"/>
                      <w:lang w:val="en-US"/>
                    </w:rPr>
                  </w:pPr>
                </w:p>
                <w:p w:rsidR="00FD2EA3" w:rsidRPr="00BA70EC" w:rsidRDefault="00FD2EA3" w:rsidP="00B61526">
                  <w:pPr>
                    <w:rPr>
                      <w:lang w:val="en-US"/>
                    </w:rPr>
                  </w:pPr>
                </w:p>
              </w:txbxContent>
            </v:textbox>
          </v:shape>
        </w:pict>
      </w:r>
    </w:p>
    <w:p w:rsidR="00B61526" w:rsidRDefault="00B61526" w:rsidP="00B61526">
      <w:pPr>
        <w:pStyle w:val="Pieddepage"/>
        <w:tabs>
          <w:tab w:val="clear" w:pos="4536"/>
          <w:tab w:val="clear" w:pos="9072"/>
        </w:tabs>
        <w:rPr>
          <w:rFonts w:cs="Arial"/>
        </w:rPr>
      </w:pPr>
      <w:r w:rsidRPr="00306952">
        <w:rPr>
          <w:rFonts w:cs="Arial"/>
          <w:noProof/>
        </w:rPr>
        <w:drawing>
          <wp:inline distT="0" distB="0" distL="0" distR="0">
            <wp:extent cx="1657350" cy="1600200"/>
            <wp:effectExtent l="19050" t="0" r="0" b="0"/>
            <wp:docPr id="1" name="Image 2" descr="C:\Users\Public\Documents\LOGO\Sdeg 2013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LOGO\Sdeg 2013 40%.jpg"/>
                    <pic:cNvPicPr>
                      <a:picLocks noChangeAspect="1" noChangeArrowheads="1"/>
                    </pic:cNvPicPr>
                  </pic:nvPicPr>
                  <pic:blipFill>
                    <a:blip r:embed="rId8" cstate="print"/>
                    <a:srcRect/>
                    <a:stretch>
                      <a:fillRect/>
                    </a:stretch>
                  </pic:blipFill>
                  <pic:spPr bwMode="auto">
                    <a:xfrm>
                      <a:off x="0" y="0"/>
                      <a:ext cx="1657350" cy="1600200"/>
                    </a:xfrm>
                    <a:prstGeom prst="rect">
                      <a:avLst/>
                    </a:prstGeom>
                    <a:noFill/>
                    <a:ln w="9525">
                      <a:noFill/>
                      <a:miter lim="800000"/>
                      <a:headEnd/>
                      <a:tailEnd/>
                    </a:ln>
                  </pic:spPr>
                </pic:pic>
              </a:graphicData>
            </a:graphic>
          </wp:inline>
        </w:drawing>
      </w:r>
    </w:p>
    <w:p w:rsidR="00B61526" w:rsidRDefault="00B61526" w:rsidP="00B61526">
      <w:pPr>
        <w:spacing w:line="240" w:lineRule="exact"/>
        <w:rPr>
          <w:rFonts w:cs="Arial"/>
          <w:sz w:val="22"/>
        </w:rPr>
      </w:pPr>
    </w:p>
    <w:p w:rsidR="00B61526" w:rsidRDefault="00B61526" w:rsidP="00B61526">
      <w:pPr>
        <w:spacing w:line="240" w:lineRule="exact"/>
        <w:rPr>
          <w:rFonts w:cs="Arial"/>
          <w:sz w:val="22"/>
        </w:rPr>
      </w:pPr>
    </w:p>
    <w:p w:rsidR="00B61526" w:rsidRDefault="00B61526" w:rsidP="00B61526">
      <w:pPr>
        <w:spacing w:line="240" w:lineRule="exact"/>
        <w:rPr>
          <w:rFonts w:cs="Arial"/>
          <w:sz w:val="22"/>
        </w:rPr>
      </w:pPr>
    </w:p>
    <w:p w:rsidR="00B61526" w:rsidRDefault="00B61526" w:rsidP="00B61526">
      <w:pPr>
        <w:spacing w:line="240" w:lineRule="exact"/>
        <w:rPr>
          <w:rFonts w:cs="Arial"/>
          <w:sz w:val="22"/>
        </w:rPr>
      </w:pPr>
    </w:p>
    <w:p w:rsidR="00B61526" w:rsidRDefault="00B61526" w:rsidP="00B61526">
      <w:pPr>
        <w:pBdr>
          <w:top w:val="single" w:sz="12" w:space="1" w:color="auto"/>
          <w:left w:val="single" w:sz="12" w:space="4" w:color="auto"/>
          <w:bottom w:val="single" w:sz="12" w:space="1" w:color="auto"/>
          <w:right w:val="single" w:sz="12" w:space="4" w:color="auto"/>
        </w:pBdr>
        <w:spacing w:line="240" w:lineRule="exact"/>
        <w:rPr>
          <w:rFonts w:cs="Arial"/>
          <w:sz w:val="22"/>
        </w:rPr>
      </w:pP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r>
        <w:rPr>
          <w:rFonts w:ascii="Arial" w:hAnsi="Arial" w:cs="Arial"/>
          <w:sz w:val="44"/>
        </w:rPr>
        <w:t>Travaux d’électrification rurale,</w:t>
      </w: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r>
        <w:rPr>
          <w:rFonts w:ascii="Arial" w:hAnsi="Arial" w:cs="Arial"/>
          <w:sz w:val="44"/>
        </w:rPr>
        <w:t>d’éclairage public, de desserte gaz</w:t>
      </w: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r>
        <w:rPr>
          <w:rFonts w:ascii="Arial" w:hAnsi="Arial" w:cs="Arial"/>
          <w:sz w:val="44"/>
        </w:rPr>
        <w:t>et de génie civil téléphonique</w:t>
      </w: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r>
        <w:rPr>
          <w:rFonts w:ascii="Arial" w:hAnsi="Arial" w:cs="Arial"/>
          <w:sz w:val="44"/>
        </w:rPr>
        <w:t>pour 2017</w:t>
      </w: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r>
        <w:rPr>
          <w:rFonts w:ascii="Arial" w:hAnsi="Arial" w:cs="Arial"/>
          <w:sz w:val="44"/>
        </w:rPr>
        <w:t>LOT N°</w:t>
      </w: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p>
    <w:p w:rsidR="00B61526" w:rsidRDefault="00B61526" w:rsidP="00B61526">
      <w:pPr>
        <w:pStyle w:val="Corpsdetexte3"/>
        <w:rPr>
          <w:rFonts w:ascii="Arial" w:hAnsi="Arial" w:cs="Arial"/>
          <w:sz w:val="44"/>
        </w:rPr>
      </w:pPr>
    </w:p>
    <w:p w:rsidR="00B61526" w:rsidRDefault="00B61526" w:rsidP="00B61526">
      <w:pPr>
        <w:spacing w:line="240" w:lineRule="exact"/>
        <w:rPr>
          <w:rFonts w:cs="Arial"/>
          <w:sz w:val="22"/>
        </w:rPr>
      </w:pPr>
    </w:p>
    <w:p w:rsidR="00B61526" w:rsidRDefault="00B61526" w:rsidP="00B61526">
      <w:pPr>
        <w:spacing w:line="240" w:lineRule="exact"/>
        <w:rPr>
          <w:rFonts w:cs="Arial"/>
          <w:sz w:val="22"/>
        </w:rPr>
      </w:pPr>
    </w:p>
    <w:p w:rsidR="00B61526" w:rsidRDefault="00B61526" w:rsidP="00B61526">
      <w:pPr>
        <w:spacing w:line="240" w:lineRule="exact"/>
        <w:rPr>
          <w:rFonts w:cs="Arial"/>
          <w:sz w:val="22"/>
        </w:rPr>
      </w:pPr>
    </w:p>
    <w:p w:rsidR="00B61526" w:rsidRDefault="00B61526" w:rsidP="00B61526">
      <w:pPr>
        <w:pStyle w:val="Corpsdetexte3"/>
        <w:rPr>
          <w:rFonts w:ascii="Arial" w:hAnsi="Arial" w:cs="Arial"/>
          <w:sz w:val="44"/>
        </w:rPr>
      </w:pP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r>
        <w:rPr>
          <w:rFonts w:ascii="Arial" w:hAnsi="Arial" w:cs="Arial"/>
          <w:sz w:val="44"/>
        </w:rPr>
        <w:t>Bordereau des prix unitaires</w:t>
      </w: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r>
        <w:rPr>
          <w:rFonts w:ascii="Arial" w:hAnsi="Arial" w:cs="Arial"/>
          <w:sz w:val="44"/>
        </w:rPr>
        <w:t>BPU 0316</w:t>
      </w:r>
    </w:p>
    <w:p w:rsidR="00B61526" w:rsidRDefault="00B61526" w:rsidP="00B61526">
      <w:pPr>
        <w:pStyle w:val="Corpsdetexte3"/>
        <w:pBdr>
          <w:top w:val="single" w:sz="12" w:space="1" w:color="auto"/>
          <w:left w:val="single" w:sz="12" w:space="4" w:color="auto"/>
          <w:bottom w:val="single" w:sz="12" w:space="1" w:color="auto"/>
          <w:right w:val="single" w:sz="12" w:space="4" w:color="auto"/>
        </w:pBdr>
        <w:jc w:val="center"/>
        <w:rPr>
          <w:rFonts w:ascii="Arial" w:hAnsi="Arial" w:cs="Arial"/>
          <w:sz w:val="44"/>
        </w:rPr>
      </w:pPr>
    </w:p>
    <w:p w:rsidR="00B61526" w:rsidRDefault="00B61526">
      <w:r>
        <w:br w:type="page"/>
      </w:r>
    </w:p>
    <w:tbl>
      <w:tblPr>
        <w:tblW w:w="10206" w:type="dxa"/>
        <w:tblInd w:w="70" w:type="dxa"/>
        <w:tblLayout w:type="fixed"/>
        <w:tblCellMar>
          <w:left w:w="70" w:type="dxa"/>
          <w:right w:w="70" w:type="dxa"/>
        </w:tblCellMar>
        <w:tblLook w:val="00A0" w:firstRow="1" w:lastRow="0" w:firstColumn="1" w:lastColumn="0" w:noHBand="0" w:noVBand="0"/>
      </w:tblPr>
      <w:tblGrid>
        <w:gridCol w:w="829"/>
        <w:gridCol w:w="4347"/>
        <w:gridCol w:w="2762"/>
        <w:gridCol w:w="851"/>
        <w:gridCol w:w="1417"/>
      </w:tblGrid>
      <w:tr w:rsidR="00861F7F" w:rsidRPr="00F65D1B" w:rsidTr="00861F7F">
        <w:trPr>
          <w:cantSplit/>
          <w:trHeight w:val="1134"/>
        </w:trPr>
        <w:tc>
          <w:tcPr>
            <w:tcW w:w="829" w:type="dxa"/>
            <w:tcBorders>
              <w:left w:val="single" w:sz="12" w:space="0" w:color="808080"/>
              <w:bottom w:val="single" w:sz="12" w:space="0" w:color="3366FF"/>
              <w:right w:val="single" w:sz="12" w:space="0" w:color="808080"/>
            </w:tcBorders>
            <w:shd w:val="clear" w:color="auto" w:fill="auto"/>
          </w:tcPr>
          <w:p w:rsidR="00861F7F" w:rsidRPr="00F65D1B" w:rsidRDefault="00861F7F" w:rsidP="00861F7F">
            <w:pPr>
              <w:jc w:val="center"/>
              <w:rPr>
                <w:color w:val="0000FF"/>
                <w:sz w:val="24"/>
              </w:rPr>
            </w:pPr>
          </w:p>
        </w:tc>
        <w:tc>
          <w:tcPr>
            <w:tcW w:w="7960" w:type="dxa"/>
            <w:gridSpan w:val="3"/>
            <w:tcBorders>
              <w:left w:val="nil"/>
              <w:bottom w:val="single" w:sz="12" w:space="0" w:color="3366FF"/>
            </w:tcBorders>
          </w:tcPr>
          <w:p w:rsidR="00861F7F" w:rsidRPr="00F65D1B" w:rsidRDefault="00861F7F" w:rsidP="00861F7F">
            <w:pPr>
              <w:jc w:val="center"/>
              <w:rPr>
                <w:rFonts w:ascii="Arial" w:hAnsi="Arial" w:cs="Arial"/>
                <w:b/>
                <w:color w:val="9933FF"/>
                <w:sz w:val="24"/>
                <w:szCs w:val="32"/>
              </w:rPr>
            </w:pPr>
          </w:p>
          <w:p w:rsidR="00861F7F" w:rsidRPr="00F65D1B" w:rsidRDefault="00861F7F" w:rsidP="00861F7F">
            <w:pPr>
              <w:pStyle w:val="Corpsdetexte"/>
              <w:rPr>
                <w:color w:val="9933FF"/>
                <w:szCs w:val="32"/>
              </w:rPr>
            </w:pPr>
            <w:r w:rsidRPr="00F65D1B">
              <w:rPr>
                <w:color w:val="9933FF"/>
                <w:szCs w:val="32"/>
              </w:rPr>
              <w:t>I - ETABLISSEMENT DES DOSSIERS ET TRAVAUX PREPARATOIRES</w:t>
            </w:r>
          </w:p>
          <w:p w:rsidR="00861F7F" w:rsidRPr="00F65D1B" w:rsidRDefault="00861F7F" w:rsidP="00861F7F">
            <w:pPr>
              <w:jc w:val="center"/>
              <w:rPr>
                <w:rFonts w:ascii="Arial" w:hAnsi="Arial" w:cs="Arial"/>
                <w:b/>
                <w:color w:val="9933FF"/>
                <w:sz w:val="32"/>
                <w:szCs w:val="32"/>
              </w:rPr>
            </w:pPr>
          </w:p>
        </w:tc>
        <w:tc>
          <w:tcPr>
            <w:tcW w:w="1417" w:type="dxa"/>
            <w:tcBorders>
              <w:left w:val="single" w:sz="12" w:space="0" w:color="808080"/>
              <w:bottom w:val="single" w:sz="12" w:space="0" w:color="3366FF"/>
              <w:right w:val="single" w:sz="12" w:space="0" w:color="808080"/>
            </w:tcBorders>
            <w:vAlign w:val="center"/>
          </w:tcPr>
          <w:p w:rsidR="00861F7F" w:rsidRPr="00F65D1B" w:rsidRDefault="00861F7F" w:rsidP="00861F7F">
            <w:pPr>
              <w:jc w:val="center"/>
              <w:rPr>
                <w:b/>
                <w:color w:val="9933FF"/>
                <w:sz w:val="40"/>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00</w:t>
            </w:r>
            <w:r w:rsidRPr="00F65D1B">
              <w:rPr>
                <w:color w:val="0000FF"/>
                <w:sz w:val="24"/>
              </w:rPr>
              <w:t>1</w:t>
            </w:r>
          </w:p>
        </w:tc>
        <w:tc>
          <w:tcPr>
            <w:tcW w:w="7960" w:type="dxa"/>
            <w:gridSpan w:val="3"/>
            <w:tcBorders>
              <w:left w:val="nil"/>
            </w:tcBorders>
          </w:tcPr>
          <w:p w:rsidR="00861F7F" w:rsidRPr="00F65D1B" w:rsidRDefault="00861F7F" w:rsidP="00861F7F">
            <w:pPr>
              <w:jc w:val="both"/>
              <w:rPr>
                <w:sz w:val="24"/>
              </w:rPr>
            </w:pPr>
            <w:r w:rsidRPr="00F65D1B">
              <w:rPr>
                <w:sz w:val="24"/>
              </w:rPr>
              <w:t>Démarche administrative, courrier au(x) Maire(s) de ou des communes concernées par l'étude et au Syndicat Départemental d'En</w:t>
            </w:r>
            <w:r>
              <w:rPr>
                <w:sz w:val="24"/>
              </w:rPr>
              <w:t>ergies</w:t>
            </w:r>
            <w:r w:rsidRPr="00F65D1B">
              <w:rPr>
                <w:sz w:val="24"/>
              </w:rPr>
              <w:t xml:space="preserve"> du Gers annonçant la date du passage du piqueteur, son nom, le lieu et la durée prévue des relevés</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sidRPr="00F65D1B">
              <w:rPr>
                <w:sz w:val="24"/>
              </w:rPr>
              <w:t>Forfait</w:t>
            </w:r>
          </w:p>
        </w:tc>
        <w:tc>
          <w:tcPr>
            <w:tcW w:w="1417" w:type="dxa"/>
            <w:tcBorders>
              <w:left w:val="single" w:sz="12" w:space="0" w:color="808080"/>
              <w:bottom w:val="dashSmallGap" w:sz="4" w:space="0" w:color="auto"/>
              <w:right w:val="single" w:sz="12" w:space="0" w:color="808080"/>
            </w:tcBorders>
            <w:vAlign w:val="bottom"/>
          </w:tcPr>
          <w:p w:rsidR="00861F7F" w:rsidRPr="00F65D1B" w:rsidRDefault="00861F7F" w:rsidP="00861F7F">
            <w:pPr>
              <w:tabs>
                <w:tab w:val="decimal" w:pos="922"/>
              </w:tabs>
              <w:rPr>
                <w:color w:val="FF0000"/>
                <w:sz w:val="24"/>
              </w:rPr>
            </w:pPr>
            <w:r w:rsidRPr="00F65D1B">
              <w:rPr>
                <w:color w:val="FF0000"/>
                <w:sz w:val="24"/>
              </w:rPr>
              <w:t>1</w:t>
            </w:r>
            <w:r>
              <w:rPr>
                <w:color w:val="FF0000"/>
                <w:sz w:val="24"/>
              </w:rPr>
              <w:t>0</w:t>
            </w:r>
            <w:r w:rsidRPr="00F65D1B">
              <w:rPr>
                <w:color w:val="FF0000"/>
                <w:sz w:val="24"/>
              </w:rPr>
              <w:t>.</w:t>
            </w:r>
            <w:r>
              <w:rPr>
                <w:color w:val="FF0000"/>
                <w:sz w:val="24"/>
              </w:rPr>
              <w:t>0</w:t>
            </w:r>
            <w:r w:rsidRPr="00F65D1B">
              <w:rPr>
                <w:color w:val="FF0000"/>
                <w:sz w:val="24"/>
              </w:rPr>
              <w:t>0 €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top w:val="dashSmallGap"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00</w:t>
            </w:r>
            <w:r w:rsidRPr="00F65D1B">
              <w:rPr>
                <w:color w:val="0000FF"/>
                <w:sz w:val="24"/>
              </w:rPr>
              <w:t>2</w:t>
            </w:r>
          </w:p>
        </w:tc>
        <w:tc>
          <w:tcPr>
            <w:tcW w:w="7960" w:type="dxa"/>
            <w:gridSpan w:val="3"/>
            <w:tcBorders>
              <w:left w:val="nil"/>
            </w:tcBorders>
          </w:tcPr>
          <w:p w:rsidR="00861F7F" w:rsidRPr="00F65D1B" w:rsidRDefault="00861F7F" w:rsidP="00861F7F">
            <w:pPr>
              <w:jc w:val="both"/>
              <w:rPr>
                <w:sz w:val="24"/>
              </w:rPr>
            </w:pPr>
            <w:r w:rsidRPr="00F65D1B">
              <w:rPr>
                <w:sz w:val="24"/>
              </w:rPr>
              <w:t>Etablissement du dossier administratif pour un ouvrage de groupe 3 conformément à l’article 3 du décret du 01/12/2011 y compris la notice d'impact, les conventions de passage, et le relevé profil en long si nécessaire (original et copies en couleurs), l’évaluation des incidences Natura 2000.</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4347" w:type="dxa"/>
            <w:tcBorders>
              <w:left w:val="nil"/>
            </w:tcBorders>
          </w:tcPr>
          <w:p w:rsidR="00861F7F" w:rsidRPr="00F65D1B" w:rsidRDefault="00861F7F" w:rsidP="00861F7F">
            <w:pPr>
              <w:jc w:val="both"/>
              <w:rPr>
                <w:sz w:val="24"/>
              </w:rPr>
            </w:pPr>
            <w:r w:rsidRPr="00F65D1B">
              <w:rPr>
                <w:sz w:val="24"/>
              </w:rPr>
              <w:t>Plans couleurs</w:t>
            </w:r>
          </w:p>
        </w:tc>
        <w:tc>
          <w:tcPr>
            <w:tcW w:w="3613" w:type="dxa"/>
            <w:gridSpan w:val="2"/>
            <w:tcBorders>
              <w:left w:val="nil"/>
            </w:tcBorders>
          </w:tcPr>
          <w:p w:rsidR="00861F7F" w:rsidRPr="00F65D1B" w:rsidRDefault="00861F7F" w:rsidP="00861F7F">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Pr>
                <w:color w:val="FF0000"/>
                <w:sz w:val="24"/>
              </w:rPr>
              <w:t>1 50</w:t>
            </w:r>
            <w:r w:rsidRPr="00F65D1B">
              <w:rPr>
                <w:color w:val="FF0000"/>
                <w:sz w:val="24"/>
              </w:rPr>
              <w:t>0</w:t>
            </w:r>
            <w:r>
              <w:rPr>
                <w:color w:val="FF0000"/>
                <w:sz w:val="24"/>
              </w:rPr>
              <w:t>.00</w:t>
            </w:r>
            <w:r w:rsidRPr="00F65D1B">
              <w:rPr>
                <w:color w:val="FF0000"/>
                <w:sz w:val="24"/>
              </w:rPr>
              <w:t xml:space="preserve">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00</w:t>
            </w:r>
            <w:r w:rsidRPr="00F65D1B">
              <w:rPr>
                <w:color w:val="0000FF"/>
                <w:sz w:val="24"/>
              </w:rPr>
              <w:t>3</w:t>
            </w:r>
          </w:p>
        </w:tc>
        <w:tc>
          <w:tcPr>
            <w:tcW w:w="7960" w:type="dxa"/>
            <w:gridSpan w:val="3"/>
            <w:tcBorders>
              <w:left w:val="nil"/>
            </w:tcBorders>
          </w:tcPr>
          <w:p w:rsidR="00861F7F" w:rsidRPr="00F65D1B" w:rsidRDefault="00861F7F" w:rsidP="00861F7F">
            <w:pPr>
              <w:jc w:val="both"/>
              <w:rPr>
                <w:sz w:val="24"/>
              </w:rPr>
            </w:pPr>
            <w:r w:rsidRPr="00F65D1B">
              <w:rPr>
                <w:sz w:val="24"/>
              </w:rPr>
              <w:t>Etablissement du dossier administratif pour un ouvrage de groupe 2 conformément à l'article 2 du décret du 01/12/2011 y compris la notice d'impact, les conventions de passage, et le relevé profil en long si nécessaire (original et copies en couleurs), l’évaluation des incidences Natura 2000.</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4347" w:type="dxa"/>
            <w:tcBorders>
              <w:left w:val="nil"/>
            </w:tcBorders>
          </w:tcPr>
          <w:p w:rsidR="00861F7F" w:rsidRPr="00F65D1B" w:rsidRDefault="00861F7F" w:rsidP="00861F7F">
            <w:pPr>
              <w:jc w:val="both"/>
              <w:rPr>
                <w:sz w:val="24"/>
              </w:rPr>
            </w:pPr>
            <w:r w:rsidRPr="00F65D1B">
              <w:rPr>
                <w:sz w:val="24"/>
              </w:rPr>
              <w:t>Plans couleurs</w:t>
            </w:r>
          </w:p>
        </w:tc>
        <w:tc>
          <w:tcPr>
            <w:tcW w:w="3613" w:type="dxa"/>
            <w:gridSpan w:val="2"/>
            <w:tcBorders>
              <w:left w:val="nil"/>
            </w:tcBorders>
          </w:tcPr>
          <w:p w:rsidR="00861F7F" w:rsidRPr="00F65D1B" w:rsidRDefault="00861F7F" w:rsidP="00861F7F">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Pr>
                <w:color w:val="FF0000"/>
                <w:sz w:val="24"/>
              </w:rPr>
              <w:t>50</w:t>
            </w:r>
            <w:r w:rsidRPr="00F65D1B">
              <w:rPr>
                <w:color w:val="FF0000"/>
                <w:sz w:val="24"/>
              </w:rPr>
              <w:t>0</w:t>
            </w:r>
            <w:r>
              <w:rPr>
                <w:color w:val="FF0000"/>
                <w:sz w:val="24"/>
              </w:rPr>
              <w:t>.00</w:t>
            </w:r>
            <w:r w:rsidRPr="00F65D1B">
              <w:rPr>
                <w:color w:val="FF0000"/>
                <w:sz w:val="24"/>
              </w:rPr>
              <w:t xml:space="preserve">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00</w:t>
            </w:r>
            <w:r w:rsidRPr="00F65D1B">
              <w:rPr>
                <w:color w:val="0000FF"/>
                <w:sz w:val="24"/>
              </w:rPr>
              <w:t>4</w:t>
            </w:r>
          </w:p>
        </w:tc>
        <w:tc>
          <w:tcPr>
            <w:tcW w:w="7960" w:type="dxa"/>
            <w:gridSpan w:val="3"/>
            <w:tcBorders>
              <w:left w:val="nil"/>
            </w:tcBorders>
          </w:tcPr>
          <w:p w:rsidR="00861F7F" w:rsidRPr="00F65D1B" w:rsidRDefault="00861F7F" w:rsidP="00861F7F">
            <w:pPr>
              <w:jc w:val="both"/>
              <w:rPr>
                <w:sz w:val="24"/>
              </w:rPr>
            </w:pPr>
            <w:r w:rsidRPr="00F65D1B">
              <w:rPr>
                <w:sz w:val="24"/>
              </w:rPr>
              <w:t>Plus-value à l'article G-</w:t>
            </w:r>
            <w:r>
              <w:rPr>
                <w:sz w:val="24"/>
              </w:rPr>
              <w:t>00</w:t>
            </w:r>
            <w:r w:rsidRPr="00F65D1B">
              <w:rPr>
                <w:sz w:val="24"/>
              </w:rPr>
              <w:t>2 ou G-</w:t>
            </w:r>
            <w:r>
              <w:rPr>
                <w:sz w:val="24"/>
              </w:rPr>
              <w:t>00</w:t>
            </w:r>
            <w:r w:rsidRPr="00F65D1B">
              <w:rPr>
                <w:sz w:val="24"/>
              </w:rPr>
              <w:t>3 pour étude du Réseau de distribution publique sur façade comprenant la représentation façade en élévation (photos ou équivalent), le relevé en plan tracé façade avec report du câble, l'étude ligne façade, la reprise des branchements façade, les terres du neutre</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sidRPr="00F65D1B">
              <w:rPr>
                <w:sz w:val="24"/>
              </w:rPr>
              <w:t>le km</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Pr>
                <w:color w:val="FF0000"/>
                <w:sz w:val="24"/>
              </w:rPr>
              <w:t>3 000</w:t>
            </w:r>
            <w:r w:rsidRPr="00F65D1B">
              <w:rPr>
                <w:color w:val="FF0000"/>
                <w:sz w:val="24"/>
              </w:rPr>
              <w:t>.00 €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top w:val="dashed"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00</w:t>
            </w:r>
            <w:r w:rsidRPr="00F65D1B">
              <w:rPr>
                <w:color w:val="0000FF"/>
                <w:sz w:val="24"/>
              </w:rPr>
              <w:t>5</w:t>
            </w:r>
          </w:p>
        </w:tc>
        <w:tc>
          <w:tcPr>
            <w:tcW w:w="7960" w:type="dxa"/>
            <w:gridSpan w:val="3"/>
            <w:tcBorders>
              <w:left w:val="nil"/>
            </w:tcBorders>
          </w:tcPr>
          <w:p w:rsidR="00861F7F" w:rsidRPr="00F65D1B" w:rsidRDefault="00861F7F" w:rsidP="00861F7F">
            <w:pPr>
              <w:jc w:val="both"/>
              <w:rPr>
                <w:sz w:val="24"/>
              </w:rPr>
            </w:pPr>
            <w:r w:rsidRPr="00F65D1B">
              <w:rPr>
                <w:sz w:val="24"/>
              </w:rPr>
              <w:t>Plus-value à l'article G-</w:t>
            </w:r>
            <w:r>
              <w:rPr>
                <w:sz w:val="24"/>
              </w:rPr>
              <w:t>00</w:t>
            </w:r>
            <w:r w:rsidRPr="00F65D1B">
              <w:rPr>
                <w:sz w:val="24"/>
              </w:rPr>
              <w:t>2 ou G-</w:t>
            </w:r>
            <w:r>
              <w:rPr>
                <w:sz w:val="24"/>
              </w:rPr>
              <w:t>00</w:t>
            </w:r>
            <w:r w:rsidRPr="00F65D1B">
              <w:rPr>
                <w:sz w:val="24"/>
              </w:rPr>
              <w:t>3 pour étude du réseau de distribution publique souterrain comprenant le levé au 1/200, le report des canalisations existantes, l'étude de la ligne souterraine sur 1/200, la consultation de la totalité des occupants du sous-sol, la demande pour mise à disposition des terrains poste et OCR y compris la déclaration préalable</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sidRPr="00F65D1B">
              <w:rPr>
                <w:sz w:val="24"/>
              </w:rPr>
              <w:t>le km</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sidRPr="00F65D1B">
              <w:rPr>
                <w:color w:val="FF0000"/>
                <w:sz w:val="24"/>
              </w:rPr>
              <w:t>2 </w:t>
            </w:r>
            <w:r>
              <w:rPr>
                <w:color w:val="FF0000"/>
                <w:sz w:val="24"/>
              </w:rPr>
              <w:t>500</w:t>
            </w:r>
            <w:r w:rsidRPr="00F65D1B">
              <w:rPr>
                <w:color w:val="FF0000"/>
                <w:sz w:val="24"/>
              </w:rPr>
              <w:t>.</w:t>
            </w:r>
            <w:r>
              <w:rPr>
                <w:color w:val="FF0000"/>
                <w:sz w:val="24"/>
              </w:rPr>
              <w:t>0</w:t>
            </w:r>
            <w:r w:rsidRPr="00F65D1B">
              <w:rPr>
                <w:color w:val="FF0000"/>
                <w:sz w:val="24"/>
              </w:rPr>
              <w:t>0 €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top w:val="dashed"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00</w:t>
            </w:r>
            <w:r w:rsidRPr="00F65D1B">
              <w:rPr>
                <w:color w:val="0000FF"/>
                <w:sz w:val="24"/>
              </w:rPr>
              <w:t>6</w:t>
            </w:r>
          </w:p>
        </w:tc>
        <w:tc>
          <w:tcPr>
            <w:tcW w:w="7960" w:type="dxa"/>
            <w:gridSpan w:val="3"/>
            <w:tcBorders>
              <w:left w:val="nil"/>
            </w:tcBorders>
          </w:tcPr>
          <w:p w:rsidR="00861F7F" w:rsidRPr="00F65D1B" w:rsidRDefault="00861F7F" w:rsidP="00861F7F">
            <w:pPr>
              <w:jc w:val="both"/>
              <w:rPr>
                <w:sz w:val="24"/>
              </w:rPr>
            </w:pPr>
            <w:r w:rsidRPr="00F65D1B">
              <w:rPr>
                <w:sz w:val="24"/>
              </w:rPr>
              <w:t>Plus-value à l'article G-</w:t>
            </w:r>
            <w:r>
              <w:rPr>
                <w:sz w:val="24"/>
              </w:rPr>
              <w:t>00</w:t>
            </w:r>
            <w:r w:rsidRPr="00F65D1B">
              <w:rPr>
                <w:sz w:val="24"/>
              </w:rPr>
              <w:t>2 ou G-</w:t>
            </w:r>
            <w:r>
              <w:rPr>
                <w:sz w:val="24"/>
              </w:rPr>
              <w:t>00</w:t>
            </w:r>
            <w:r w:rsidRPr="00F65D1B">
              <w:rPr>
                <w:sz w:val="24"/>
              </w:rPr>
              <w:t>3 pour étude du réseau de distribution publique sur poteaux comprenant le balisage de la ligne et son étude (construction, renforcement, dépose)</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ind w:left="10"/>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bottom w:val="dashed" w:sz="4" w:space="0" w:color="auto"/>
            </w:tcBorders>
          </w:tcPr>
          <w:p w:rsidR="00861F7F" w:rsidRPr="00F65D1B" w:rsidRDefault="00861F7F" w:rsidP="00861F7F">
            <w:pPr>
              <w:ind w:left="10"/>
              <w:rPr>
                <w:sz w:val="24"/>
              </w:rPr>
            </w:pPr>
            <w:r w:rsidRPr="00F65D1B">
              <w:rPr>
                <w:sz w:val="24"/>
              </w:rPr>
              <w:t xml:space="preserve">a) le km de ligne à étudier : </w:t>
            </w:r>
            <w:r w:rsidRPr="00F65D1B">
              <w:rPr>
                <w:b/>
                <w:sz w:val="24"/>
              </w:rPr>
              <w:t>extension - renforcement</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Pr>
                <w:color w:val="FF0000"/>
                <w:sz w:val="24"/>
              </w:rPr>
              <w:t>500.00</w:t>
            </w:r>
            <w:r w:rsidRPr="00F65D1B">
              <w:rPr>
                <w:color w:val="FF0000"/>
                <w:sz w:val="24"/>
              </w:rPr>
              <w:t xml:space="preserve">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top w:val="dashed" w:sz="4" w:space="0" w:color="auto"/>
              <w:left w:val="nil"/>
            </w:tcBorders>
          </w:tcPr>
          <w:p w:rsidR="00861F7F" w:rsidRPr="00F65D1B" w:rsidRDefault="00861F7F" w:rsidP="00861F7F">
            <w:pPr>
              <w:ind w:left="10"/>
              <w:rPr>
                <w:sz w:val="24"/>
              </w:rPr>
            </w:pPr>
          </w:p>
        </w:tc>
        <w:tc>
          <w:tcPr>
            <w:tcW w:w="1417" w:type="dxa"/>
            <w:tcBorders>
              <w:top w:val="dashed"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bottom w:val="dashed" w:sz="4" w:space="0" w:color="auto"/>
            </w:tcBorders>
          </w:tcPr>
          <w:p w:rsidR="00861F7F" w:rsidRPr="00F65D1B" w:rsidRDefault="00861F7F" w:rsidP="00861F7F">
            <w:pPr>
              <w:ind w:left="10"/>
              <w:rPr>
                <w:sz w:val="24"/>
              </w:rPr>
            </w:pPr>
            <w:r w:rsidRPr="00F65D1B">
              <w:rPr>
                <w:sz w:val="24"/>
              </w:rPr>
              <w:t xml:space="preserve">b) le km de ligne à étudier : </w:t>
            </w:r>
            <w:r w:rsidRPr="00F65D1B">
              <w:rPr>
                <w:b/>
                <w:sz w:val="24"/>
              </w:rPr>
              <w:t>dépose</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sidRPr="00F65D1B">
              <w:rPr>
                <w:color w:val="FF0000"/>
                <w:sz w:val="24"/>
              </w:rPr>
              <w:t>200</w:t>
            </w:r>
            <w:r>
              <w:rPr>
                <w:color w:val="FF0000"/>
                <w:sz w:val="24"/>
              </w:rPr>
              <w:t>.00</w:t>
            </w:r>
            <w:r w:rsidRPr="00F65D1B">
              <w:rPr>
                <w:color w:val="FF0000"/>
                <w:sz w:val="24"/>
              </w:rPr>
              <w:t xml:space="preserve"> €</w:t>
            </w:r>
          </w:p>
        </w:tc>
      </w:tr>
      <w:tr w:rsidR="005F24E9" w:rsidRPr="00F65D1B" w:rsidTr="004654B5">
        <w:tc>
          <w:tcPr>
            <w:tcW w:w="829" w:type="dxa"/>
            <w:tcBorders>
              <w:left w:val="single" w:sz="12" w:space="0" w:color="808080"/>
              <w:right w:val="single" w:sz="12" w:space="0" w:color="808080"/>
            </w:tcBorders>
          </w:tcPr>
          <w:p w:rsidR="005F24E9" w:rsidRPr="00F65D1B" w:rsidRDefault="005F24E9" w:rsidP="00861F7F">
            <w:pPr>
              <w:jc w:val="center"/>
              <w:rPr>
                <w:color w:val="0000FF"/>
                <w:sz w:val="24"/>
              </w:rPr>
            </w:pPr>
          </w:p>
        </w:tc>
        <w:tc>
          <w:tcPr>
            <w:tcW w:w="7960" w:type="dxa"/>
            <w:gridSpan w:val="3"/>
            <w:tcBorders>
              <w:left w:val="nil"/>
            </w:tcBorders>
          </w:tcPr>
          <w:p w:rsidR="005F24E9" w:rsidRPr="00F65D1B" w:rsidRDefault="005F24E9" w:rsidP="00861F7F">
            <w:pPr>
              <w:jc w:val="both"/>
              <w:rPr>
                <w:sz w:val="24"/>
              </w:rPr>
            </w:pPr>
          </w:p>
        </w:tc>
        <w:tc>
          <w:tcPr>
            <w:tcW w:w="1417" w:type="dxa"/>
            <w:tcBorders>
              <w:left w:val="single" w:sz="12" w:space="0" w:color="808080"/>
              <w:right w:val="single" w:sz="12" w:space="0" w:color="808080"/>
            </w:tcBorders>
            <w:vAlign w:val="bottom"/>
          </w:tcPr>
          <w:p w:rsidR="005F24E9" w:rsidRPr="00F65D1B" w:rsidRDefault="005F24E9"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0D59F7">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00</w:t>
            </w:r>
            <w:r w:rsidRPr="00F65D1B">
              <w:rPr>
                <w:color w:val="0000FF"/>
                <w:sz w:val="24"/>
              </w:rPr>
              <w:t>7</w:t>
            </w:r>
          </w:p>
        </w:tc>
        <w:tc>
          <w:tcPr>
            <w:tcW w:w="7960" w:type="dxa"/>
            <w:gridSpan w:val="3"/>
            <w:tcBorders>
              <w:left w:val="nil"/>
            </w:tcBorders>
          </w:tcPr>
          <w:p w:rsidR="00861F7F" w:rsidRPr="00F65D1B" w:rsidRDefault="00861F7F" w:rsidP="00861F7F">
            <w:pPr>
              <w:jc w:val="both"/>
              <w:rPr>
                <w:sz w:val="24"/>
              </w:rPr>
            </w:pPr>
            <w:r w:rsidRPr="00F65D1B">
              <w:rPr>
                <w:sz w:val="24"/>
              </w:rPr>
              <w:t>Etude conformément au C.C.T.P. d'un réseau au chapitre IV scindé avec le réseau de distribution publique</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0D59F7">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ind w:left="10"/>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2B053C">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4347" w:type="dxa"/>
            <w:tcBorders>
              <w:left w:val="nil"/>
            </w:tcBorders>
          </w:tcPr>
          <w:p w:rsidR="00861F7F" w:rsidRPr="00F65D1B" w:rsidRDefault="00861F7F" w:rsidP="00861F7F">
            <w:pPr>
              <w:jc w:val="both"/>
              <w:rPr>
                <w:sz w:val="24"/>
              </w:rPr>
            </w:pPr>
            <w:r w:rsidRPr="00F65D1B">
              <w:rPr>
                <w:sz w:val="24"/>
              </w:rPr>
              <w:t>a) Eclairage public</w:t>
            </w:r>
          </w:p>
        </w:tc>
        <w:tc>
          <w:tcPr>
            <w:tcW w:w="3613" w:type="dxa"/>
            <w:gridSpan w:val="2"/>
            <w:tcBorders>
              <w:left w:val="nil"/>
            </w:tcBorders>
          </w:tcPr>
          <w:p w:rsidR="00861F7F" w:rsidRPr="00F65D1B" w:rsidRDefault="00861F7F" w:rsidP="00861F7F">
            <w:pPr>
              <w:jc w:val="right"/>
              <w:rPr>
                <w:sz w:val="24"/>
              </w:rPr>
            </w:pPr>
            <w:r w:rsidRPr="00F65D1B">
              <w:rPr>
                <w:sz w:val="24"/>
              </w:rPr>
              <w:t>Le Km</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Pr>
                <w:color w:val="FF0000"/>
                <w:sz w:val="24"/>
              </w:rPr>
              <w:t>80</w:t>
            </w:r>
            <w:r w:rsidRPr="00F65D1B">
              <w:rPr>
                <w:color w:val="FF0000"/>
                <w:sz w:val="24"/>
              </w:rPr>
              <w:t>0</w:t>
            </w:r>
            <w:r>
              <w:rPr>
                <w:color w:val="FF0000"/>
                <w:sz w:val="24"/>
              </w:rPr>
              <w:t>.00</w:t>
            </w:r>
            <w:r w:rsidRPr="00F65D1B">
              <w:rPr>
                <w:color w:val="FF0000"/>
                <w:sz w:val="24"/>
              </w:rPr>
              <w:t xml:space="preserve"> €</w:t>
            </w:r>
          </w:p>
        </w:tc>
      </w:tr>
      <w:tr w:rsidR="00861F7F" w:rsidRPr="00F65D1B" w:rsidTr="002B053C">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ind w:left="10"/>
              <w:rPr>
                <w:sz w:val="24"/>
              </w:rPr>
            </w:pPr>
          </w:p>
        </w:tc>
        <w:tc>
          <w:tcPr>
            <w:tcW w:w="1417" w:type="dxa"/>
            <w:tcBorders>
              <w:top w:val="dashed"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E0239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109" w:type="dxa"/>
            <w:gridSpan w:val="2"/>
            <w:tcBorders>
              <w:left w:val="nil"/>
            </w:tcBorders>
          </w:tcPr>
          <w:p w:rsidR="00861F7F" w:rsidRPr="00F65D1B" w:rsidRDefault="00861F7F" w:rsidP="00861F7F">
            <w:pPr>
              <w:jc w:val="both"/>
              <w:rPr>
                <w:sz w:val="24"/>
              </w:rPr>
            </w:pPr>
            <w:r w:rsidRPr="00F65D1B">
              <w:rPr>
                <w:sz w:val="24"/>
              </w:rPr>
              <w:t>a) Signalisation lumineuse</w:t>
            </w:r>
            <w:r>
              <w:rPr>
                <w:sz w:val="24"/>
              </w:rPr>
              <w:t xml:space="preserve"> (pour feux)</w:t>
            </w:r>
          </w:p>
        </w:tc>
        <w:tc>
          <w:tcPr>
            <w:tcW w:w="851" w:type="dxa"/>
            <w:tcBorders>
              <w:left w:val="nil"/>
            </w:tcBorders>
          </w:tcPr>
          <w:p w:rsidR="00861F7F" w:rsidRPr="00F65D1B" w:rsidRDefault="00861F7F" w:rsidP="00861F7F">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sidRPr="00F65D1B">
              <w:rPr>
                <w:color w:val="FF0000"/>
                <w:sz w:val="24"/>
              </w:rPr>
              <w:t>500.00 €</w:t>
            </w:r>
          </w:p>
        </w:tc>
      </w:tr>
      <w:tr w:rsidR="00861F7F" w:rsidRPr="00F65D1B" w:rsidTr="002B053C">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00</w:t>
            </w:r>
            <w:r w:rsidRPr="00F65D1B">
              <w:rPr>
                <w:color w:val="0000FF"/>
                <w:sz w:val="24"/>
              </w:rPr>
              <w:t>8</w:t>
            </w:r>
          </w:p>
        </w:tc>
        <w:tc>
          <w:tcPr>
            <w:tcW w:w="7960" w:type="dxa"/>
            <w:gridSpan w:val="3"/>
            <w:tcBorders>
              <w:left w:val="nil"/>
            </w:tcBorders>
          </w:tcPr>
          <w:p w:rsidR="00861F7F" w:rsidRPr="00F65D1B" w:rsidRDefault="00861F7F" w:rsidP="00861F7F">
            <w:pPr>
              <w:jc w:val="both"/>
              <w:rPr>
                <w:sz w:val="24"/>
              </w:rPr>
            </w:pPr>
            <w:r w:rsidRPr="00F65D1B">
              <w:rPr>
                <w:sz w:val="24"/>
              </w:rPr>
              <w:t xml:space="preserve">Etude conformément au C.C.T.P. et balisage de la pose d'un point </w:t>
            </w:r>
            <w:r>
              <w:rPr>
                <w:sz w:val="24"/>
              </w:rPr>
              <w:t>d'éclairage public</w:t>
            </w:r>
            <w:r w:rsidRPr="00F65D1B">
              <w:rPr>
                <w:sz w:val="24"/>
              </w:rPr>
              <w:t xml:space="preserve"> (sur console, candélabre ou autres...)</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Pr>
                <w:color w:val="FF0000"/>
                <w:sz w:val="24"/>
              </w:rPr>
              <w:t>25.00</w:t>
            </w:r>
            <w:r w:rsidRPr="00F65D1B">
              <w:rPr>
                <w:color w:val="FF0000"/>
                <w:sz w:val="24"/>
              </w:rPr>
              <w:t xml:space="preserve"> €</w:t>
            </w:r>
          </w:p>
        </w:tc>
      </w:tr>
      <w:tr w:rsidR="00861F7F" w:rsidRPr="00F65D1B" w:rsidTr="004654B5">
        <w:tblPrEx>
          <w:tblCellMar>
            <w:left w:w="71" w:type="dxa"/>
            <w:right w:w="71" w:type="dxa"/>
          </w:tblCellMar>
        </w:tblPrEx>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top w:val="dashed"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blPrEx>
          <w:tblCellMar>
            <w:left w:w="71" w:type="dxa"/>
            <w:right w:w="71" w:type="dxa"/>
          </w:tblCellMar>
        </w:tblPrEx>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00</w:t>
            </w:r>
            <w:r w:rsidRPr="00F65D1B">
              <w:rPr>
                <w:color w:val="0000FF"/>
                <w:sz w:val="24"/>
              </w:rPr>
              <w:t>9</w:t>
            </w:r>
          </w:p>
        </w:tc>
        <w:tc>
          <w:tcPr>
            <w:tcW w:w="7960" w:type="dxa"/>
            <w:gridSpan w:val="3"/>
            <w:tcBorders>
              <w:left w:val="nil"/>
            </w:tcBorders>
          </w:tcPr>
          <w:p w:rsidR="00861F7F" w:rsidRPr="00F65D1B" w:rsidRDefault="00861F7F" w:rsidP="00861F7F">
            <w:pPr>
              <w:jc w:val="both"/>
              <w:rPr>
                <w:sz w:val="24"/>
              </w:rPr>
            </w:pPr>
            <w:r w:rsidRPr="00F65D1B">
              <w:rPr>
                <w:sz w:val="24"/>
              </w:rPr>
              <w:t>Etablissement d'un dossier Administratif (original et copies)</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r w:rsidRPr="00F65D1B">
              <w:rPr>
                <w:sz w:val="24"/>
              </w:rPr>
              <w:t>a) Etablissement des dossiers administratifs de demande de permission de voirie pour le passage d'un câble reconnu du domaine privé sous ou sur le domaine public (original et copies)</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Pr>
                <w:color w:val="FF0000"/>
                <w:sz w:val="24"/>
              </w:rPr>
              <w:t>230.00</w:t>
            </w:r>
            <w:r w:rsidRPr="00F65D1B">
              <w:rPr>
                <w:color w:val="FF0000"/>
                <w:sz w:val="24"/>
              </w:rPr>
              <w:t xml:space="preserve">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top w:val="dashed"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r w:rsidRPr="00F65D1B">
              <w:rPr>
                <w:sz w:val="24"/>
              </w:rPr>
              <w:t>b) Etablissement d'un dossier d'autorisation de traversée de rivière non domaniale "Police de l'eau" (original et copies)</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Pr>
                <w:color w:val="FF0000"/>
                <w:sz w:val="24"/>
              </w:rPr>
              <w:t>230.00</w:t>
            </w:r>
            <w:r w:rsidRPr="00F65D1B">
              <w:rPr>
                <w:color w:val="FF0000"/>
                <w:sz w:val="24"/>
              </w:rPr>
              <w:t xml:space="preserve">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top w:val="dashed"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r w:rsidRPr="00F65D1B">
              <w:rPr>
                <w:sz w:val="24"/>
              </w:rPr>
              <w:t>c) Participation pour établissement d'un constat d'huissier (article non actualisable, non soumis au coefficient remis par l'entreprise)</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sidRPr="00F65D1B">
              <w:rPr>
                <w:sz w:val="24"/>
              </w:rPr>
              <w:t>Facture huissier</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sidRPr="00F65D1B">
              <w:rPr>
                <w:color w:val="FF0000"/>
                <w:sz w:val="24"/>
              </w:rPr>
              <w:t>50 %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top w:val="dashed"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w:t>
            </w:r>
            <w:r w:rsidRPr="00F65D1B">
              <w:rPr>
                <w:color w:val="0000FF"/>
                <w:sz w:val="24"/>
              </w:rPr>
              <w:t>10</w:t>
            </w:r>
          </w:p>
        </w:tc>
        <w:tc>
          <w:tcPr>
            <w:tcW w:w="7960" w:type="dxa"/>
            <w:gridSpan w:val="3"/>
            <w:tcBorders>
              <w:left w:val="nil"/>
            </w:tcBorders>
          </w:tcPr>
          <w:p w:rsidR="00861F7F" w:rsidRPr="00F65D1B" w:rsidRDefault="00861F7F" w:rsidP="00861F7F">
            <w:pPr>
              <w:jc w:val="both"/>
              <w:rPr>
                <w:sz w:val="24"/>
              </w:rPr>
            </w:pPr>
            <w:r w:rsidRPr="00F65D1B">
              <w:rPr>
                <w:sz w:val="24"/>
              </w:rPr>
              <w:t>Etablissement des dossiers de déclaration d'utilité publique</w:t>
            </w:r>
            <w:r>
              <w:rPr>
                <w:sz w:val="24"/>
              </w:rPr>
              <w:t xml:space="preserve"> et</w:t>
            </w:r>
            <w:r w:rsidRPr="00F65D1B">
              <w:rPr>
                <w:sz w:val="24"/>
              </w:rPr>
              <w:t xml:space="preserve"> de servitudes (original et copies)</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Pr>
                <w:color w:val="FF0000"/>
                <w:sz w:val="24"/>
              </w:rPr>
              <w:t>1 500</w:t>
            </w:r>
            <w:r w:rsidRPr="00F65D1B">
              <w:rPr>
                <w:color w:val="FF0000"/>
                <w:sz w:val="24"/>
              </w:rPr>
              <w:t>.</w:t>
            </w:r>
            <w:r>
              <w:rPr>
                <w:color w:val="FF0000"/>
                <w:sz w:val="24"/>
              </w:rPr>
              <w:t>0</w:t>
            </w:r>
            <w:r w:rsidRPr="00F65D1B">
              <w:rPr>
                <w:color w:val="FF0000"/>
                <w:sz w:val="24"/>
              </w:rPr>
              <w:t>0 €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top w:val="dashed"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w:t>
            </w:r>
            <w:r w:rsidRPr="00F65D1B">
              <w:rPr>
                <w:color w:val="0000FF"/>
                <w:sz w:val="24"/>
              </w:rPr>
              <w:t>11</w:t>
            </w:r>
          </w:p>
        </w:tc>
        <w:tc>
          <w:tcPr>
            <w:tcW w:w="7960" w:type="dxa"/>
            <w:gridSpan w:val="3"/>
            <w:tcBorders>
              <w:left w:val="nil"/>
            </w:tcBorders>
          </w:tcPr>
          <w:p w:rsidR="00861F7F" w:rsidRPr="00F65D1B" w:rsidRDefault="00861F7F" w:rsidP="00861F7F">
            <w:pPr>
              <w:jc w:val="both"/>
              <w:rPr>
                <w:sz w:val="24"/>
              </w:rPr>
            </w:pPr>
            <w:r w:rsidRPr="00F65D1B">
              <w:rPr>
                <w:sz w:val="24"/>
              </w:rPr>
              <w:t>Etablissement d'un dossier de traversée de voie ferrée (original et copies)</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EA35BF">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Pr>
                <w:color w:val="FF0000"/>
                <w:sz w:val="24"/>
              </w:rPr>
              <w:t>750.00</w:t>
            </w:r>
            <w:r w:rsidRPr="00F65D1B">
              <w:rPr>
                <w:color w:val="FF0000"/>
                <w:sz w:val="24"/>
              </w:rPr>
              <w:t xml:space="preserve"> €</w:t>
            </w:r>
          </w:p>
        </w:tc>
      </w:tr>
      <w:tr w:rsidR="00861F7F" w:rsidRPr="00F65D1B" w:rsidTr="00EA35BF">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top w:val="dashed" w:sz="4" w:space="0" w:color="auto"/>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EA35BF">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40C2A">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w:t>
            </w:r>
            <w:r w:rsidRPr="00F65D1B">
              <w:rPr>
                <w:color w:val="0000FF"/>
                <w:sz w:val="24"/>
              </w:rPr>
              <w:t>12</w:t>
            </w:r>
          </w:p>
        </w:tc>
        <w:tc>
          <w:tcPr>
            <w:tcW w:w="7960" w:type="dxa"/>
            <w:gridSpan w:val="3"/>
            <w:tcBorders>
              <w:left w:val="nil"/>
            </w:tcBorders>
          </w:tcPr>
          <w:p w:rsidR="00861F7F" w:rsidRPr="00F65D1B" w:rsidRDefault="00861F7F" w:rsidP="00861F7F">
            <w:pPr>
              <w:jc w:val="both"/>
              <w:rPr>
                <w:sz w:val="24"/>
              </w:rPr>
            </w:pPr>
            <w:r w:rsidRPr="00F65D1B">
              <w:rPr>
                <w:sz w:val="24"/>
              </w:rPr>
              <w:t>Forfait de mise en place géoréférencement (x, y, z)</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40C2A">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sidRPr="00F65D1B">
              <w:rPr>
                <w:color w:val="FF0000"/>
                <w:sz w:val="24"/>
              </w:rPr>
              <w:t>125.00 €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40C2A">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r w:rsidRPr="00F65D1B">
              <w:rPr>
                <w:color w:val="0000FF"/>
                <w:sz w:val="24"/>
              </w:rPr>
              <w:t>G-</w:t>
            </w:r>
            <w:r>
              <w:rPr>
                <w:color w:val="0000FF"/>
                <w:sz w:val="24"/>
              </w:rPr>
              <w:t>0</w:t>
            </w:r>
            <w:r w:rsidRPr="00F65D1B">
              <w:rPr>
                <w:color w:val="0000FF"/>
                <w:sz w:val="24"/>
              </w:rPr>
              <w:t>13</w:t>
            </w:r>
          </w:p>
        </w:tc>
        <w:tc>
          <w:tcPr>
            <w:tcW w:w="7960" w:type="dxa"/>
            <w:gridSpan w:val="3"/>
            <w:tcBorders>
              <w:left w:val="nil"/>
            </w:tcBorders>
          </w:tcPr>
          <w:p w:rsidR="00861F7F" w:rsidRPr="00F65D1B" w:rsidRDefault="00861F7F" w:rsidP="00861F7F">
            <w:pPr>
              <w:jc w:val="both"/>
              <w:rPr>
                <w:sz w:val="24"/>
              </w:rPr>
            </w:pPr>
            <w:r w:rsidRPr="00F65D1B">
              <w:rPr>
                <w:sz w:val="24"/>
              </w:rPr>
              <w:t>Plus-value à article G</w:t>
            </w:r>
            <w:r>
              <w:rPr>
                <w:sz w:val="24"/>
              </w:rPr>
              <w:t>-0</w:t>
            </w:r>
            <w:r w:rsidRPr="00F65D1B">
              <w:rPr>
                <w:sz w:val="24"/>
              </w:rPr>
              <w:t>12 par ml de réseau ou de branchement sur zone géoréférencée demandée par ENEDIS</w:t>
            </w: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r w:rsidR="00861F7F" w:rsidRPr="00F65D1B" w:rsidTr="00440C2A">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right"/>
              <w:rPr>
                <w:sz w:val="24"/>
              </w:rPr>
            </w:pPr>
            <w:r w:rsidRPr="00F65D1B">
              <w:rPr>
                <w:sz w:val="24"/>
              </w:rPr>
              <w:t>ml</w:t>
            </w:r>
          </w:p>
        </w:tc>
        <w:tc>
          <w:tcPr>
            <w:tcW w:w="1417" w:type="dxa"/>
            <w:tcBorders>
              <w:left w:val="single" w:sz="12" w:space="0" w:color="808080"/>
              <w:bottom w:val="dashed" w:sz="4" w:space="0" w:color="auto"/>
              <w:right w:val="single" w:sz="12" w:space="0" w:color="808080"/>
            </w:tcBorders>
            <w:vAlign w:val="bottom"/>
          </w:tcPr>
          <w:p w:rsidR="00861F7F" w:rsidRPr="00F65D1B" w:rsidRDefault="00861F7F" w:rsidP="00861F7F">
            <w:pPr>
              <w:tabs>
                <w:tab w:val="decimal" w:pos="922"/>
              </w:tabs>
              <w:rPr>
                <w:color w:val="FF0000"/>
                <w:sz w:val="24"/>
              </w:rPr>
            </w:pPr>
            <w:r w:rsidRPr="00F65D1B">
              <w:rPr>
                <w:color w:val="FF0000"/>
                <w:sz w:val="24"/>
              </w:rPr>
              <w:t>1.00 €</w:t>
            </w:r>
          </w:p>
        </w:tc>
      </w:tr>
      <w:tr w:rsidR="00861F7F" w:rsidRPr="00F65D1B" w:rsidTr="004654B5">
        <w:tc>
          <w:tcPr>
            <w:tcW w:w="829" w:type="dxa"/>
            <w:tcBorders>
              <w:left w:val="single" w:sz="12" w:space="0" w:color="808080"/>
              <w:right w:val="single" w:sz="12" w:space="0" w:color="808080"/>
            </w:tcBorders>
          </w:tcPr>
          <w:p w:rsidR="00861F7F" w:rsidRPr="00F65D1B" w:rsidRDefault="00861F7F" w:rsidP="00861F7F">
            <w:pPr>
              <w:jc w:val="center"/>
              <w:rPr>
                <w:color w:val="0000FF"/>
                <w:sz w:val="24"/>
              </w:rPr>
            </w:pPr>
          </w:p>
        </w:tc>
        <w:tc>
          <w:tcPr>
            <w:tcW w:w="7960" w:type="dxa"/>
            <w:gridSpan w:val="3"/>
            <w:tcBorders>
              <w:left w:val="nil"/>
            </w:tcBorders>
          </w:tcPr>
          <w:p w:rsidR="00861F7F" w:rsidRPr="00F65D1B" w:rsidRDefault="00861F7F" w:rsidP="00861F7F">
            <w:pPr>
              <w:jc w:val="both"/>
              <w:rPr>
                <w:sz w:val="24"/>
              </w:rPr>
            </w:pPr>
          </w:p>
        </w:tc>
        <w:tc>
          <w:tcPr>
            <w:tcW w:w="1417" w:type="dxa"/>
            <w:tcBorders>
              <w:left w:val="single" w:sz="12" w:space="0" w:color="808080"/>
              <w:right w:val="single" w:sz="12" w:space="0" w:color="808080"/>
            </w:tcBorders>
            <w:vAlign w:val="bottom"/>
          </w:tcPr>
          <w:p w:rsidR="00861F7F" w:rsidRPr="00F65D1B" w:rsidRDefault="00861F7F" w:rsidP="00861F7F">
            <w:pPr>
              <w:tabs>
                <w:tab w:val="decimal" w:pos="922"/>
              </w:tabs>
              <w:rPr>
                <w:color w:val="FF0000"/>
                <w:sz w:val="24"/>
              </w:rPr>
            </w:pPr>
          </w:p>
        </w:tc>
      </w:tr>
    </w:tbl>
    <w:p w:rsidR="004D2943" w:rsidRPr="00F65D1B" w:rsidRDefault="004D2943">
      <w:r w:rsidRPr="00F65D1B">
        <w:br w:type="page"/>
      </w:r>
    </w:p>
    <w:tbl>
      <w:tblPr>
        <w:tblW w:w="10206" w:type="dxa"/>
        <w:tblInd w:w="70" w:type="dxa"/>
        <w:tblLayout w:type="fixed"/>
        <w:tblCellMar>
          <w:left w:w="70" w:type="dxa"/>
          <w:right w:w="70" w:type="dxa"/>
        </w:tblCellMar>
        <w:tblLook w:val="00A0" w:firstRow="1" w:lastRow="0" w:firstColumn="1" w:lastColumn="0" w:noHBand="0" w:noVBand="0"/>
      </w:tblPr>
      <w:tblGrid>
        <w:gridCol w:w="829"/>
        <w:gridCol w:w="4347"/>
        <w:gridCol w:w="2747"/>
        <w:gridCol w:w="866"/>
        <w:gridCol w:w="1417"/>
      </w:tblGrid>
      <w:tr w:rsidR="00FD3B0E" w:rsidRPr="00F65D1B" w:rsidTr="004654B5">
        <w:tc>
          <w:tcPr>
            <w:tcW w:w="829" w:type="dxa"/>
            <w:tcBorders>
              <w:left w:val="single" w:sz="12" w:space="0" w:color="808080"/>
              <w:bottom w:val="single" w:sz="18" w:space="0" w:color="3366FF"/>
              <w:right w:val="single" w:sz="12" w:space="0" w:color="808080"/>
            </w:tcBorders>
          </w:tcPr>
          <w:p w:rsidR="00FD3B0E" w:rsidRPr="00F65D1B" w:rsidRDefault="00FD3B0E">
            <w:pPr>
              <w:jc w:val="center"/>
              <w:rPr>
                <w:color w:val="0000FF"/>
                <w:sz w:val="24"/>
              </w:rPr>
            </w:pPr>
          </w:p>
        </w:tc>
        <w:tc>
          <w:tcPr>
            <w:tcW w:w="7960" w:type="dxa"/>
            <w:gridSpan w:val="3"/>
            <w:tcBorders>
              <w:left w:val="nil"/>
              <w:bottom w:val="single" w:sz="18" w:space="0" w:color="3366FF"/>
            </w:tcBorders>
          </w:tcPr>
          <w:p w:rsidR="00FD3B0E" w:rsidRPr="00F65D1B" w:rsidRDefault="00FD3B0E">
            <w:pPr>
              <w:jc w:val="both"/>
              <w:rPr>
                <w:sz w:val="24"/>
              </w:rPr>
            </w:pPr>
          </w:p>
        </w:tc>
        <w:tc>
          <w:tcPr>
            <w:tcW w:w="1417" w:type="dxa"/>
            <w:tcBorders>
              <w:left w:val="single" w:sz="12" w:space="0" w:color="808080"/>
              <w:bottom w:val="single" w:sz="18" w:space="0" w:color="3366FF"/>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top w:val="single" w:sz="18"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single" w:sz="18" w:space="0" w:color="3366FF"/>
              <w:left w:val="nil"/>
            </w:tcBorders>
          </w:tcPr>
          <w:p w:rsidR="00FD3B0E" w:rsidRPr="00F65D1B" w:rsidRDefault="00FD3B0E">
            <w:pPr>
              <w:jc w:val="both"/>
              <w:rPr>
                <w:sz w:val="24"/>
              </w:rPr>
            </w:pPr>
          </w:p>
        </w:tc>
        <w:tc>
          <w:tcPr>
            <w:tcW w:w="1417" w:type="dxa"/>
            <w:tcBorders>
              <w:top w:val="single" w:sz="18" w:space="0" w:color="3366FF"/>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rFonts w:ascii="Arial" w:hAnsi="Arial" w:cs="Arial"/>
                <w:color w:val="0000FF"/>
                <w:sz w:val="32"/>
              </w:rPr>
            </w:pPr>
          </w:p>
        </w:tc>
        <w:tc>
          <w:tcPr>
            <w:tcW w:w="7960" w:type="dxa"/>
            <w:gridSpan w:val="3"/>
            <w:tcBorders>
              <w:left w:val="nil"/>
            </w:tcBorders>
          </w:tcPr>
          <w:p w:rsidR="00FD3B0E" w:rsidRPr="00F65D1B" w:rsidRDefault="00FD3B0E">
            <w:pPr>
              <w:jc w:val="center"/>
              <w:rPr>
                <w:rFonts w:ascii="Arial" w:hAnsi="Arial" w:cs="Arial"/>
                <w:b/>
                <w:color w:val="9933FF"/>
                <w:sz w:val="32"/>
                <w:szCs w:val="32"/>
              </w:rPr>
            </w:pPr>
            <w:r w:rsidRPr="00F65D1B">
              <w:rPr>
                <w:rFonts w:ascii="Arial" w:hAnsi="Arial" w:cs="Arial"/>
                <w:b/>
                <w:color w:val="9933FF"/>
                <w:sz w:val="32"/>
                <w:szCs w:val="32"/>
              </w:rPr>
              <w:t>II - OUVRAGES MOYENNE-TENSION</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rFonts w:ascii="Arial" w:hAnsi="Arial" w:cs="Arial"/>
                <w:color w:val="FF0000"/>
                <w:sz w:val="32"/>
              </w:rPr>
            </w:pPr>
          </w:p>
        </w:tc>
      </w:tr>
      <w:tr w:rsidR="00FD3B0E" w:rsidRPr="00F65D1B" w:rsidTr="004654B5">
        <w:tc>
          <w:tcPr>
            <w:tcW w:w="829" w:type="dxa"/>
            <w:tcBorders>
              <w:left w:val="single" w:sz="12" w:space="0" w:color="808080"/>
              <w:bottom w:val="single" w:sz="12" w:space="0" w:color="3366FF"/>
              <w:right w:val="single" w:sz="12" w:space="0" w:color="808080"/>
            </w:tcBorders>
          </w:tcPr>
          <w:p w:rsidR="00FD3B0E" w:rsidRPr="00F65D1B" w:rsidRDefault="00FD3B0E">
            <w:pPr>
              <w:jc w:val="center"/>
              <w:rPr>
                <w:color w:val="0000FF"/>
                <w:sz w:val="24"/>
              </w:rPr>
            </w:pPr>
          </w:p>
        </w:tc>
        <w:tc>
          <w:tcPr>
            <w:tcW w:w="7960" w:type="dxa"/>
            <w:gridSpan w:val="3"/>
            <w:tcBorders>
              <w:left w:val="nil"/>
              <w:bottom w:val="single" w:sz="12" w:space="0" w:color="3366FF"/>
            </w:tcBorders>
          </w:tcPr>
          <w:p w:rsidR="00FD3B0E" w:rsidRPr="00F65D1B" w:rsidRDefault="00FD3B0E">
            <w:pPr>
              <w:jc w:val="both"/>
              <w:rPr>
                <w:sz w:val="24"/>
              </w:rPr>
            </w:pPr>
          </w:p>
        </w:tc>
        <w:tc>
          <w:tcPr>
            <w:tcW w:w="1417" w:type="dxa"/>
            <w:tcBorders>
              <w:left w:val="single" w:sz="12" w:space="0" w:color="808080"/>
              <w:bottom w:val="single" w:sz="12" w:space="0" w:color="3366FF"/>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top w:val="single" w:sz="12"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single" w:sz="12" w:space="0" w:color="3366FF"/>
              <w:left w:val="nil"/>
            </w:tcBorders>
          </w:tcPr>
          <w:p w:rsidR="00FD3B0E" w:rsidRPr="00F65D1B" w:rsidRDefault="00FD3B0E">
            <w:pPr>
              <w:jc w:val="both"/>
              <w:rPr>
                <w:sz w:val="24"/>
              </w:rPr>
            </w:pPr>
          </w:p>
        </w:tc>
        <w:tc>
          <w:tcPr>
            <w:tcW w:w="1417" w:type="dxa"/>
            <w:tcBorders>
              <w:top w:val="single" w:sz="12" w:space="0" w:color="3366FF"/>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4E2C69">
            <w:pPr>
              <w:jc w:val="center"/>
              <w:rPr>
                <w:color w:val="0000FF"/>
                <w:sz w:val="24"/>
              </w:rPr>
            </w:pPr>
            <w:r w:rsidRPr="00F65D1B">
              <w:rPr>
                <w:color w:val="0000FF"/>
                <w:sz w:val="24"/>
              </w:rPr>
              <w:t>G-</w:t>
            </w:r>
            <w:r w:rsidR="007E1114">
              <w:rPr>
                <w:color w:val="0000FF"/>
                <w:sz w:val="24"/>
              </w:rPr>
              <w:t>0</w:t>
            </w:r>
            <w:r w:rsidRPr="00F65D1B">
              <w:rPr>
                <w:color w:val="0000FF"/>
                <w:sz w:val="24"/>
              </w:rPr>
              <w:t>1</w:t>
            </w:r>
            <w:r w:rsidR="004E2C69" w:rsidRPr="00F65D1B">
              <w:rPr>
                <w:color w:val="0000FF"/>
                <w:sz w:val="24"/>
              </w:rPr>
              <w:t>4</w:t>
            </w:r>
          </w:p>
        </w:tc>
        <w:tc>
          <w:tcPr>
            <w:tcW w:w="7960" w:type="dxa"/>
            <w:gridSpan w:val="3"/>
            <w:tcBorders>
              <w:left w:val="nil"/>
            </w:tcBorders>
          </w:tcPr>
          <w:p w:rsidR="00FD3B0E" w:rsidRPr="00F65D1B" w:rsidRDefault="00FD3B0E">
            <w:pPr>
              <w:jc w:val="both"/>
              <w:rPr>
                <w:sz w:val="24"/>
              </w:rPr>
            </w:pPr>
            <w:r w:rsidRPr="00F65D1B">
              <w:rPr>
                <w:sz w:val="24"/>
              </w:rPr>
              <w:t>Déroulage, tirage et réglage d'un conducteur toutes suggestions et fournitures comprises (attaches, raccords, ponts isolés, etc. ...) à l'exception des raccords alu-cuivre éventuels</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right"/>
              <w:rPr>
                <w:sz w:val="24"/>
              </w:rPr>
            </w:pPr>
            <w:r w:rsidRPr="00F65D1B">
              <w:rPr>
                <w:sz w:val="24"/>
              </w:rPr>
              <w:t>Conducteurs nus - le Km</w:t>
            </w:r>
          </w:p>
        </w:tc>
        <w:tc>
          <w:tcPr>
            <w:tcW w:w="1417" w:type="dxa"/>
            <w:tcBorders>
              <w:left w:val="single" w:sz="12" w:space="0" w:color="808080"/>
              <w:bottom w:val="dashed" w:sz="4" w:space="0" w:color="auto"/>
              <w:right w:val="single" w:sz="12" w:space="0" w:color="808080"/>
            </w:tcBorders>
            <w:vAlign w:val="bottom"/>
          </w:tcPr>
          <w:p w:rsidR="00FD3B0E" w:rsidRPr="00F65D1B" w:rsidRDefault="00AD2866">
            <w:pPr>
              <w:tabs>
                <w:tab w:val="decimal" w:pos="922"/>
              </w:tabs>
              <w:rPr>
                <w:color w:val="FF0000"/>
                <w:sz w:val="24"/>
              </w:rPr>
            </w:pPr>
            <w:r w:rsidRPr="00F65D1B">
              <w:rPr>
                <w:color w:val="FF0000"/>
                <w:sz w:val="24"/>
              </w:rPr>
              <w:t>627.90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4E2C69">
            <w:pPr>
              <w:jc w:val="center"/>
              <w:rPr>
                <w:color w:val="0000FF"/>
                <w:sz w:val="24"/>
              </w:rPr>
            </w:pPr>
            <w:r w:rsidRPr="00F65D1B">
              <w:rPr>
                <w:color w:val="0000FF"/>
                <w:sz w:val="24"/>
              </w:rPr>
              <w:t>G-</w:t>
            </w:r>
            <w:r w:rsidR="007E1114">
              <w:rPr>
                <w:color w:val="0000FF"/>
                <w:sz w:val="24"/>
              </w:rPr>
              <w:t>0</w:t>
            </w:r>
            <w:r w:rsidRPr="00F65D1B">
              <w:rPr>
                <w:color w:val="0000FF"/>
                <w:sz w:val="24"/>
              </w:rPr>
              <w:t>1</w:t>
            </w:r>
            <w:r w:rsidR="004E2C69" w:rsidRPr="00F65D1B">
              <w:rPr>
                <w:color w:val="0000FF"/>
                <w:sz w:val="24"/>
              </w:rPr>
              <w:t>5</w:t>
            </w:r>
          </w:p>
        </w:tc>
        <w:tc>
          <w:tcPr>
            <w:tcW w:w="7960" w:type="dxa"/>
            <w:gridSpan w:val="3"/>
            <w:tcBorders>
              <w:left w:val="nil"/>
            </w:tcBorders>
          </w:tcPr>
          <w:p w:rsidR="00FD3B0E" w:rsidRPr="00F65D1B" w:rsidRDefault="00FD3B0E">
            <w:pPr>
              <w:jc w:val="both"/>
              <w:rPr>
                <w:sz w:val="24"/>
              </w:rPr>
            </w:pPr>
            <w:r w:rsidRPr="00F65D1B">
              <w:rPr>
                <w:sz w:val="24"/>
              </w:rPr>
              <w:t>Ligne moyenne tension prévue pour supporter trois conducteurs Almélec en nappe, sur isolateurs rigides à pince à fixation rapide, entièrement sur poteaux en béton armé teintés et/ou bois, toutes fournitures comprises (sauf celle des conducteurs et des poteaux d'extrémité)</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a) Almélec 34 mm²</w:t>
            </w:r>
          </w:p>
        </w:tc>
        <w:tc>
          <w:tcPr>
            <w:tcW w:w="3613" w:type="dxa"/>
            <w:gridSpan w:val="2"/>
            <w:tcBorders>
              <w:left w:val="nil"/>
            </w:tcBorders>
          </w:tcPr>
          <w:p w:rsidR="00FD3B0E" w:rsidRPr="00F65D1B" w:rsidRDefault="00FD3B0E">
            <w:pPr>
              <w:jc w:val="right"/>
              <w:rPr>
                <w:sz w:val="24"/>
              </w:rPr>
            </w:pPr>
            <w:r w:rsidRPr="00F65D1B">
              <w:rPr>
                <w:sz w:val="24"/>
              </w:rPr>
              <w:t>Le Km</w:t>
            </w:r>
          </w:p>
        </w:tc>
        <w:tc>
          <w:tcPr>
            <w:tcW w:w="1417" w:type="dxa"/>
            <w:tcBorders>
              <w:left w:val="single" w:sz="12" w:space="0" w:color="808080"/>
              <w:bottom w:val="dashed" w:sz="4" w:space="0" w:color="auto"/>
              <w:right w:val="single" w:sz="12" w:space="0" w:color="808080"/>
            </w:tcBorders>
            <w:vAlign w:val="bottom"/>
          </w:tcPr>
          <w:p w:rsidR="00FD3B0E" w:rsidRPr="00F65D1B" w:rsidRDefault="00351805">
            <w:pPr>
              <w:tabs>
                <w:tab w:val="decimal" w:pos="922"/>
              </w:tabs>
              <w:rPr>
                <w:color w:val="FF0000"/>
                <w:sz w:val="24"/>
              </w:rPr>
            </w:pPr>
            <w:r w:rsidRPr="00F65D1B">
              <w:rPr>
                <w:color w:val="FF0000"/>
                <w:sz w:val="24"/>
              </w:rPr>
              <w:t>14 606</w:t>
            </w:r>
            <w:r w:rsidR="00FD3B0E" w:rsidRPr="00F65D1B">
              <w:rPr>
                <w:color w:val="FF0000"/>
                <w:sz w:val="24"/>
              </w:rPr>
              <w:t>.00 €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b) Almélec 54 mm²</w:t>
            </w:r>
          </w:p>
        </w:tc>
        <w:tc>
          <w:tcPr>
            <w:tcW w:w="3613" w:type="dxa"/>
            <w:gridSpan w:val="2"/>
            <w:tcBorders>
              <w:left w:val="nil"/>
            </w:tcBorders>
          </w:tcPr>
          <w:p w:rsidR="00FD3B0E" w:rsidRPr="00F65D1B" w:rsidRDefault="00FD3B0E">
            <w:pPr>
              <w:jc w:val="right"/>
              <w:rPr>
                <w:sz w:val="24"/>
              </w:rPr>
            </w:pPr>
            <w:r w:rsidRPr="00F65D1B">
              <w:rPr>
                <w:sz w:val="24"/>
              </w:rPr>
              <w:t>Le Km</w:t>
            </w:r>
          </w:p>
        </w:tc>
        <w:tc>
          <w:tcPr>
            <w:tcW w:w="1417" w:type="dxa"/>
            <w:tcBorders>
              <w:left w:val="single" w:sz="12" w:space="0" w:color="808080"/>
              <w:bottom w:val="dashed" w:sz="4" w:space="0" w:color="auto"/>
              <w:right w:val="single" w:sz="12" w:space="0" w:color="808080"/>
            </w:tcBorders>
            <w:vAlign w:val="bottom"/>
          </w:tcPr>
          <w:p w:rsidR="00FD3B0E" w:rsidRPr="00F65D1B" w:rsidRDefault="00351805" w:rsidP="00351805">
            <w:pPr>
              <w:tabs>
                <w:tab w:val="decimal" w:pos="922"/>
              </w:tabs>
              <w:rPr>
                <w:color w:val="FF0000"/>
                <w:sz w:val="24"/>
              </w:rPr>
            </w:pPr>
            <w:r w:rsidRPr="00F65D1B">
              <w:rPr>
                <w:color w:val="FF0000"/>
                <w:sz w:val="24"/>
              </w:rPr>
              <w:t>15 238</w:t>
            </w:r>
            <w:r w:rsidR="00FD3B0E" w:rsidRPr="00F65D1B">
              <w:rPr>
                <w:color w:val="FF0000"/>
                <w:sz w:val="24"/>
              </w:rPr>
              <w:t>.</w:t>
            </w:r>
            <w:r w:rsidRPr="00F65D1B">
              <w:rPr>
                <w:color w:val="FF0000"/>
                <w:sz w:val="24"/>
              </w:rPr>
              <w:t>2</w:t>
            </w:r>
            <w:r w:rsidR="00FD3B0E" w:rsidRPr="00F65D1B">
              <w:rPr>
                <w:color w:val="FF0000"/>
                <w:sz w:val="24"/>
              </w:rPr>
              <w:t>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c) Almélec 75 mm²</w:t>
            </w:r>
          </w:p>
        </w:tc>
        <w:tc>
          <w:tcPr>
            <w:tcW w:w="3613" w:type="dxa"/>
            <w:gridSpan w:val="2"/>
            <w:tcBorders>
              <w:left w:val="nil"/>
            </w:tcBorders>
          </w:tcPr>
          <w:p w:rsidR="00FD3B0E" w:rsidRPr="00F65D1B" w:rsidRDefault="00FD3B0E">
            <w:pPr>
              <w:jc w:val="right"/>
              <w:rPr>
                <w:sz w:val="24"/>
              </w:rPr>
            </w:pPr>
            <w:r w:rsidRPr="00F65D1B">
              <w:rPr>
                <w:sz w:val="24"/>
              </w:rPr>
              <w:t>Le Km</w:t>
            </w:r>
          </w:p>
        </w:tc>
        <w:tc>
          <w:tcPr>
            <w:tcW w:w="1417" w:type="dxa"/>
            <w:tcBorders>
              <w:left w:val="single" w:sz="12" w:space="0" w:color="808080"/>
              <w:bottom w:val="dashed" w:sz="4" w:space="0" w:color="auto"/>
              <w:right w:val="single" w:sz="12" w:space="0" w:color="808080"/>
            </w:tcBorders>
            <w:vAlign w:val="bottom"/>
          </w:tcPr>
          <w:p w:rsidR="00FD3B0E" w:rsidRPr="00F65D1B" w:rsidRDefault="00351805" w:rsidP="00351805">
            <w:pPr>
              <w:tabs>
                <w:tab w:val="decimal" w:pos="922"/>
              </w:tabs>
              <w:rPr>
                <w:color w:val="FF0000"/>
                <w:sz w:val="24"/>
              </w:rPr>
            </w:pPr>
            <w:r w:rsidRPr="00F65D1B">
              <w:rPr>
                <w:color w:val="FF0000"/>
                <w:sz w:val="24"/>
              </w:rPr>
              <w:t>15 859.50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4E2C69">
            <w:pPr>
              <w:jc w:val="center"/>
              <w:rPr>
                <w:color w:val="0000FF"/>
                <w:sz w:val="24"/>
              </w:rPr>
            </w:pPr>
            <w:r w:rsidRPr="00F65D1B">
              <w:rPr>
                <w:color w:val="0000FF"/>
                <w:sz w:val="24"/>
              </w:rPr>
              <w:t>G-</w:t>
            </w:r>
            <w:r w:rsidR="007E1114">
              <w:rPr>
                <w:color w:val="0000FF"/>
                <w:sz w:val="24"/>
              </w:rPr>
              <w:t>0</w:t>
            </w:r>
            <w:r w:rsidRPr="00F65D1B">
              <w:rPr>
                <w:color w:val="0000FF"/>
                <w:sz w:val="24"/>
              </w:rPr>
              <w:t>1</w:t>
            </w:r>
            <w:r w:rsidR="004E2C69" w:rsidRPr="00F65D1B">
              <w:rPr>
                <w:color w:val="0000FF"/>
                <w:sz w:val="24"/>
              </w:rPr>
              <w:t>6</w:t>
            </w:r>
          </w:p>
        </w:tc>
        <w:tc>
          <w:tcPr>
            <w:tcW w:w="7960" w:type="dxa"/>
            <w:gridSpan w:val="3"/>
            <w:tcBorders>
              <w:left w:val="nil"/>
            </w:tcBorders>
          </w:tcPr>
          <w:p w:rsidR="00FD3B0E" w:rsidRPr="00F65D1B" w:rsidRDefault="00FD3B0E" w:rsidP="004E2C69">
            <w:pPr>
              <w:jc w:val="both"/>
              <w:rPr>
                <w:sz w:val="24"/>
              </w:rPr>
            </w:pPr>
            <w:r w:rsidRPr="00F65D1B">
              <w:rPr>
                <w:sz w:val="24"/>
              </w:rPr>
              <w:t xml:space="preserve">Fourniture et mise en place sur support de ligne approprié quelque soit sa hauteur d'un interrupteur aérien à commande mécanique agréé par </w:t>
            </w:r>
            <w:r w:rsidR="004E2C69" w:rsidRPr="00F65D1B">
              <w:rPr>
                <w:sz w:val="24"/>
              </w:rPr>
              <w:t>ENEDIS</w:t>
            </w:r>
            <w:r w:rsidRPr="00F65D1B">
              <w:rPr>
                <w:sz w:val="24"/>
              </w:rPr>
              <w:t>, avec plate-forme bétonnée pour tabouret, mise à la terre, cadenas de sûreté d'un modèle agréé par le concessionnaire, poutre d'ancrage quel que soit l'écartement entre phases, y compris six rallonges de 300, chaînes d'ancrage, manchons d'ancrage et l'ensemble des connecteurs pour broches :</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094" w:type="dxa"/>
            <w:gridSpan w:val="2"/>
            <w:tcBorders>
              <w:left w:val="nil"/>
            </w:tcBorders>
          </w:tcPr>
          <w:p w:rsidR="00FD3B0E" w:rsidRPr="00F65D1B" w:rsidRDefault="00FD3B0E" w:rsidP="00351805">
            <w:pPr>
              <w:jc w:val="both"/>
              <w:rPr>
                <w:sz w:val="24"/>
              </w:rPr>
            </w:pPr>
            <w:r w:rsidRPr="00F65D1B">
              <w:rPr>
                <w:sz w:val="24"/>
              </w:rPr>
              <w:t>a) A pouvoir de coupure et de fermeture de 50 A pour 2</w:t>
            </w:r>
            <w:r w:rsidR="00351805" w:rsidRPr="00F65D1B">
              <w:rPr>
                <w:sz w:val="24"/>
              </w:rPr>
              <w:t>4</w:t>
            </w:r>
            <w:r w:rsidRPr="00F65D1B">
              <w:rPr>
                <w:sz w:val="24"/>
              </w:rPr>
              <w:t xml:space="preserve"> kV</w:t>
            </w:r>
          </w:p>
        </w:tc>
        <w:tc>
          <w:tcPr>
            <w:tcW w:w="866"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351805">
            <w:pPr>
              <w:tabs>
                <w:tab w:val="decimal" w:pos="922"/>
              </w:tabs>
              <w:rPr>
                <w:color w:val="FF0000"/>
                <w:sz w:val="24"/>
              </w:rPr>
            </w:pPr>
            <w:r w:rsidRPr="00F65D1B">
              <w:rPr>
                <w:color w:val="FF0000"/>
                <w:sz w:val="24"/>
              </w:rPr>
              <w:t>3 446.60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094" w:type="dxa"/>
            <w:gridSpan w:val="2"/>
            <w:tcBorders>
              <w:left w:val="nil"/>
            </w:tcBorders>
          </w:tcPr>
          <w:p w:rsidR="00FD3B0E" w:rsidRPr="00F65D1B" w:rsidRDefault="00FD3B0E" w:rsidP="00351805">
            <w:pPr>
              <w:jc w:val="both"/>
              <w:rPr>
                <w:sz w:val="24"/>
              </w:rPr>
            </w:pPr>
            <w:r w:rsidRPr="00F65D1B">
              <w:rPr>
                <w:sz w:val="24"/>
              </w:rPr>
              <w:t>b) A pouvoir de coupure et de fermeture de 100 A pour 2</w:t>
            </w:r>
            <w:r w:rsidR="00351805" w:rsidRPr="00F65D1B">
              <w:rPr>
                <w:sz w:val="24"/>
              </w:rPr>
              <w:t>4</w:t>
            </w:r>
            <w:r w:rsidRPr="00F65D1B">
              <w:rPr>
                <w:sz w:val="24"/>
              </w:rPr>
              <w:t xml:space="preserve"> kV</w:t>
            </w:r>
          </w:p>
        </w:tc>
        <w:tc>
          <w:tcPr>
            <w:tcW w:w="866"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351805">
            <w:pPr>
              <w:tabs>
                <w:tab w:val="decimal" w:pos="922"/>
              </w:tabs>
              <w:rPr>
                <w:color w:val="FF0000"/>
                <w:sz w:val="24"/>
              </w:rPr>
            </w:pPr>
            <w:r w:rsidRPr="00F65D1B">
              <w:rPr>
                <w:color w:val="FF0000"/>
                <w:sz w:val="24"/>
              </w:rPr>
              <w:t>4 550.80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r w:rsidRPr="00F65D1B">
              <w:rPr>
                <w:sz w:val="24"/>
              </w:rPr>
              <w:t xml:space="preserve">c) </w:t>
            </w:r>
            <w:r w:rsidR="00A81757" w:rsidRPr="00F65D1B">
              <w:rPr>
                <w:sz w:val="24"/>
              </w:rPr>
              <w:t>Plus-value</w:t>
            </w:r>
            <w:r w:rsidRPr="00F65D1B">
              <w:rPr>
                <w:sz w:val="24"/>
              </w:rPr>
              <w:t xml:space="preserve"> pour fourniture et pose de deux traverses à déformation contrôlée à la place de la poutre d'ancrage</w:t>
            </w:r>
          </w:p>
        </w:tc>
        <w:tc>
          <w:tcPr>
            <w:tcW w:w="1417" w:type="dxa"/>
            <w:tcBorders>
              <w:left w:val="single" w:sz="12" w:space="0" w:color="808080"/>
              <w:bottom w:val="dashed" w:sz="4" w:space="0" w:color="auto"/>
              <w:right w:val="single" w:sz="12" w:space="0" w:color="808080"/>
            </w:tcBorders>
            <w:vAlign w:val="bottom"/>
          </w:tcPr>
          <w:p w:rsidR="00FD3B0E" w:rsidRPr="00F65D1B" w:rsidRDefault="00351805">
            <w:pPr>
              <w:tabs>
                <w:tab w:val="decimal" w:pos="922"/>
              </w:tabs>
              <w:rPr>
                <w:color w:val="FF0000"/>
                <w:sz w:val="24"/>
              </w:rPr>
            </w:pPr>
            <w:r w:rsidRPr="00F65D1B">
              <w:rPr>
                <w:color w:val="FF0000"/>
                <w:sz w:val="24"/>
              </w:rPr>
              <w:t>648.60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4E2C69">
            <w:pPr>
              <w:jc w:val="center"/>
              <w:rPr>
                <w:color w:val="0000FF"/>
                <w:sz w:val="24"/>
              </w:rPr>
            </w:pPr>
            <w:r w:rsidRPr="00F65D1B">
              <w:rPr>
                <w:color w:val="0000FF"/>
                <w:sz w:val="24"/>
              </w:rPr>
              <w:t>G-</w:t>
            </w:r>
            <w:r w:rsidR="007E1114">
              <w:rPr>
                <w:color w:val="0000FF"/>
                <w:sz w:val="24"/>
              </w:rPr>
              <w:t>0</w:t>
            </w:r>
            <w:r w:rsidRPr="00F65D1B">
              <w:rPr>
                <w:color w:val="0000FF"/>
                <w:sz w:val="24"/>
              </w:rPr>
              <w:t>1</w:t>
            </w:r>
            <w:r w:rsidR="004E2C69" w:rsidRPr="00F65D1B">
              <w:rPr>
                <w:color w:val="0000FF"/>
                <w:sz w:val="24"/>
              </w:rPr>
              <w:t>7</w:t>
            </w:r>
          </w:p>
        </w:tc>
        <w:tc>
          <w:tcPr>
            <w:tcW w:w="7960" w:type="dxa"/>
            <w:gridSpan w:val="3"/>
            <w:tcBorders>
              <w:left w:val="nil"/>
            </w:tcBorders>
          </w:tcPr>
          <w:p w:rsidR="00FD3B0E" w:rsidRPr="00F65D1B" w:rsidRDefault="00FD3B0E">
            <w:pPr>
              <w:jc w:val="both"/>
              <w:rPr>
                <w:sz w:val="24"/>
              </w:rPr>
            </w:pPr>
            <w:r w:rsidRPr="00F65D1B">
              <w:rPr>
                <w:sz w:val="24"/>
              </w:rPr>
              <w:t>Pose sur support de ligne approprié d'un interrupteur aérien avec plate-forme bétonnée, mise à la terre, mais non compris sa fourniture et les ancrages</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C923CA">
            <w:pPr>
              <w:tabs>
                <w:tab w:val="decimal" w:pos="922"/>
              </w:tabs>
              <w:rPr>
                <w:color w:val="FF0000"/>
                <w:sz w:val="24"/>
              </w:rPr>
            </w:pPr>
            <w:r w:rsidRPr="00F65D1B">
              <w:rPr>
                <w:color w:val="FF0000"/>
                <w:sz w:val="24"/>
              </w:rPr>
              <w:t>675.80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bl>
    <w:p w:rsidR="00142B21" w:rsidRPr="00F65D1B" w:rsidRDefault="00142B21">
      <w:r w:rsidRPr="00F65D1B">
        <w:br w:type="page"/>
      </w:r>
    </w:p>
    <w:tbl>
      <w:tblPr>
        <w:tblW w:w="10206" w:type="dxa"/>
        <w:tblInd w:w="70" w:type="dxa"/>
        <w:tblLayout w:type="fixed"/>
        <w:tblCellMar>
          <w:left w:w="70" w:type="dxa"/>
          <w:right w:w="70" w:type="dxa"/>
        </w:tblCellMar>
        <w:tblLook w:val="00A0" w:firstRow="1" w:lastRow="0" w:firstColumn="1" w:lastColumn="0" w:noHBand="0" w:noVBand="0"/>
      </w:tblPr>
      <w:tblGrid>
        <w:gridCol w:w="829"/>
        <w:gridCol w:w="4347"/>
        <w:gridCol w:w="2560"/>
        <w:gridCol w:w="1053"/>
        <w:gridCol w:w="1417"/>
      </w:tblGrid>
      <w:tr w:rsidR="00FD3B0E" w:rsidRPr="00F65D1B" w:rsidTr="004654B5">
        <w:tc>
          <w:tcPr>
            <w:tcW w:w="829" w:type="dxa"/>
            <w:tcBorders>
              <w:left w:val="single" w:sz="12" w:space="0" w:color="808080"/>
              <w:right w:val="single" w:sz="12" w:space="0" w:color="808080"/>
            </w:tcBorders>
          </w:tcPr>
          <w:p w:rsidR="00FD3B0E" w:rsidRPr="00F65D1B" w:rsidRDefault="00FD3B0E" w:rsidP="004E2C69">
            <w:pPr>
              <w:jc w:val="center"/>
              <w:rPr>
                <w:color w:val="0000FF"/>
                <w:sz w:val="24"/>
              </w:rPr>
            </w:pPr>
            <w:r w:rsidRPr="00F65D1B">
              <w:rPr>
                <w:color w:val="0000FF"/>
                <w:sz w:val="24"/>
              </w:rPr>
              <w:lastRenderedPageBreak/>
              <w:t>G-</w:t>
            </w:r>
            <w:r w:rsidR="007E1114">
              <w:rPr>
                <w:color w:val="0000FF"/>
                <w:sz w:val="24"/>
              </w:rPr>
              <w:t>0</w:t>
            </w:r>
            <w:r w:rsidRPr="00F65D1B">
              <w:rPr>
                <w:color w:val="0000FF"/>
                <w:sz w:val="24"/>
              </w:rPr>
              <w:t>1</w:t>
            </w:r>
            <w:r w:rsidR="004E2C69" w:rsidRPr="00F65D1B">
              <w:rPr>
                <w:color w:val="0000FF"/>
                <w:sz w:val="24"/>
              </w:rPr>
              <w:t>8</w:t>
            </w:r>
          </w:p>
        </w:tc>
        <w:tc>
          <w:tcPr>
            <w:tcW w:w="7960" w:type="dxa"/>
            <w:gridSpan w:val="3"/>
            <w:tcBorders>
              <w:left w:val="nil"/>
            </w:tcBorders>
          </w:tcPr>
          <w:p w:rsidR="00FD3B0E" w:rsidRPr="00F65D1B" w:rsidRDefault="00A81757" w:rsidP="004E2C69">
            <w:pPr>
              <w:jc w:val="both"/>
              <w:rPr>
                <w:sz w:val="24"/>
              </w:rPr>
            </w:pPr>
            <w:r w:rsidRPr="00F65D1B">
              <w:rPr>
                <w:sz w:val="24"/>
              </w:rPr>
              <w:t>Plus-value</w:t>
            </w:r>
            <w:r w:rsidR="00FD3B0E" w:rsidRPr="00F65D1B">
              <w:rPr>
                <w:sz w:val="24"/>
              </w:rPr>
              <w:t xml:space="preserve"> à l'article G-</w:t>
            </w:r>
            <w:r w:rsidR="007E1114">
              <w:rPr>
                <w:sz w:val="24"/>
              </w:rPr>
              <w:t>0</w:t>
            </w:r>
            <w:r w:rsidR="00FD3B0E" w:rsidRPr="00F65D1B">
              <w:rPr>
                <w:sz w:val="24"/>
              </w:rPr>
              <w:t>1</w:t>
            </w:r>
            <w:r w:rsidR="004E2C69" w:rsidRPr="00F65D1B">
              <w:rPr>
                <w:sz w:val="24"/>
              </w:rPr>
              <w:t>5</w:t>
            </w:r>
            <w:r w:rsidR="00FD3B0E" w:rsidRPr="00F65D1B">
              <w:rPr>
                <w:sz w:val="24"/>
              </w:rPr>
              <w:t xml:space="preserve"> :</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r w:rsidRPr="00F65D1B">
              <w:rPr>
                <w:sz w:val="24"/>
              </w:rPr>
              <w:t>a) Pour substitution à un poteau d'alignement ou d'angle d'un poteau pour mise en place d'un interrupteur aérien à commande mécanique de 50A</w:t>
            </w:r>
          </w:p>
        </w:tc>
        <w:tc>
          <w:tcPr>
            <w:tcW w:w="1417" w:type="dxa"/>
            <w:tcBorders>
              <w:left w:val="single" w:sz="12" w:space="0" w:color="808080"/>
              <w:bottom w:val="dashed" w:sz="4" w:space="0" w:color="auto"/>
              <w:right w:val="single" w:sz="12" w:space="0" w:color="808080"/>
            </w:tcBorders>
            <w:vAlign w:val="bottom"/>
          </w:tcPr>
          <w:p w:rsidR="00FD3B0E" w:rsidRPr="00F65D1B" w:rsidRDefault="00C923CA">
            <w:pPr>
              <w:tabs>
                <w:tab w:val="decimal" w:pos="922"/>
              </w:tabs>
              <w:rPr>
                <w:color w:val="FF0000"/>
                <w:sz w:val="24"/>
              </w:rPr>
            </w:pPr>
            <w:r w:rsidRPr="00F65D1B">
              <w:rPr>
                <w:color w:val="FF0000"/>
                <w:sz w:val="24"/>
              </w:rPr>
              <w:t>344.50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r w:rsidRPr="00F65D1B">
              <w:rPr>
                <w:sz w:val="24"/>
              </w:rPr>
              <w:t>b) Pour substitution à un poteau d'alignement ou d'angle d'un poteau pour mise en place d'un interrupteur aérien à commande mécanique de 100A</w:t>
            </w:r>
          </w:p>
        </w:tc>
        <w:tc>
          <w:tcPr>
            <w:tcW w:w="1417" w:type="dxa"/>
            <w:tcBorders>
              <w:left w:val="single" w:sz="12" w:space="0" w:color="808080"/>
              <w:bottom w:val="dashed" w:sz="4" w:space="0" w:color="auto"/>
              <w:right w:val="single" w:sz="12" w:space="0" w:color="808080"/>
            </w:tcBorders>
            <w:vAlign w:val="bottom"/>
          </w:tcPr>
          <w:p w:rsidR="00FD3B0E" w:rsidRPr="00F65D1B" w:rsidRDefault="00C923CA">
            <w:pPr>
              <w:tabs>
                <w:tab w:val="decimal" w:pos="922"/>
              </w:tabs>
              <w:rPr>
                <w:color w:val="FF0000"/>
                <w:sz w:val="24"/>
              </w:rPr>
            </w:pPr>
            <w:r w:rsidRPr="00F65D1B">
              <w:rPr>
                <w:color w:val="FF0000"/>
                <w:sz w:val="24"/>
              </w:rPr>
              <w:t>518.90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r w:rsidRPr="00F65D1B">
              <w:rPr>
                <w:sz w:val="24"/>
              </w:rPr>
              <w:t>c) Pour support équipé de poutre type TAD ou NA ou croisillonnée et de chaînes d'ancrage (manchons et connecteurs pour broche compris) quels que soient la hauteur et l'effort du support, y compris ponts isolés et CBOG</w:t>
            </w:r>
          </w:p>
        </w:tc>
        <w:tc>
          <w:tcPr>
            <w:tcW w:w="1417" w:type="dxa"/>
            <w:tcBorders>
              <w:left w:val="single" w:sz="12" w:space="0" w:color="808080"/>
              <w:bottom w:val="dashed" w:sz="4" w:space="0" w:color="auto"/>
              <w:right w:val="single" w:sz="12" w:space="0" w:color="808080"/>
            </w:tcBorders>
            <w:vAlign w:val="bottom"/>
          </w:tcPr>
          <w:p w:rsidR="00FD3B0E" w:rsidRPr="00F65D1B" w:rsidRDefault="00C923CA">
            <w:pPr>
              <w:tabs>
                <w:tab w:val="decimal" w:pos="922"/>
              </w:tabs>
              <w:rPr>
                <w:color w:val="FF0000"/>
                <w:sz w:val="24"/>
              </w:rPr>
            </w:pPr>
            <w:r w:rsidRPr="00F65D1B">
              <w:rPr>
                <w:color w:val="FF0000"/>
                <w:sz w:val="24"/>
              </w:rPr>
              <w:t>1 517.30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C923CA" w:rsidRPr="00F65D1B" w:rsidTr="004654B5">
        <w:tc>
          <w:tcPr>
            <w:tcW w:w="829" w:type="dxa"/>
            <w:tcBorders>
              <w:left w:val="single" w:sz="12" w:space="0" w:color="808080"/>
              <w:right w:val="single" w:sz="12" w:space="0" w:color="808080"/>
            </w:tcBorders>
          </w:tcPr>
          <w:p w:rsidR="00C923CA" w:rsidRPr="00F65D1B" w:rsidRDefault="00C923CA">
            <w:pPr>
              <w:jc w:val="center"/>
              <w:rPr>
                <w:color w:val="0000FF"/>
                <w:sz w:val="24"/>
              </w:rPr>
            </w:pPr>
          </w:p>
        </w:tc>
        <w:tc>
          <w:tcPr>
            <w:tcW w:w="7960" w:type="dxa"/>
            <w:gridSpan w:val="3"/>
            <w:tcBorders>
              <w:left w:val="nil"/>
            </w:tcBorders>
          </w:tcPr>
          <w:p w:rsidR="00C923CA" w:rsidRPr="00F65D1B" w:rsidRDefault="00C923CA">
            <w:pPr>
              <w:jc w:val="both"/>
              <w:rPr>
                <w:sz w:val="24"/>
              </w:rPr>
            </w:pPr>
          </w:p>
        </w:tc>
        <w:tc>
          <w:tcPr>
            <w:tcW w:w="1417" w:type="dxa"/>
            <w:tcBorders>
              <w:left w:val="single" w:sz="12" w:space="0" w:color="808080"/>
              <w:right w:val="single" w:sz="12" w:space="0" w:color="808080"/>
            </w:tcBorders>
            <w:vAlign w:val="bottom"/>
          </w:tcPr>
          <w:p w:rsidR="00C923CA" w:rsidRPr="00F65D1B" w:rsidRDefault="00C923CA">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bottom w:val="single" w:sz="18" w:space="0" w:color="3366FF"/>
              <w:right w:val="single" w:sz="12" w:space="0" w:color="808080"/>
            </w:tcBorders>
          </w:tcPr>
          <w:p w:rsidR="00FD3B0E" w:rsidRPr="00F65D1B" w:rsidRDefault="00FD3B0E">
            <w:pPr>
              <w:jc w:val="center"/>
              <w:rPr>
                <w:color w:val="0000FF"/>
                <w:sz w:val="24"/>
              </w:rPr>
            </w:pPr>
          </w:p>
        </w:tc>
        <w:tc>
          <w:tcPr>
            <w:tcW w:w="7960" w:type="dxa"/>
            <w:gridSpan w:val="3"/>
            <w:tcBorders>
              <w:left w:val="nil"/>
              <w:bottom w:val="single" w:sz="18" w:space="0" w:color="3366FF"/>
            </w:tcBorders>
          </w:tcPr>
          <w:p w:rsidR="00FD3B0E" w:rsidRPr="00F65D1B" w:rsidRDefault="00FD3B0E">
            <w:pPr>
              <w:jc w:val="both"/>
              <w:rPr>
                <w:sz w:val="24"/>
              </w:rPr>
            </w:pPr>
          </w:p>
        </w:tc>
        <w:tc>
          <w:tcPr>
            <w:tcW w:w="1417" w:type="dxa"/>
            <w:tcBorders>
              <w:left w:val="single" w:sz="12" w:space="0" w:color="808080"/>
              <w:bottom w:val="single" w:sz="18" w:space="0" w:color="3366FF"/>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top w:val="single" w:sz="18"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single" w:sz="18" w:space="0" w:color="3366FF"/>
              <w:left w:val="nil"/>
            </w:tcBorders>
          </w:tcPr>
          <w:p w:rsidR="00FD3B0E" w:rsidRPr="00F65D1B" w:rsidRDefault="00FD3B0E">
            <w:pPr>
              <w:jc w:val="both"/>
              <w:rPr>
                <w:sz w:val="24"/>
              </w:rPr>
            </w:pPr>
          </w:p>
        </w:tc>
        <w:tc>
          <w:tcPr>
            <w:tcW w:w="1417" w:type="dxa"/>
            <w:tcBorders>
              <w:top w:val="single" w:sz="18" w:space="0" w:color="3366FF"/>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rFonts w:ascii="Arial" w:hAnsi="Arial" w:cs="Arial"/>
                <w:color w:val="0000FF"/>
                <w:sz w:val="32"/>
              </w:rPr>
            </w:pPr>
          </w:p>
        </w:tc>
        <w:tc>
          <w:tcPr>
            <w:tcW w:w="7960" w:type="dxa"/>
            <w:gridSpan w:val="3"/>
            <w:tcBorders>
              <w:left w:val="nil"/>
            </w:tcBorders>
          </w:tcPr>
          <w:p w:rsidR="00FD3B0E" w:rsidRPr="00F65D1B" w:rsidRDefault="00FD3B0E" w:rsidP="00D95DD3">
            <w:pPr>
              <w:jc w:val="center"/>
              <w:rPr>
                <w:rFonts w:ascii="Arial" w:hAnsi="Arial" w:cs="Arial"/>
                <w:b/>
                <w:color w:val="9933FF"/>
                <w:sz w:val="32"/>
                <w:szCs w:val="32"/>
              </w:rPr>
            </w:pPr>
            <w:r w:rsidRPr="00F65D1B">
              <w:rPr>
                <w:rFonts w:ascii="Arial" w:hAnsi="Arial" w:cs="Arial"/>
                <w:b/>
                <w:color w:val="9933FF"/>
                <w:sz w:val="32"/>
                <w:szCs w:val="32"/>
              </w:rPr>
              <w:t>III - POSTES DE TRANSFORMATION</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rFonts w:ascii="Arial" w:hAnsi="Arial" w:cs="Arial"/>
                <w:color w:val="FF0000"/>
                <w:sz w:val="32"/>
              </w:rPr>
            </w:pPr>
          </w:p>
        </w:tc>
      </w:tr>
      <w:tr w:rsidR="00FD3B0E" w:rsidRPr="00F65D1B" w:rsidTr="004654B5">
        <w:tc>
          <w:tcPr>
            <w:tcW w:w="829" w:type="dxa"/>
            <w:tcBorders>
              <w:left w:val="single" w:sz="12" w:space="0" w:color="808080"/>
              <w:bottom w:val="single" w:sz="12" w:space="0" w:color="3366FF"/>
              <w:right w:val="single" w:sz="12" w:space="0" w:color="808080"/>
            </w:tcBorders>
          </w:tcPr>
          <w:p w:rsidR="00FD3B0E" w:rsidRPr="00F65D1B" w:rsidRDefault="00FD3B0E">
            <w:pPr>
              <w:jc w:val="center"/>
              <w:rPr>
                <w:color w:val="0000FF"/>
                <w:sz w:val="24"/>
              </w:rPr>
            </w:pPr>
          </w:p>
        </w:tc>
        <w:tc>
          <w:tcPr>
            <w:tcW w:w="7960" w:type="dxa"/>
            <w:gridSpan w:val="3"/>
            <w:tcBorders>
              <w:left w:val="nil"/>
              <w:bottom w:val="single" w:sz="12" w:space="0" w:color="3366FF"/>
            </w:tcBorders>
          </w:tcPr>
          <w:p w:rsidR="00FD3B0E" w:rsidRPr="00F65D1B" w:rsidRDefault="00FD3B0E">
            <w:pPr>
              <w:jc w:val="both"/>
              <w:rPr>
                <w:sz w:val="24"/>
              </w:rPr>
            </w:pPr>
          </w:p>
        </w:tc>
        <w:tc>
          <w:tcPr>
            <w:tcW w:w="1417" w:type="dxa"/>
            <w:tcBorders>
              <w:left w:val="single" w:sz="12" w:space="0" w:color="808080"/>
              <w:bottom w:val="single" w:sz="12" w:space="0" w:color="3366FF"/>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top w:val="single" w:sz="12"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single" w:sz="12" w:space="0" w:color="3366FF"/>
              <w:left w:val="nil"/>
            </w:tcBorders>
          </w:tcPr>
          <w:p w:rsidR="00FD3B0E" w:rsidRPr="00F65D1B" w:rsidRDefault="00FD3B0E">
            <w:pPr>
              <w:jc w:val="both"/>
              <w:rPr>
                <w:sz w:val="24"/>
              </w:rPr>
            </w:pPr>
          </w:p>
        </w:tc>
        <w:tc>
          <w:tcPr>
            <w:tcW w:w="1417" w:type="dxa"/>
            <w:tcBorders>
              <w:top w:val="single" w:sz="12" w:space="0" w:color="3366FF"/>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BE1FBF" w:rsidRPr="00F65D1B" w:rsidTr="004654B5">
        <w:tc>
          <w:tcPr>
            <w:tcW w:w="829" w:type="dxa"/>
            <w:tcBorders>
              <w:left w:val="single" w:sz="12" w:space="0" w:color="808080"/>
              <w:right w:val="single" w:sz="12" w:space="0" w:color="808080"/>
            </w:tcBorders>
          </w:tcPr>
          <w:p w:rsidR="00BE1FBF" w:rsidRPr="00F65D1B" w:rsidRDefault="00BE1FBF">
            <w:pPr>
              <w:jc w:val="center"/>
              <w:rPr>
                <w:color w:val="0000FF"/>
                <w:sz w:val="24"/>
              </w:rPr>
            </w:pPr>
          </w:p>
        </w:tc>
        <w:tc>
          <w:tcPr>
            <w:tcW w:w="7960" w:type="dxa"/>
            <w:gridSpan w:val="3"/>
            <w:tcBorders>
              <w:left w:val="nil"/>
            </w:tcBorders>
          </w:tcPr>
          <w:p w:rsidR="00BE1FBF" w:rsidRPr="00F65D1B" w:rsidRDefault="00BE1FBF">
            <w:pPr>
              <w:jc w:val="both"/>
              <w:rPr>
                <w:sz w:val="24"/>
              </w:rPr>
            </w:pPr>
          </w:p>
        </w:tc>
        <w:tc>
          <w:tcPr>
            <w:tcW w:w="1417" w:type="dxa"/>
            <w:tcBorders>
              <w:left w:val="single" w:sz="12" w:space="0" w:color="808080"/>
              <w:right w:val="single" w:sz="12" w:space="0" w:color="808080"/>
            </w:tcBorders>
            <w:vAlign w:val="bottom"/>
          </w:tcPr>
          <w:p w:rsidR="00BE1FBF" w:rsidRPr="00F65D1B" w:rsidRDefault="00BE1FBF">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4E2C69">
            <w:pPr>
              <w:jc w:val="center"/>
              <w:rPr>
                <w:color w:val="0000FF"/>
                <w:sz w:val="24"/>
              </w:rPr>
            </w:pPr>
            <w:r w:rsidRPr="00F65D1B">
              <w:rPr>
                <w:color w:val="0000FF"/>
                <w:sz w:val="24"/>
              </w:rPr>
              <w:t>G-</w:t>
            </w:r>
            <w:r w:rsidR="007E1114">
              <w:rPr>
                <w:color w:val="0000FF"/>
                <w:sz w:val="24"/>
              </w:rPr>
              <w:t>0</w:t>
            </w:r>
            <w:r w:rsidRPr="00F65D1B">
              <w:rPr>
                <w:color w:val="0000FF"/>
                <w:sz w:val="24"/>
              </w:rPr>
              <w:t>1</w:t>
            </w:r>
            <w:r w:rsidR="004E2C69" w:rsidRPr="00F65D1B">
              <w:rPr>
                <w:color w:val="0000FF"/>
                <w:sz w:val="24"/>
              </w:rPr>
              <w:t>9</w:t>
            </w:r>
          </w:p>
        </w:tc>
        <w:tc>
          <w:tcPr>
            <w:tcW w:w="7960" w:type="dxa"/>
            <w:gridSpan w:val="3"/>
            <w:tcBorders>
              <w:left w:val="nil"/>
            </w:tcBorders>
          </w:tcPr>
          <w:p w:rsidR="00FD3B0E" w:rsidRPr="00F65D1B" w:rsidRDefault="00FD3B0E">
            <w:pPr>
              <w:jc w:val="both"/>
              <w:rPr>
                <w:sz w:val="24"/>
              </w:rPr>
            </w:pPr>
            <w:r w:rsidRPr="00F65D1B">
              <w:rPr>
                <w:sz w:val="24"/>
              </w:rPr>
              <w:t>Fourniture et mise en place des liaisons transformateur-tableau, dans le cas d'un réaménagement basse-tension dans un poste cabine existant y compris les cosses alu-cuivre et la dépose des liaisons existantes :</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a) En 4 x 150 mm² Alu</w:t>
            </w:r>
          </w:p>
        </w:tc>
        <w:tc>
          <w:tcPr>
            <w:tcW w:w="1417" w:type="dxa"/>
            <w:tcBorders>
              <w:left w:val="single" w:sz="12" w:space="0" w:color="808080"/>
              <w:bottom w:val="dashed" w:sz="4" w:space="0" w:color="auto"/>
              <w:right w:val="single" w:sz="12" w:space="0" w:color="808080"/>
            </w:tcBorders>
            <w:vAlign w:val="bottom"/>
          </w:tcPr>
          <w:p w:rsidR="00FD3B0E" w:rsidRPr="00F65D1B" w:rsidRDefault="00BE1FBF">
            <w:pPr>
              <w:tabs>
                <w:tab w:val="decimal" w:pos="922"/>
              </w:tabs>
              <w:rPr>
                <w:color w:val="FF0000"/>
                <w:sz w:val="24"/>
                <w:lang w:val="nl-NL"/>
              </w:rPr>
            </w:pPr>
            <w:r w:rsidRPr="00F65D1B">
              <w:rPr>
                <w:color w:val="FF0000"/>
                <w:sz w:val="24"/>
                <w:lang w:val="nl-NL"/>
              </w:rPr>
              <w:t>730.30</w:t>
            </w:r>
            <w:r w:rsidR="00FD3B0E" w:rsidRPr="00F65D1B">
              <w:rPr>
                <w:color w:val="FF0000"/>
                <w:sz w:val="24"/>
                <w:lang w:val="nl-NL"/>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lang w:val="nl-NL"/>
              </w:rPr>
            </w:pPr>
          </w:p>
        </w:tc>
        <w:tc>
          <w:tcPr>
            <w:tcW w:w="7960" w:type="dxa"/>
            <w:gridSpan w:val="3"/>
            <w:tcBorders>
              <w:top w:val="dashed" w:sz="4" w:space="0" w:color="auto"/>
              <w:left w:val="nil"/>
            </w:tcBorders>
          </w:tcPr>
          <w:p w:rsidR="00FD3B0E" w:rsidRPr="00F65D1B" w:rsidRDefault="00FD3B0E">
            <w:pPr>
              <w:jc w:val="both"/>
              <w:rPr>
                <w:sz w:val="24"/>
                <w:lang w:val="nl-NL"/>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lang w:val="nl-NL"/>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lang w:val="nl-NL"/>
              </w:rPr>
            </w:pPr>
          </w:p>
        </w:tc>
        <w:tc>
          <w:tcPr>
            <w:tcW w:w="7960" w:type="dxa"/>
            <w:gridSpan w:val="3"/>
            <w:tcBorders>
              <w:left w:val="nil"/>
              <w:bottom w:val="dashed" w:sz="4" w:space="0" w:color="auto"/>
            </w:tcBorders>
          </w:tcPr>
          <w:p w:rsidR="00FD3B0E" w:rsidRPr="00F65D1B" w:rsidRDefault="00FD3B0E">
            <w:pPr>
              <w:jc w:val="both"/>
              <w:rPr>
                <w:sz w:val="24"/>
                <w:lang w:val="nl-NL"/>
              </w:rPr>
            </w:pPr>
            <w:r w:rsidRPr="00F65D1B">
              <w:rPr>
                <w:sz w:val="24"/>
                <w:lang w:val="nl-NL"/>
              </w:rPr>
              <w:t>b) En 4 x 240 mm² Alu</w:t>
            </w:r>
          </w:p>
        </w:tc>
        <w:tc>
          <w:tcPr>
            <w:tcW w:w="1417" w:type="dxa"/>
            <w:tcBorders>
              <w:left w:val="single" w:sz="12" w:space="0" w:color="808080"/>
              <w:bottom w:val="dashed" w:sz="4" w:space="0" w:color="auto"/>
              <w:right w:val="single" w:sz="12" w:space="0" w:color="808080"/>
            </w:tcBorders>
            <w:vAlign w:val="bottom"/>
          </w:tcPr>
          <w:p w:rsidR="00FD3B0E" w:rsidRPr="00F65D1B" w:rsidRDefault="00BE1FBF">
            <w:pPr>
              <w:tabs>
                <w:tab w:val="decimal" w:pos="922"/>
              </w:tabs>
              <w:rPr>
                <w:color w:val="FF0000"/>
                <w:sz w:val="24"/>
              </w:rPr>
            </w:pPr>
            <w:r w:rsidRPr="00F65D1B">
              <w:rPr>
                <w:color w:val="FF0000"/>
                <w:sz w:val="24"/>
              </w:rPr>
              <w:t>827.30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c) En 7 x 240 mm² Alu</w:t>
            </w:r>
          </w:p>
        </w:tc>
        <w:tc>
          <w:tcPr>
            <w:tcW w:w="1417" w:type="dxa"/>
            <w:tcBorders>
              <w:left w:val="single" w:sz="12" w:space="0" w:color="808080"/>
              <w:bottom w:val="dashed" w:sz="4" w:space="0" w:color="auto"/>
              <w:right w:val="single" w:sz="12" w:space="0" w:color="808080"/>
            </w:tcBorders>
            <w:vAlign w:val="bottom"/>
          </w:tcPr>
          <w:p w:rsidR="00FD3B0E" w:rsidRPr="00F65D1B" w:rsidRDefault="00BE1FBF">
            <w:pPr>
              <w:tabs>
                <w:tab w:val="decimal" w:pos="922"/>
              </w:tabs>
              <w:rPr>
                <w:color w:val="FF0000"/>
                <w:sz w:val="24"/>
              </w:rPr>
            </w:pPr>
            <w:r w:rsidRPr="00F65D1B">
              <w:rPr>
                <w:color w:val="FF0000"/>
                <w:sz w:val="24"/>
              </w:rPr>
              <w:t>1 378.90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4E2C69">
            <w:pPr>
              <w:jc w:val="center"/>
              <w:rPr>
                <w:color w:val="0000FF"/>
                <w:sz w:val="24"/>
              </w:rPr>
            </w:pPr>
            <w:r w:rsidRPr="00F65D1B">
              <w:rPr>
                <w:color w:val="0000FF"/>
                <w:sz w:val="24"/>
              </w:rPr>
              <w:t>G-</w:t>
            </w:r>
            <w:r w:rsidR="007E1114">
              <w:rPr>
                <w:color w:val="0000FF"/>
                <w:sz w:val="24"/>
              </w:rPr>
              <w:t>0</w:t>
            </w:r>
            <w:r w:rsidR="004E2C69" w:rsidRPr="00F65D1B">
              <w:rPr>
                <w:color w:val="0000FF"/>
                <w:sz w:val="24"/>
              </w:rPr>
              <w:t>20</w:t>
            </w:r>
          </w:p>
        </w:tc>
        <w:tc>
          <w:tcPr>
            <w:tcW w:w="7960" w:type="dxa"/>
            <w:gridSpan w:val="3"/>
            <w:tcBorders>
              <w:left w:val="nil"/>
            </w:tcBorders>
          </w:tcPr>
          <w:p w:rsidR="00FD3B0E" w:rsidRPr="00F65D1B" w:rsidRDefault="00FD3B0E">
            <w:pPr>
              <w:jc w:val="both"/>
              <w:rPr>
                <w:sz w:val="24"/>
              </w:rPr>
            </w:pPr>
            <w:r w:rsidRPr="00F65D1B">
              <w:rPr>
                <w:sz w:val="24"/>
              </w:rPr>
              <w:t>Fourniture et mise en place d'un tableau basse-tension équipé pour deux départs, raccordements câbles basse tension aval avec cosses alu-cuivre, mise à la terre compris :</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lang w:val="en-GB"/>
              </w:rPr>
            </w:pPr>
            <w:r w:rsidRPr="00F65D1B">
              <w:rPr>
                <w:sz w:val="24"/>
                <w:lang w:val="en-GB"/>
              </w:rPr>
              <w:t>a) TIPI 4-500</w:t>
            </w:r>
          </w:p>
        </w:tc>
        <w:tc>
          <w:tcPr>
            <w:tcW w:w="1417" w:type="dxa"/>
            <w:tcBorders>
              <w:left w:val="single" w:sz="12" w:space="0" w:color="808080"/>
              <w:bottom w:val="dashed" w:sz="4" w:space="0" w:color="auto"/>
              <w:right w:val="single" w:sz="12" w:space="0" w:color="808080"/>
            </w:tcBorders>
            <w:vAlign w:val="bottom"/>
          </w:tcPr>
          <w:p w:rsidR="00FD3B0E" w:rsidRPr="00F65D1B" w:rsidRDefault="00BE1FBF">
            <w:pPr>
              <w:tabs>
                <w:tab w:val="decimal" w:pos="922"/>
              </w:tabs>
              <w:rPr>
                <w:color w:val="FF0000"/>
                <w:sz w:val="24"/>
                <w:lang w:val="en-GB"/>
              </w:rPr>
            </w:pPr>
            <w:r w:rsidRPr="00F65D1B">
              <w:rPr>
                <w:color w:val="FF0000"/>
                <w:sz w:val="24"/>
                <w:lang w:val="en-GB"/>
              </w:rPr>
              <w:t>1 419.20</w:t>
            </w:r>
            <w:r w:rsidR="00FD3B0E" w:rsidRPr="00F65D1B">
              <w:rPr>
                <w:color w:val="FF0000"/>
                <w:sz w:val="24"/>
                <w:lang w:val="en-GB"/>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lang w:val="en-GB"/>
              </w:rPr>
            </w:pPr>
          </w:p>
        </w:tc>
        <w:tc>
          <w:tcPr>
            <w:tcW w:w="7960" w:type="dxa"/>
            <w:gridSpan w:val="3"/>
            <w:tcBorders>
              <w:top w:val="dashed" w:sz="4" w:space="0" w:color="auto"/>
              <w:left w:val="nil"/>
            </w:tcBorders>
          </w:tcPr>
          <w:p w:rsidR="00FD3B0E" w:rsidRPr="00F65D1B" w:rsidRDefault="00FD3B0E">
            <w:pPr>
              <w:jc w:val="both"/>
              <w:rPr>
                <w:sz w:val="24"/>
                <w:lang w:val="en-GB"/>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lang w:val="en-GB"/>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lang w:val="en-GB"/>
              </w:rPr>
            </w:pPr>
          </w:p>
        </w:tc>
        <w:tc>
          <w:tcPr>
            <w:tcW w:w="7960" w:type="dxa"/>
            <w:gridSpan w:val="3"/>
            <w:tcBorders>
              <w:left w:val="nil"/>
              <w:bottom w:val="dashed" w:sz="4" w:space="0" w:color="auto"/>
            </w:tcBorders>
          </w:tcPr>
          <w:p w:rsidR="00FD3B0E" w:rsidRPr="00F65D1B" w:rsidRDefault="00FD3B0E">
            <w:pPr>
              <w:jc w:val="both"/>
              <w:rPr>
                <w:sz w:val="24"/>
                <w:lang w:val="en-GB"/>
              </w:rPr>
            </w:pPr>
            <w:r w:rsidRPr="00F65D1B">
              <w:rPr>
                <w:sz w:val="24"/>
                <w:lang w:val="en-GB"/>
              </w:rPr>
              <w:t>b) TIPI 8-800</w:t>
            </w:r>
          </w:p>
        </w:tc>
        <w:tc>
          <w:tcPr>
            <w:tcW w:w="1417" w:type="dxa"/>
            <w:tcBorders>
              <w:left w:val="single" w:sz="12" w:space="0" w:color="808080"/>
              <w:bottom w:val="dashed" w:sz="4" w:space="0" w:color="auto"/>
              <w:right w:val="single" w:sz="12" w:space="0" w:color="808080"/>
            </w:tcBorders>
            <w:vAlign w:val="bottom"/>
          </w:tcPr>
          <w:p w:rsidR="00FD3B0E" w:rsidRPr="00F65D1B" w:rsidRDefault="00BE1FBF">
            <w:pPr>
              <w:tabs>
                <w:tab w:val="decimal" w:pos="922"/>
              </w:tabs>
              <w:rPr>
                <w:color w:val="FF0000"/>
                <w:sz w:val="24"/>
                <w:lang w:val="en-GB"/>
              </w:rPr>
            </w:pPr>
            <w:r w:rsidRPr="00F65D1B">
              <w:rPr>
                <w:color w:val="FF0000"/>
                <w:sz w:val="24"/>
                <w:lang w:val="en-GB"/>
              </w:rPr>
              <w:t>1 724.40</w:t>
            </w:r>
            <w:r w:rsidR="00FD3B0E" w:rsidRPr="00F65D1B">
              <w:rPr>
                <w:color w:val="FF0000"/>
                <w:sz w:val="24"/>
                <w:lang w:val="en-GB"/>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lang w:val="en-GB"/>
              </w:rPr>
            </w:pPr>
          </w:p>
        </w:tc>
        <w:tc>
          <w:tcPr>
            <w:tcW w:w="7960" w:type="dxa"/>
            <w:gridSpan w:val="3"/>
            <w:tcBorders>
              <w:top w:val="dashed" w:sz="4" w:space="0" w:color="auto"/>
              <w:left w:val="nil"/>
            </w:tcBorders>
          </w:tcPr>
          <w:p w:rsidR="00FD3B0E" w:rsidRPr="00F65D1B" w:rsidRDefault="00FD3B0E">
            <w:pPr>
              <w:jc w:val="both"/>
              <w:rPr>
                <w:sz w:val="24"/>
                <w:lang w:val="en-GB"/>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lang w:val="en-GB"/>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lang w:val="en-GB"/>
              </w:rPr>
            </w:pPr>
          </w:p>
        </w:tc>
        <w:tc>
          <w:tcPr>
            <w:tcW w:w="7960" w:type="dxa"/>
            <w:gridSpan w:val="3"/>
            <w:tcBorders>
              <w:left w:val="nil"/>
              <w:bottom w:val="dashed" w:sz="4" w:space="0" w:color="auto"/>
            </w:tcBorders>
          </w:tcPr>
          <w:p w:rsidR="00FD3B0E" w:rsidRPr="00F65D1B" w:rsidRDefault="00FD3B0E">
            <w:pPr>
              <w:jc w:val="both"/>
              <w:rPr>
                <w:sz w:val="24"/>
                <w:lang w:val="en-GB"/>
              </w:rPr>
            </w:pPr>
            <w:r w:rsidRPr="00F65D1B">
              <w:rPr>
                <w:sz w:val="24"/>
                <w:lang w:val="en-GB"/>
              </w:rPr>
              <w:t>c) TIPI 8-1200</w:t>
            </w:r>
          </w:p>
        </w:tc>
        <w:tc>
          <w:tcPr>
            <w:tcW w:w="1417" w:type="dxa"/>
            <w:tcBorders>
              <w:left w:val="single" w:sz="12" w:space="0" w:color="808080"/>
              <w:bottom w:val="dashed" w:sz="4" w:space="0" w:color="auto"/>
              <w:right w:val="single" w:sz="12" w:space="0" w:color="808080"/>
            </w:tcBorders>
            <w:vAlign w:val="bottom"/>
          </w:tcPr>
          <w:p w:rsidR="00FD3B0E" w:rsidRPr="00F65D1B" w:rsidRDefault="00BE1FBF">
            <w:pPr>
              <w:tabs>
                <w:tab w:val="decimal" w:pos="922"/>
              </w:tabs>
              <w:rPr>
                <w:color w:val="FF0000"/>
                <w:sz w:val="24"/>
                <w:lang w:val="en-GB"/>
              </w:rPr>
            </w:pPr>
            <w:r w:rsidRPr="00F65D1B">
              <w:rPr>
                <w:color w:val="FF0000"/>
                <w:sz w:val="24"/>
                <w:lang w:val="en-GB"/>
              </w:rPr>
              <w:t>1 856.30</w:t>
            </w:r>
            <w:r w:rsidR="00FD3B0E" w:rsidRPr="00F65D1B">
              <w:rPr>
                <w:color w:val="FF0000"/>
                <w:sz w:val="24"/>
                <w:lang w:val="en-GB"/>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lang w:val="en-GB"/>
              </w:rPr>
            </w:pPr>
          </w:p>
        </w:tc>
        <w:tc>
          <w:tcPr>
            <w:tcW w:w="7960" w:type="dxa"/>
            <w:gridSpan w:val="3"/>
            <w:tcBorders>
              <w:top w:val="dashed" w:sz="4" w:space="0" w:color="auto"/>
              <w:left w:val="nil"/>
            </w:tcBorders>
          </w:tcPr>
          <w:p w:rsidR="00FD3B0E" w:rsidRPr="00F65D1B" w:rsidRDefault="00FD3B0E">
            <w:pPr>
              <w:jc w:val="both"/>
              <w:rPr>
                <w:sz w:val="24"/>
                <w:lang w:val="en-GB"/>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lang w:val="en-GB"/>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lang w:val="en-GB"/>
              </w:rPr>
            </w:pPr>
          </w:p>
        </w:tc>
        <w:tc>
          <w:tcPr>
            <w:tcW w:w="7960" w:type="dxa"/>
            <w:gridSpan w:val="3"/>
            <w:tcBorders>
              <w:left w:val="nil"/>
              <w:bottom w:val="dashed" w:sz="4" w:space="0" w:color="auto"/>
            </w:tcBorders>
          </w:tcPr>
          <w:p w:rsidR="00FD3B0E" w:rsidRPr="00F65D1B" w:rsidRDefault="00FD3B0E">
            <w:pPr>
              <w:jc w:val="both"/>
              <w:rPr>
                <w:sz w:val="24"/>
                <w:lang w:val="en-GB"/>
              </w:rPr>
            </w:pPr>
            <w:r w:rsidRPr="00F65D1B">
              <w:rPr>
                <w:sz w:val="24"/>
                <w:lang w:val="en-GB"/>
              </w:rPr>
              <w:t>d) TIPI 8-1800</w:t>
            </w:r>
          </w:p>
        </w:tc>
        <w:tc>
          <w:tcPr>
            <w:tcW w:w="1417" w:type="dxa"/>
            <w:tcBorders>
              <w:left w:val="single" w:sz="12" w:space="0" w:color="808080"/>
              <w:bottom w:val="dashed" w:sz="4" w:space="0" w:color="auto"/>
              <w:right w:val="single" w:sz="12" w:space="0" w:color="808080"/>
            </w:tcBorders>
            <w:vAlign w:val="bottom"/>
          </w:tcPr>
          <w:p w:rsidR="00FD3B0E" w:rsidRPr="00F65D1B" w:rsidRDefault="00BE1FBF">
            <w:pPr>
              <w:tabs>
                <w:tab w:val="decimal" w:pos="922"/>
              </w:tabs>
              <w:rPr>
                <w:color w:val="FF0000"/>
                <w:sz w:val="24"/>
              </w:rPr>
            </w:pPr>
            <w:r w:rsidRPr="00F65D1B">
              <w:rPr>
                <w:color w:val="FF0000"/>
                <w:sz w:val="24"/>
              </w:rPr>
              <w:t>1 995.80</w:t>
            </w:r>
            <w:r w:rsidR="00FD3B0E" w:rsidRPr="00F65D1B">
              <w:rPr>
                <w:color w:val="FF0000"/>
                <w:sz w:val="24"/>
              </w:rPr>
              <w:t xml:space="preserve"> €</w:t>
            </w:r>
          </w:p>
        </w:tc>
      </w:tr>
      <w:tr w:rsidR="007E1114" w:rsidRPr="00F65D1B" w:rsidTr="004654B5">
        <w:tc>
          <w:tcPr>
            <w:tcW w:w="829" w:type="dxa"/>
            <w:tcBorders>
              <w:left w:val="single" w:sz="12" w:space="0" w:color="808080"/>
              <w:right w:val="single" w:sz="12" w:space="0" w:color="808080"/>
            </w:tcBorders>
          </w:tcPr>
          <w:p w:rsidR="007E1114" w:rsidRPr="00F65D1B" w:rsidRDefault="007E1114">
            <w:pPr>
              <w:jc w:val="center"/>
              <w:rPr>
                <w:color w:val="0000FF"/>
                <w:sz w:val="24"/>
              </w:rPr>
            </w:pPr>
          </w:p>
        </w:tc>
        <w:tc>
          <w:tcPr>
            <w:tcW w:w="7960" w:type="dxa"/>
            <w:gridSpan w:val="3"/>
            <w:tcBorders>
              <w:left w:val="nil"/>
            </w:tcBorders>
          </w:tcPr>
          <w:p w:rsidR="007E1114" w:rsidRPr="00F65D1B" w:rsidRDefault="007E1114">
            <w:pPr>
              <w:jc w:val="both"/>
              <w:rPr>
                <w:sz w:val="24"/>
              </w:rPr>
            </w:pPr>
          </w:p>
        </w:tc>
        <w:tc>
          <w:tcPr>
            <w:tcW w:w="1417" w:type="dxa"/>
            <w:tcBorders>
              <w:left w:val="single" w:sz="12" w:space="0" w:color="808080"/>
              <w:right w:val="single" w:sz="12" w:space="0" w:color="808080"/>
            </w:tcBorders>
            <w:vAlign w:val="bottom"/>
          </w:tcPr>
          <w:p w:rsidR="007E1114" w:rsidRPr="00F65D1B" w:rsidRDefault="007E1114">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4E2C69">
            <w:pPr>
              <w:jc w:val="center"/>
              <w:rPr>
                <w:color w:val="0000FF"/>
                <w:sz w:val="24"/>
              </w:rPr>
            </w:pPr>
            <w:r w:rsidRPr="00F65D1B">
              <w:rPr>
                <w:color w:val="0000FF"/>
                <w:sz w:val="24"/>
              </w:rPr>
              <w:t>G-</w:t>
            </w:r>
            <w:r w:rsidR="007E1114">
              <w:rPr>
                <w:color w:val="0000FF"/>
                <w:sz w:val="24"/>
              </w:rPr>
              <w:t>0</w:t>
            </w:r>
            <w:r w:rsidR="004E2C69" w:rsidRPr="00F65D1B">
              <w:rPr>
                <w:color w:val="0000FF"/>
                <w:sz w:val="24"/>
              </w:rPr>
              <w:t>21</w:t>
            </w:r>
          </w:p>
        </w:tc>
        <w:tc>
          <w:tcPr>
            <w:tcW w:w="7960" w:type="dxa"/>
            <w:gridSpan w:val="3"/>
            <w:tcBorders>
              <w:left w:val="nil"/>
            </w:tcBorders>
          </w:tcPr>
          <w:p w:rsidR="00FD3B0E" w:rsidRPr="00F65D1B" w:rsidRDefault="00FD3B0E">
            <w:pPr>
              <w:jc w:val="both"/>
              <w:rPr>
                <w:sz w:val="24"/>
              </w:rPr>
            </w:pPr>
            <w:r w:rsidRPr="00F65D1B">
              <w:rPr>
                <w:sz w:val="24"/>
              </w:rPr>
              <w:t>Equipement d'une sortie basse tension et éclairage public dans un poste cabine type Languedoc existant, y compris le câble 3 x 70 + 54 + 1 x 16 alu, le dispositif de traversée et d'ancrage (câbles torsadés en aluminium) et le raccordement au tableau avec cosses</w:t>
            </w:r>
          </w:p>
        </w:tc>
        <w:tc>
          <w:tcPr>
            <w:tcW w:w="1417" w:type="dxa"/>
            <w:tcBorders>
              <w:left w:val="single" w:sz="12" w:space="0" w:color="808080"/>
              <w:bottom w:val="dashed" w:sz="4" w:space="0" w:color="auto"/>
              <w:right w:val="single" w:sz="12" w:space="0" w:color="808080"/>
            </w:tcBorders>
            <w:vAlign w:val="bottom"/>
          </w:tcPr>
          <w:p w:rsidR="00FD3B0E" w:rsidRPr="00F65D1B" w:rsidRDefault="00BE1FBF">
            <w:pPr>
              <w:tabs>
                <w:tab w:val="decimal" w:pos="922"/>
              </w:tabs>
              <w:rPr>
                <w:color w:val="FF0000"/>
                <w:sz w:val="24"/>
              </w:rPr>
            </w:pPr>
            <w:r w:rsidRPr="00F65D1B">
              <w:rPr>
                <w:color w:val="FF0000"/>
                <w:sz w:val="24"/>
              </w:rPr>
              <w:t>358.60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4E2C69">
            <w:pPr>
              <w:jc w:val="center"/>
              <w:rPr>
                <w:color w:val="0000FF"/>
                <w:sz w:val="24"/>
              </w:rPr>
            </w:pPr>
            <w:r w:rsidRPr="00F65D1B">
              <w:rPr>
                <w:color w:val="0000FF"/>
                <w:sz w:val="24"/>
              </w:rPr>
              <w:t>G-</w:t>
            </w:r>
            <w:r w:rsidR="007E1114">
              <w:rPr>
                <w:color w:val="0000FF"/>
                <w:sz w:val="24"/>
              </w:rPr>
              <w:t>0</w:t>
            </w:r>
            <w:r w:rsidR="00BE1FBF" w:rsidRPr="00F65D1B">
              <w:rPr>
                <w:color w:val="0000FF"/>
                <w:sz w:val="24"/>
              </w:rPr>
              <w:t>2</w:t>
            </w:r>
            <w:r w:rsidR="004E2C69" w:rsidRPr="00F65D1B">
              <w:rPr>
                <w:color w:val="0000FF"/>
                <w:sz w:val="24"/>
              </w:rPr>
              <w:t>2</w:t>
            </w:r>
          </w:p>
        </w:tc>
        <w:tc>
          <w:tcPr>
            <w:tcW w:w="7960" w:type="dxa"/>
            <w:gridSpan w:val="3"/>
            <w:tcBorders>
              <w:left w:val="nil"/>
            </w:tcBorders>
          </w:tcPr>
          <w:p w:rsidR="00FD3B0E" w:rsidRPr="00F65D1B" w:rsidRDefault="00FD3B0E" w:rsidP="0094790F">
            <w:pPr>
              <w:jc w:val="both"/>
              <w:rPr>
                <w:sz w:val="24"/>
              </w:rPr>
            </w:pPr>
            <w:r w:rsidRPr="00F65D1B">
              <w:rPr>
                <w:sz w:val="24"/>
              </w:rPr>
              <w:t xml:space="preserve">Mise en place d'un coffret disjoncteur BT fourni par </w:t>
            </w:r>
            <w:r w:rsidR="004E2C69" w:rsidRPr="00F65D1B">
              <w:rPr>
                <w:sz w:val="24"/>
              </w:rPr>
              <w:t>ENEDIS</w:t>
            </w:r>
            <w:r w:rsidRPr="00F65D1B">
              <w:rPr>
                <w:sz w:val="24"/>
              </w:rPr>
              <w:t>, ou récupéré sur un chantier, bas de poteau à image thermique et bloc déclencheur avec commande et ferrure de fixation, toutes fournitures et suggestions comprises</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FD3B0E" w:rsidP="00BE1FBF">
            <w:pPr>
              <w:tabs>
                <w:tab w:val="decimal" w:pos="922"/>
              </w:tabs>
              <w:rPr>
                <w:color w:val="FF0000"/>
                <w:sz w:val="24"/>
              </w:rPr>
            </w:pPr>
            <w:r w:rsidRPr="00F65D1B">
              <w:rPr>
                <w:color w:val="FF0000"/>
                <w:sz w:val="24"/>
              </w:rPr>
              <w:t>1</w:t>
            </w:r>
            <w:r w:rsidR="00BE1FBF" w:rsidRPr="00F65D1B">
              <w:rPr>
                <w:color w:val="FF0000"/>
                <w:sz w:val="24"/>
              </w:rPr>
              <w:t>10</w:t>
            </w:r>
            <w:r w:rsidRPr="00F65D1B">
              <w:rPr>
                <w:color w:val="FF0000"/>
                <w:sz w:val="24"/>
              </w:rPr>
              <w:t>.00 €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4E2C69">
            <w:pPr>
              <w:jc w:val="center"/>
              <w:rPr>
                <w:color w:val="0000FF"/>
                <w:sz w:val="24"/>
              </w:rPr>
            </w:pPr>
            <w:r w:rsidRPr="00F65D1B">
              <w:rPr>
                <w:color w:val="0000FF"/>
                <w:sz w:val="24"/>
              </w:rPr>
              <w:t>G-</w:t>
            </w:r>
            <w:r w:rsidR="007E1114">
              <w:rPr>
                <w:color w:val="0000FF"/>
                <w:sz w:val="24"/>
              </w:rPr>
              <w:t>0</w:t>
            </w:r>
            <w:r w:rsidR="00BE1FBF" w:rsidRPr="00F65D1B">
              <w:rPr>
                <w:color w:val="0000FF"/>
                <w:sz w:val="24"/>
              </w:rPr>
              <w:t>2</w:t>
            </w:r>
            <w:r w:rsidR="004E2C69" w:rsidRPr="00F65D1B">
              <w:rPr>
                <w:color w:val="0000FF"/>
                <w:sz w:val="24"/>
              </w:rPr>
              <w:t>3</w:t>
            </w:r>
          </w:p>
        </w:tc>
        <w:tc>
          <w:tcPr>
            <w:tcW w:w="7960" w:type="dxa"/>
            <w:gridSpan w:val="3"/>
            <w:tcBorders>
              <w:left w:val="nil"/>
            </w:tcBorders>
          </w:tcPr>
          <w:p w:rsidR="00FD3B0E" w:rsidRPr="00F65D1B" w:rsidRDefault="00FD3B0E">
            <w:pPr>
              <w:jc w:val="both"/>
              <w:rPr>
                <w:sz w:val="24"/>
              </w:rPr>
            </w:pPr>
            <w:r w:rsidRPr="00F65D1B">
              <w:rPr>
                <w:sz w:val="24"/>
              </w:rPr>
              <w:t>Poste de transformation sur poteau type H61 toutes fournitures comprises y compris le disjoncteur avec bloc déclencheur à image thermique, la fourniture, la pose et le raccordement de trois parafoudres MT avec ferrure-support, la fourniture et la mise en place de l'ensemble des connecteurs et manchons à broches, des bretelles moyenne tension, ponts isolés, CBOG, des cosses de tous types et des raccordements au réseau BT, de la mise à la terre des masses et des mesures associées, mais non compris l'ancrage moyenne tension, le transformateur et le support :</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907" w:type="dxa"/>
            <w:gridSpan w:val="2"/>
            <w:tcBorders>
              <w:left w:val="nil"/>
            </w:tcBorders>
          </w:tcPr>
          <w:p w:rsidR="00FD3B0E" w:rsidRPr="00F65D1B" w:rsidRDefault="00FD3B0E">
            <w:pPr>
              <w:jc w:val="both"/>
              <w:rPr>
                <w:sz w:val="24"/>
              </w:rPr>
            </w:pPr>
            <w:r w:rsidRPr="00F65D1B">
              <w:rPr>
                <w:sz w:val="24"/>
              </w:rPr>
              <w:t>a) D'une puissance inférieure ou égale à 100 kVA</w:t>
            </w:r>
          </w:p>
        </w:tc>
        <w:tc>
          <w:tcPr>
            <w:tcW w:w="1053"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BE1FBF" w:rsidP="00516AF4">
            <w:pPr>
              <w:tabs>
                <w:tab w:val="decimal" w:pos="922"/>
              </w:tabs>
              <w:rPr>
                <w:color w:val="FF0000"/>
                <w:sz w:val="24"/>
              </w:rPr>
            </w:pPr>
            <w:r w:rsidRPr="00F65D1B">
              <w:rPr>
                <w:color w:val="FF0000"/>
                <w:sz w:val="24"/>
              </w:rPr>
              <w:t>3 800</w:t>
            </w:r>
            <w:r w:rsidR="00516AF4">
              <w:rPr>
                <w:color w:val="FF0000"/>
                <w:sz w:val="24"/>
              </w:rPr>
              <w:t>.00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907" w:type="dxa"/>
            <w:gridSpan w:val="2"/>
            <w:tcBorders>
              <w:left w:val="nil"/>
            </w:tcBorders>
          </w:tcPr>
          <w:p w:rsidR="00FD3B0E" w:rsidRPr="00F65D1B" w:rsidRDefault="00FD3B0E">
            <w:pPr>
              <w:jc w:val="both"/>
              <w:rPr>
                <w:sz w:val="24"/>
              </w:rPr>
            </w:pPr>
            <w:r w:rsidRPr="00F65D1B">
              <w:rPr>
                <w:sz w:val="24"/>
              </w:rPr>
              <w:t>b) D'une puissance de 160 kVA (deux raccordements B.T.)</w:t>
            </w:r>
          </w:p>
        </w:tc>
        <w:tc>
          <w:tcPr>
            <w:tcW w:w="1053"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BE1FBF" w:rsidP="00516AF4">
            <w:pPr>
              <w:tabs>
                <w:tab w:val="decimal" w:pos="922"/>
              </w:tabs>
              <w:rPr>
                <w:color w:val="FF0000"/>
                <w:sz w:val="24"/>
              </w:rPr>
            </w:pPr>
            <w:r w:rsidRPr="00F65D1B">
              <w:rPr>
                <w:color w:val="FF0000"/>
                <w:sz w:val="24"/>
              </w:rPr>
              <w:t>4 </w:t>
            </w:r>
            <w:r w:rsidR="00516AF4">
              <w:rPr>
                <w:color w:val="FF0000"/>
                <w:sz w:val="24"/>
              </w:rPr>
              <w:t>500.00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907" w:type="dxa"/>
            <w:gridSpan w:val="2"/>
            <w:tcBorders>
              <w:left w:val="nil"/>
            </w:tcBorders>
          </w:tcPr>
          <w:p w:rsidR="00FD3B0E" w:rsidRPr="00F65D1B" w:rsidRDefault="00FD3B0E">
            <w:pPr>
              <w:jc w:val="both"/>
              <w:rPr>
                <w:sz w:val="24"/>
              </w:rPr>
            </w:pPr>
          </w:p>
        </w:tc>
        <w:tc>
          <w:tcPr>
            <w:tcW w:w="1053" w:type="dxa"/>
            <w:tcBorders>
              <w:left w:val="nil"/>
            </w:tcBorders>
          </w:tcPr>
          <w:p w:rsidR="00FD3B0E" w:rsidRPr="00F65D1B" w:rsidRDefault="00FD3B0E">
            <w:pPr>
              <w:jc w:val="right"/>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907" w:type="dxa"/>
            <w:gridSpan w:val="2"/>
            <w:tcBorders>
              <w:left w:val="nil"/>
            </w:tcBorders>
          </w:tcPr>
          <w:p w:rsidR="00FD3B0E" w:rsidRPr="00F65D1B" w:rsidRDefault="00FD3B0E" w:rsidP="00F512D7">
            <w:pPr>
              <w:jc w:val="both"/>
              <w:rPr>
                <w:sz w:val="24"/>
              </w:rPr>
            </w:pPr>
            <w:r w:rsidRPr="00F65D1B">
              <w:rPr>
                <w:sz w:val="24"/>
              </w:rPr>
              <w:t xml:space="preserve">c) </w:t>
            </w:r>
            <w:r w:rsidR="00A81757" w:rsidRPr="00F65D1B">
              <w:rPr>
                <w:sz w:val="24"/>
              </w:rPr>
              <w:t>Moins-value</w:t>
            </w:r>
            <w:r w:rsidRPr="00F65D1B">
              <w:rPr>
                <w:sz w:val="24"/>
              </w:rPr>
              <w:t xml:space="preserve"> à G-</w:t>
            </w:r>
            <w:r w:rsidR="007E1114">
              <w:rPr>
                <w:sz w:val="24"/>
              </w:rPr>
              <w:t>0</w:t>
            </w:r>
            <w:r w:rsidRPr="00F65D1B">
              <w:rPr>
                <w:sz w:val="24"/>
              </w:rPr>
              <w:t>2</w:t>
            </w:r>
            <w:r w:rsidR="00F512D7" w:rsidRPr="00F65D1B">
              <w:rPr>
                <w:sz w:val="24"/>
              </w:rPr>
              <w:t>4</w:t>
            </w:r>
            <w:r w:rsidRPr="00F65D1B">
              <w:rPr>
                <w:sz w:val="24"/>
              </w:rPr>
              <w:t>a ou G-</w:t>
            </w:r>
            <w:r w:rsidR="007E1114">
              <w:rPr>
                <w:sz w:val="24"/>
              </w:rPr>
              <w:t>0</w:t>
            </w:r>
            <w:r w:rsidRPr="00F65D1B">
              <w:rPr>
                <w:sz w:val="24"/>
              </w:rPr>
              <w:t>2</w:t>
            </w:r>
            <w:r w:rsidR="00F512D7" w:rsidRPr="00F65D1B">
              <w:rPr>
                <w:sz w:val="24"/>
              </w:rPr>
              <w:t>4</w:t>
            </w:r>
            <w:r w:rsidRPr="00F65D1B">
              <w:rPr>
                <w:sz w:val="24"/>
              </w:rPr>
              <w:t>b pour utilisation de parafoudre récupérée</w:t>
            </w:r>
          </w:p>
        </w:tc>
        <w:tc>
          <w:tcPr>
            <w:tcW w:w="1053" w:type="dxa"/>
            <w:tcBorders>
              <w:left w:val="nil"/>
            </w:tcBorders>
          </w:tcPr>
          <w:p w:rsidR="00FD3B0E" w:rsidRPr="00F65D1B" w:rsidRDefault="00FD3B0E">
            <w:pPr>
              <w:jc w:val="right"/>
              <w:rPr>
                <w:sz w:val="24"/>
              </w:rPr>
            </w:pPr>
          </w:p>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FD3B0E">
            <w:pPr>
              <w:tabs>
                <w:tab w:val="decimal" w:pos="922"/>
              </w:tabs>
              <w:rPr>
                <w:color w:val="FF0000"/>
                <w:sz w:val="24"/>
              </w:rPr>
            </w:pPr>
          </w:p>
          <w:p w:rsidR="00FD3B0E" w:rsidRPr="00F65D1B" w:rsidRDefault="00BE1FBF" w:rsidP="00516AF4">
            <w:pPr>
              <w:tabs>
                <w:tab w:val="decimal" w:pos="922"/>
              </w:tabs>
              <w:rPr>
                <w:color w:val="FF0000"/>
                <w:sz w:val="24"/>
              </w:rPr>
            </w:pPr>
            <w:r w:rsidRPr="00F65D1B">
              <w:rPr>
                <w:color w:val="FF0000"/>
                <w:sz w:val="24"/>
              </w:rPr>
              <w:t>- 40</w:t>
            </w:r>
            <w:r w:rsidR="00516AF4">
              <w:rPr>
                <w:color w:val="FF0000"/>
                <w:sz w:val="24"/>
              </w:rPr>
              <w:t>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FD2BFF">
            <w:pPr>
              <w:jc w:val="center"/>
              <w:rPr>
                <w:color w:val="0000FF"/>
                <w:sz w:val="24"/>
              </w:rPr>
            </w:pPr>
            <w:r w:rsidRPr="00F65D1B">
              <w:rPr>
                <w:color w:val="0000FF"/>
                <w:sz w:val="24"/>
              </w:rPr>
              <w:t>G-</w:t>
            </w:r>
            <w:r w:rsidR="008A0047">
              <w:rPr>
                <w:color w:val="0000FF"/>
                <w:sz w:val="24"/>
              </w:rPr>
              <w:t>0</w:t>
            </w:r>
            <w:r w:rsidRPr="00F65D1B">
              <w:rPr>
                <w:color w:val="0000FF"/>
                <w:sz w:val="24"/>
              </w:rPr>
              <w:t>2</w:t>
            </w:r>
            <w:r w:rsidR="00FD2BFF" w:rsidRPr="00F65D1B">
              <w:rPr>
                <w:color w:val="0000FF"/>
                <w:sz w:val="24"/>
              </w:rPr>
              <w:t>4</w:t>
            </w:r>
          </w:p>
        </w:tc>
        <w:tc>
          <w:tcPr>
            <w:tcW w:w="7960" w:type="dxa"/>
            <w:gridSpan w:val="3"/>
            <w:tcBorders>
              <w:left w:val="nil"/>
            </w:tcBorders>
          </w:tcPr>
          <w:p w:rsidR="00FD3B0E" w:rsidRPr="00F65D1B" w:rsidRDefault="00FD3B0E">
            <w:pPr>
              <w:jc w:val="both"/>
              <w:rPr>
                <w:sz w:val="24"/>
              </w:rPr>
            </w:pPr>
            <w:r w:rsidRPr="00F65D1B">
              <w:rPr>
                <w:sz w:val="24"/>
              </w:rPr>
              <w:t>Fourniture et pose de 3 fusibles HTA sur poste de distribution publique y compris le kit et les ferrures</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a) Sur H 61</w:t>
            </w:r>
          </w:p>
        </w:tc>
        <w:tc>
          <w:tcPr>
            <w:tcW w:w="3613" w:type="dxa"/>
            <w:gridSpan w:val="2"/>
            <w:tcBorders>
              <w:left w:val="nil"/>
            </w:tcBorders>
          </w:tcPr>
          <w:p w:rsidR="00FD3B0E" w:rsidRPr="00F65D1B" w:rsidRDefault="00FD3B0E">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FD3B0E" w:rsidRPr="00F65D1B" w:rsidRDefault="00516AF4">
            <w:pPr>
              <w:tabs>
                <w:tab w:val="decimal" w:pos="922"/>
              </w:tabs>
              <w:rPr>
                <w:color w:val="FF0000"/>
                <w:sz w:val="24"/>
              </w:rPr>
            </w:pPr>
            <w:r>
              <w:rPr>
                <w:color w:val="FF0000"/>
                <w:sz w:val="24"/>
              </w:rPr>
              <w:t>1 000.00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b) Sur poste "bas simplifié"</w:t>
            </w:r>
          </w:p>
        </w:tc>
        <w:tc>
          <w:tcPr>
            <w:tcW w:w="3613" w:type="dxa"/>
            <w:gridSpan w:val="2"/>
            <w:tcBorders>
              <w:left w:val="nil"/>
            </w:tcBorders>
          </w:tcPr>
          <w:p w:rsidR="00FD3B0E" w:rsidRPr="00F65D1B" w:rsidRDefault="00FD3B0E">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FD3B0E" w:rsidRPr="00F65D1B" w:rsidRDefault="00C233EC" w:rsidP="00516AF4">
            <w:pPr>
              <w:tabs>
                <w:tab w:val="decimal" w:pos="922"/>
              </w:tabs>
              <w:rPr>
                <w:color w:val="FF0000"/>
                <w:sz w:val="24"/>
              </w:rPr>
            </w:pPr>
            <w:r w:rsidRPr="00F65D1B">
              <w:rPr>
                <w:color w:val="FF0000"/>
                <w:sz w:val="24"/>
              </w:rPr>
              <w:t>1 </w:t>
            </w:r>
            <w:r w:rsidR="00516AF4">
              <w:rPr>
                <w:color w:val="FF0000"/>
                <w:sz w:val="24"/>
              </w:rPr>
              <w:t>2</w:t>
            </w:r>
            <w:r w:rsidRPr="00F65D1B">
              <w:rPr>
                <w:color w:val="FF0000"/>
                <w:sz w:val="24"/>
              </w:rPr>
              <w:t>0</w:t>
            </w:r>
            <w:r w:rsidR="00516AF4">
              <w:rPr>
                <w:color w:val="FF0000"/>
                <w:sz w:val="24"/>
              </w:rPr>
              <w:t>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FD2BFF">
            <w:pPr>
              <w:jc w:val="center"/>
              <w:rPr>
                <w:color w:val="0000FF"/>
                <w:sz w:val="24"/>
              </w:rPr>
            </w:pPr>
            <w:r w:rsidRPr="00F65D1B">
              <w:rPr>
                <w:color w:val="0000FF"/>
                <w:sz w:val="24"/>
              </w:rPr>
              <w:t>G-</w:t>
            </w:r>
            <w:r w:rsidR="008A0047">
              <w:rPr>
                <w:color w:val="0000FF"/>
                <w:sz w:val="24"/>
              </w:rPr>
              <w:t>0</w:t>
            </w:r>
            <w:r w:rsidRPr="00F65D1B">
              <w:rPr>
                <w:color w:val="0000FF"/>
                <w:sz w:val="24"/>
              </w:rPr>
              <w:t>2</w:t>
            </w:r>
            <w:r w:rsidR="00FD2BFF" w:rsidRPr="00F65D1B">
              <w:rPr>
                <w:color w:val="0000FF"/>
                <w:sz w:val="24"/>
              </w:rPr>
              <w:t>5</w:t>
            </w:r>
          </w:p>
        </w:tc>
        <w:tc>
          <w:tcPr>
            <w:tcW w:w="7960" w:type="dxa"/>
            <w:gridSpan w:val="3"/>
            <w:tcBorders>
              <w:left w:val="nil"/>
            </w:tcBorders>
          </w:tcPr>
          <w:p w:rsidR="00FD3B0E" w:rsidRPr="00F65D1B" w:rsidRDefault="00FD3B0E">
            <w:pPr>
              <w:jc w:val="both"/>
              <w:rPr>
                <w:sz w:val="24"/>
              </w:rPr>
            </w:pPr>
            <w:r w:rsidRPr="00F65D1B">
              <w:rPr>
                <w:sz w:val="24"/>
              </w:rPr>
              <w:t>Dépose et repose de l'équipement d'un poste H61 toutes suggestions comprises, non compris le support mais y compris le transformateur</w:t>
            </w:r>
          </w:p>
        </w:tc>
        <w:tc>
          <w:tcPr>
            <w:tcW w:w="1417" w:type="dxa"/>
            <w:tcBorders>
              <w:left w:val="single" w:sz="12" w:space="0" w:color="808080"/>
              <w:bottom w:val="dashed" w:sz="4" w:space="0" w:color="auto"/>
              <w:right w:val="single" w:sz="12" w:space="0" w:color="808080"/>
            </w:tcBorders>
            <w:vAlign w:val="bottom"/>
          </w:tcPr>
          <w:p w:rsidR="00FD3B0E" w:rsidRPr="00F65D1B" w:rsidRDefault="00C233EC">
            <w:pPr>
              <w:tabs>
                <w:tab w:val="decimal" w:pos="922"/>
              </w:tabs>
              <w:rPr>
                <w:color w:val="FF0000"/>
                <w:sz w:val="24"/>
              </w:rPr>
            </w:pPr>
            <w:r w:rsidRPr="00F65D1B">
              <w:rPr>
                <w:color w:val="FF0000"/>
                <w:sz w:val="24"/>
              </w:rPr>
              <w:t>761.80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FD2BFF">
            <w:pPr>
              <w:jc w:val="center"/>
              <w:rPr>
                <w:color w:val="0000FF"/>
                <w:sz w:val="24"/>
              </w:rPr>
            </w:pPr>
            <w:r w:rsidRPr="00F65D1B">
              <w:rPr>
                <w:color w:val="0000FF"/>
                <w:sz w:val="24"/>
              </w:rPr>
              <w:t>G-</w:t>
            </w:r>
            <w:r w:rsidR="008A0047">
              <w:rPr>
                <w:color w:val="0000FF"/>
                <w:sz w:val="24"/>
              </w:rPr>
              <w:t>0</w:t>
            </w:r>
            <w:r w:rsidRPr="00F65D1B">
              <w:rPr>
                <w:color w:val="0000FF"/>
                <w:sz w:val="24"/>
              </w:rPr>
              <w:t>2</w:t>
            </w:r>
            <w:r w:rsidR="00FD2BFF" w:rsidRPr="00F65D1B">
              <w:rPr>
                <w:color w:val="0000FF"/>
                <w:sz w:val="24"/>
              </w:rPr>
              <w:t>6</w:t>
            </w:r>
          </w:p>
        </w:tc>
        <w:tc>
          <w:tcPr>
            <w:tcW w:w="7960" w:type="dxa"/>
            <w:gridSpan w:val="3"/>
            <w:tcBorders>
              <w:left w:val="nil"/>
            </w:tcBorders>
          </w:tcPr>
          <w:p w:rsidR="00FD3B0E" w:rsidRPr="00F65D1B" w:rsidRDefault="00FD3B0E">
            <w:pPr>
              <w:jc w:val="both"/>
              <w:rPr>
                <w:sz w:val="24"/>
              </w:rPr>
            </w:pPr>
            <w:r w:rsidRPr="00F65D1B">
              <w:rPr>
                <w:sz w:val="24"/>
              </w:rPr>
              <w:t>Fourniture et pose sur un H61 existant d'un disjoncteur bas de poteau avec bloc déclencheur à image thermique, y compris la confection et le raccordement des liaisons amont et aval, la dépose du disjoncteur et des liaisons existantes :</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a) Puissance inférieure ou égale à 100 kVA</w:t>
            </w:r>
          </w:p>
        </w:tc>
        <w:tc>
          <w:tcPr>
            <w:tcW w:w="1417" w:type="dxa"/>
            <w:tcBorders>
              <w:left w:val="single" w:sz="12" w:space="0" w:color="808080"/>
              <w:bottom w:val="dashed" w:sz="4" w:space="0" w:color="auto"/>
              <w:right w:val="single" w:sz="12" w:space="0" w:color="808080"/>
            </w:tcBorders>
            <w:vAlign w:val="bottom"/>
          </w:tcPr>
          <w:p w:rsidR="00FD3B0E" w:rsidRPr="00F65D1B" w:rsidRDefault="00516AF4">
            <w:pPr>
              <w:tabs>
                <w:tab w:val="decimal" w:pos="922"/>
              </w:tabs>
              <w:rPr>
                <w:color w:val="FF0000"/>
                <w:sz w:val="24"/>
              </w:rPr>
            </w:pPr>
            <w:r>
              <w:rPr>
                <w:color w:val="FF0000"/>
                <w:sz w:val="24"/>
              </w:rPr>
              <w:t>1 400.00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b) Puissance de 160 kVA</w:t>
            </w:r>
          </w:p>
        </w:tc>
        <w:tc>
          <w:tcPr>
            <w:tcW w:w="1417" w:type="dxa"/>
            <w:tcBorders>
              <w:left w:val="single" w:sz="12" w:space="0" w:color="808080"/>
              <w:bottom w:val="dashed" w:sz="4" w:space="0" w:color="auto"/>
              <w:right w:val="single" w:sz="12" w:space="0" w:color="808080"/>
            </w:tcBorders>
            <w:vAlign w:val="bottom"/>
          </w:tcPr>
          <w:p w:rsidR="00FD3B0E" w:rsidRPr="00F65D1B" w:rsidRDefault="00516AF4">
            <w:pPr>
              <w:tabs>
                <w:tab w:val="decimal" w:pos="922"/>
              </w:tabs>
              <w:rPr>
                <w:color w:val="FF0000"/>
                <w:sz w:val="24"/>
              </w:rPr>
            </w:pPr>
            <w:r>
              <w:rPr>
                <w:color w:val="FF0000"/>
                <w:sz w:val="24"/>
              </w:rPr>
              <w:t>1 800.00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bl>
    <w:p w:rsidR="008A0047" w:rsidRDefault="008A0047">
      <w:r>
        <w:br w:type="page"/>
      </w:r>
    </w:p>
    <w:tbl>
      <w:tblPr>
        <w:tblW w:w="10206" w:type="dxa"/>
        <w:tblInd w:w="70" w:type="dxa"/>
        <w:tblLayout w:type="fixed"/>
        <w:tblCellMar>
          <w:left w:w="70" w:type="dxa"/>
          <w:right w:w="70" w:type="dxa"/>
        </w:tblCellMar>
        <w:tblLook w:val="00A0" w:firstRow="1" w:lastRow="0" w:firstColumn="1" w:lastColumn="0" w:noHBand="0" w:noVBand="0"/>
      </w:tblPr>
      <w:tblGrid>
        <w:gridCol w:w="829"/>
        <w:gridCol w:w="4347"/>
        <w:gridCol w:w="1001"/>
        <w:gridCol w:w="2612"/>
        <w:gridCol w:w="1417"/>
      </w:tblGrid>
      <w:tr w:rsidR="00FD3B0E" w:rsidRPr="00F65D1B" w:rsidTr="004654B5">
        <w:tc>
          <w:tcPr>
            <w:tcW w:w="829" w:type="dxa"/>
            <w:tcBorders>
              <w:left w:val="single" w:sz="12" w:space="0" w:color="808080"/>
              <w:right w:val="single" w:sz="12" w:space="0" w:color="808080"/>
            </w:tcBorders>
          </w:tcPr>
          <w:p w:rsidR="00FD3B0E" w:rsidRPr="00F65D1B" w:rsidRDefault="00FD3B0E" w:rsidP="00FD2BFF">
            <w:pPr>
              <w:jc w:val="center"/>
              <w:rPr>
                <w:color w:val="0000FF"/>
                <w:sz w:val="24"/>
              </w:rPr>
            </w:pPr>
            <w:r w:rsidRPr="00F65D1B">
              <w:rPr>
                <w:color w:val="0000FF"/>
                <w:sz w:val="24"/>
              </w:rPr>
              <w:lastRenderedPageBreak/>
              <w:t>G-</w:t>
            </w:r>
            <w:r w:rsidR="008A0047">
              <w:rPr>
                <w:color w:val="0000FF"/>
                <w:sz w:val="24"/>
              </w:rPr>
              <w:t>0</w:t>
            </w:r>
            <w:r w:rsidRPr="00F65D1B">
              <w:rPr>
                <w:color w:val="0000FF"/>
                <w:sz w:val="24"/>
              </w:rPr>
              <w:t>2</w:t>
            </w:r>
            <w:r w:rsidR="00FD2BFF" w:rsidRPr="00F65D1B">
              <w:rPr>
                <w:color w:val="0000FF"/>
                <w:sz w:val="24"/>
              </w:rPr>
              <w:t>7</w:t>
            </w:r>
          </w:p>
        </w:tc>
        <w:tc>
          <w:tcPr>
            <w:tcW w:w="7960" w:type="dxa"/>
            <w:gridSpan w:val="3"/>
            <w:tcBorders>
              <w:left w:val="nil"/>
            </w:tcBorders>
          </w:tcPr>
          <w:p w:rsidR="00FD3B0E" w:rsidRPr="00F65D1B" w:rsidRDefault="00FD3B0E">
            <w:pPr>
              <w:jc w:val="both"/>
              <w:rPr>
                <w:sz w:val="24"/>
              </w:rPr>
            </w:pPr>
            <w:r w:rsidRPr="00F65D1B">
              <w:rPr>
                <w:sz w:val="24"/>
              </w:rPr>
              <w:t>Fourniture et mise en place d'un poste socle type PSS d'un modèle agréé pour transformateur jusqu'à 250 kVA avec coffret d'éclairage public, y compris la confection de la dalle conforme au C.C.T.P., le socle, les raccordements MT-BT (2 départs aval avec cosses) et EP dans le poste (tableau-coffret), la fourniture et la mise en place des raccords, des bornes embrochables, le TIPI, la réalisation des circuits et prises de terre et les mesures associées, du relais "bardin" et les travaux de terrassement correspondants</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a) Sans "tableau HTA avec interrupteur" type A</w:t>
            </w:r>
          </w:p>
        </w:tc>
        <w:tc>
          <w:tcPr>
            <w:tcW w:w="1417" w:type="dxa"/>
            <w:tcBorders>
              <w:left w:val="single" w:sz="12" w:space="0" w:color="808080"/>
              <w:bottom w:val="dashed" w:sz="4" w:space="0" w:color="auto"/>
              <w:right w:val="single" w:sz="12" w:space="0" w:color="808080"/>
            </w:tcBorders>
            <w:vAlign w:val="bottom"/>
          </w:tcPr>
          <w:p w:rsidR="00FD3B0E" w:rsidRPr="00F65D1B" w:rsidRDefault="00C233EC" w:rsidP="00516AF4">
            <w:pPr>
              <w:tabs>
                <w:tab w:val="decimal" w:pos="922"/>
              </w:tabs>
              <w:rPr>
                <w:color w:val="FF0000"/>
                <w:sz w:val="24"/>
              </w:rPr>
            </w:pPr>
            <w:r w:rsidRPr="00F65D1B">
              <w:rPr>
                <w:color w:val="FF0000"/>
                <w:sz w:val="24"/>
              </w:rPr>
              <w:t>10 </w:t>
            </w:r>
            <w:r w:rsidR="00516AF4">
              <w:rPr>
                <w:color w:val="FF0000"/>
                <w:sz w:val="24"/>
              </w:rPr>
              <w:t>5</w:t>
            </w:r>
            <w:r w:rsidRPr="00F65D1B">
              <w:rPr>
                <w:color w:val="FF0000"/>
                <w:sz w:val="24"/>
              </w:rPr>
              <w:t>0</w:t>
            </w:r>
            <w:r w:rsidR="00516AF4">
              <w:rPr>
                <w:color w:val="FF0000"/>
                <w:sz w:val="24"/>
              </w:rPr>
              <w:t>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 xml:space="preserve">b) Avec "tableau HTA avec interrupteur" type B </w:t>
            </w:r>
          </w:p>
          <w:p w:rsidR="00FD3B0E" w:rsidRPr="00F65D1B" w:rsidRDefault="00FD3B0E">
            <w:pPr>
              <w:jc w:val="both"/>
              <w:rPr>
                <w:sz w:val="24"/>
              </w:rPr>
            </w:pPr>
            <w:r w:rsidRPr="00F65D1B">
              <w:rPr>
                <w:sz w:val="24"/>
              </w:rPr>
              <w:t xml:space="preserve">     y compris liaison</w:t>
            </w:r>
            <w:r w:rsidR="00C233EC" w:rsidRPr="00F65D1B">
              <w:rPr>
                <w:sz w:val="24"/>
              </w:rPr>
              <w:t>s</w:t>
            </w:r>
            <w:r w:rsidRPr="00F65D1B">
              <w:rPr>
                <w:sz w:val="24"/>
              </w:rPr>
              <w:t xml:space="preserve"> tableau HTA et transformateur</w:t>
            </w:r>
          </w:p>
        </w:tc>
        <w:tc>
          <w:tcPr>
            <w:tcW w:w="1417" w:type="dxa"/>
            <w:tcBorders>
              <w:left w:val="single" w:sz="12" w:space="0" w:color="808080"/>
              <w:bottom w:val="dashed" w:sz="4" w:space="0" w:color="auto"/>
              <w:right w:val="single" w:sz="12" w:space="0" w:color="808080"/>
            </w:tcBorders>
            <w:vAlign w:val="bottom"/>
          </w:tcPr>
          <w:p w:rsidR="00FD3B0E" w:rsidRPr="00F65D1B" w:rsidRDefault="00C233EC" w:rsidP="00516AF4">
            <w:pPr>
              <w:tabs>
                <w:tab w:val="decimal" w:pos="922"/>
              </w:tabs>
              <w:rPr>
                <w:color w:val="FF0000"/>
                <w:sz w:val="24"/>
              </w:rPr>
            </w:pPr>
            <w:r w:rsidRPr="00F65D1B">
              <w:rPr>
                <w:color w:val="FF0000"/>
                <w:sz w:val="24"/>
              </w:rPr>
              <w:t>21 1</w:t>
            </w:r>
            <w:r w:rsidR="00516AF4">
              <w:rPr>
                <w:color w:val="FF0000"/>
                <w:sz w:val="24"/>
              </w:rPr>
              <w:t>00</w:t>
            </w:r>
            <w:r w:rsidRPr="00F65D1B">
              <w:rPr>
                <w:color w:val="FF0000"/>
                <w:sz w:val="24"/>
              </w:rPr>
              <w:t>.</w:t>
            </w:r>
            <w:r w:rsidR="00516AF4">
              <w:rPr>
                <w:color w:val="FF0000"/>
                <w:sz w:val="24"/>
              </w:rPr>
              <w:t>0</w:t>
            </w:r>
            <w:r w:rsidRPr="00F65D1B">
              <w:rPr>
                <w:color w:val="FF0000"/>
                <w:sz w:val="24"/>
              </w:rPr>
              <w:t>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FD2BFF">
            <w:pPr>
              <w:jc w:val="center"/>
              <w:rPr>
                <w:color w:val="0000FF"/>
                <w:sz w:val="24"/>
              </w:rPr>
            </w:pPr>
            <w:r w:rsidRPr="00F65D1B">
              <w:rPr>
                <w:color w:val="0000FF"/>
                <w:sz w:val="24"/>
              </w:rPr>
              <w:t>G-</w:t>
            </w:r>
            <w:r w:rsidR="008A0047">
              <w:rPr>
                <w:color w:val="0000FF"/>
                <w:sz w:val="24"/>
              </w:rPr>
              <w:t>0</w:t>
            </w:r>
            <w:r w:rsidRPr="00F65D1B">
              <w:rPr>
                <w:color w:val="0000FF"/>
                <w:sz w:val="24"/>
              </w:rPr>
              <w:t>2</w:t>
            </w:r>
            <w:r w:rsidR="00FD2BFF" w:rsidRPr="00F65D1B">
              <w:rPr>
                <w:color w:val="0000FF"/>
                <w:sz w:val="24"/>
              </w:rPr>
              <w:t>8</w:t>
            </w:r>
          </w:p>
        </w:tc>
        <w:tc>
          <w:tcPr>
            <w:tcW w:w="7960" w:type="dxa"/>
            <w:gridSpan w:val="3"/>
            <w:tcBorders>
              <w:left w:val="nil"/>
            </w:tcBorders>
          </w:tcPr>
          <w:p w:rsidR="00FD3B0E" w:rsidRPr="00F65D1B" w:rsidRDefault="00FD3B0E">
            <w:pPr>
              <w:jc w:val="both"/>
              <w:rPr>
                <w:sz w:val="24"/>
              </w:rPr>
            </w:pPr>
            <w:r w:rsidRPr="00F65D1B">
              <w:rPr>
                <w:sz w:val="24"/>
              </w:rPr>
              <w:t>Transport et mise en place d'un poste socle récupéré, y compris la confection de la dalle conforme au C.C.T.P., le socle, les raccordements MT-BT (2 départs aval avec cosses) dans le poste, la fourniture et la mise en place des raccords, des bornes embrochables, la réalisation des circuits et prises de terre et les mesures associées, les travaux de terrassement correspondants</w:t>
            </w:r>
          </w:p>
        </w:tc>
        <w:tc>
          <w:tcPr>
            <w:tcW w:w="1417" w:type="dxa"/>
            <w:tcBorders>
              <w:left w:val="single" w:sz="12" w:space="0" w:color="808080"/>
              <w:bottom w:val="dashed" w:sz="4" w:space="0" w:color="auto"/>
              <w:right w:val="single" w:sz="12" w:space="0" w:color="808080"/>
            </w:tcBorders>
            <w:vAlign w:val="bottom"/>
          </w:tcPr>
          <w:p w:rsidR="00FD3B0E" w:rsidRPr="00F65D1B" w:rsidRDefault="00FD3B0E" w:rsidP="009777C4">
            <w:pPr>
              <w:tabs>
                <w:tab w:val="decimal" w:pos="922"/>
              </w:tabs>
              <w:rPr>
                <w:color w:val="FF0000"/>
                <w:sz w:val="24"/>
              </w:rPr>
            </w:pPr>
            <w:r w:rsidRPr="00F65D1B">
              <w:rPr>
                <w:color w:val="FF0000"/>
                <w:sz w:val="24"/>
              </w:rPr>
              <w:t xml:space="preserve">2 </w:t>
            </w:r>
            <w:r w:rsidR="009777C4" w:rsidRPr="00F65D1B">
              <w:rPr>
                <w:color w:val="FF0000"/>
                <w:sz w:val="24"/>
              </w:rPr>
              <w:t>18</w:t>
            </w:r>
            <w:r w:rsidRPr="00F65D1B">
              <w:rPr>
                <w:color w:val="FF0000"/>
                <w:sz w:val="24"/>
              </w:rPr>
              <w:t>0.00 €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112D1E">
            <w:pPr>
              <w:jc w:val="center"/>
              <w:rPr>
                <w:color w:val="0000FF"/>
                <w:sz w:val="24"/>
              </w:rPr>
            </w:pPr>
            <w:r w:rsidRPr="00F65D1B">
              <w:rPr>
                <w:color w:val="0000FF"/>
                <w:sz w:val="24"/>
              </w:rPr>
              <w:t>G-</w:t>
            </w:r>
            <w:r w:rsidR="008A0047">
              <w:rPr>
                <w:color w:val="0000FF"/>
                <w:sz w:val="24"/>
              </w:rPr>
              <w:t>0</w:t>
            </w:r>
            <w:r w:rsidRPr="00F65D1B">
              <w:rPr>
                <w:color w:val="0000FF"/>
                <w:sz w:val="24"/>
              </w:rPr>
              <w:t>2</w:t>
            </w:r>
            <w:r w:rsidR="00112D1E" w:rsidRPr="00F65D1B">
              <w:rPr>
                <w:color w:val="0000FF"/>
                <w:sz w:val="24"/>
              </w:rPr>
              <w:t>9</w:t>
            </w:r>
          </w:p>
        </w:tc>
        <w:tc>
          <w:tcPr>
            <w:tcW w:w="7960" w:type="dxa"/>
            <w:gridSpan w:val="3"/>
            <w:tcBorders>
              <w:left w:val="nil"/>
            </w:tcBorders>
          </w:tcPr>
          <w:p w:rsidR="00FD3B0E" w:rsidRPr="00F65D1B" w:rsidRDefault="00A81757" w:rsidP="00112D1E">
            <w:pPr>
              <w:jc w:val="both"/>
              <w:rPr>
                <w:sz w:val="24"/>
              </w:rPr>
            </w:pPr>
            <w:r w:rsidRPr="00F65D1B">
              <w:rPr>
                <w:sz w:val="24"/>
              </w:rPr>
              <w:t>Plus-value</w:t>
            </w:r>
            <w:r w:rsidR="00FD3B0E" w:rsidRPr="00F65D1B">
              <w:rPr>
                <w:sz w:val="24"/>
              </w:rPr>
              <w:t xml:space="preserve"> aux articles G-</w:t>
            </w:r>
            <w:r w:rsidR="008A0047">
              <w:rPr>
                <w:sz w:val="24"/>
              </w:rPr>
              <w:t>0</w:t>
            </w:r>
            <w:r w:rsidR="00112D1E" w:rsidRPr="00F65D1B">
              <w:rPr>
                <w:sz w:val="24"/>
              </w:rPr>
              <w:t>20</w:t>
            </w:r>
            <w:r w:rsidR="00FD3B0E" w:rsidRPr="00F65D1B">
              <w:rPr>
                <w:sz w:val="24"/>
              </w:rPr>
              <w:t>, G-</w:t>
            </w:r>
            <w:r w:rsidR="008A0047">
              <w:rPr>
                <w:sz w:val="24"/>
              </w:rPr>
              <w:t>0</w:t>
            </w:r>
            <w:r w:rsidR="00FD3B0E" w:rsidRPr="00F65D1B">
              <w:rPr>
                <w:sz w:val="24"/>
              </w:rPr>
              <w:t>2</w:t>
            </w:r>
            <w:r w:rsidR="00112D1E" w:rsidRPr="00F65D1B">
              <w:rPr>
                <w:sz w:val="24"/>
              </w:rPr>
              <w:t>7</w:t>
            </w:r>
            <w:r w:rsidR="00FD3B0E" w:rsidRPr="00F65D1B">
              <w:rPr>
                <w:sz w:val="24"/>
              </w:rPr>
              <w:t xml:space="preserve"> et G-</w:t>
            </w:r>
            <w:r w:rsidR="008A0047">
              <w:rPr>
                <w:sz w:val="24"/>
              </w:rPr>
              <w:t>0</w:t>
            </w:r>
            <w:r w:rsidR="00FD3B0E" w:rsidRPr="00F65D1B">
              <w:rPr>
                <w:sz w:val="24"/>
              </w:rPr>
              <w:t>2</w:t>
            </w:r>
            <w:r w:rsidR="00112D1E" w:rsidRPr="00F65D1B">
              <w:rPr>
                <w:sz w:val="24"/>
              </w:rPr>
              <w:t>8</w:t>
            </w:r>
            <w:r w:rsidR="00FD3B0E" w:rsidRPr="00F65D1B">
              <w:rPr>
                <w:sz w:val="24"/>
              </w:rPr>
              <w:t xml:space="preserve"> pour fourniture et pose d’un départ supplémentaire y compris fusible HPC, raccordement du câble BT aval avec cosses, ou </w:t>
            </w:r>
            <w:r w:rsidRPr="00F65D1B">
              <w:rPr>
                <w:sz w:val="24"/>
              </w:rPr>
              <w:t>moins-value</w:t>
            </w:r>
            <w:r w:rsidR="00FD3B0E" w:rsidRPr="00F65D1B">
              <w:rPr>
                <w:sz w:val="24"/>
              </w:rPr>
              <w:t xml:space="preserve"> aux mêmes articles en cas de non équipement du deuxième départ</w:t>
            </w:r>
          </w:p>
        </w:tc>
        <w:tc>
          <w:tcPr>
            <w:tcW w:w="1417" w:type="dxa"/>
            <w:tcBorders>
              <w:left w:val="single" w:sz="12" w:space="0" w:color="808080"/>
              <w:bottom w:val="dashed" w:sz="4" w:space="0" w:color="auto"/>
              <w:right w:val="single" w:sz="12" w:space="0" w:color="808080"/>
            </w:tcBorders>
            <w:vAlign w:val="bottom"/>
          </w:tcPr>
          <w:p w:rsidR="00FD3B0E" w:rsidRPr="00F65D1B" w:rsidRDefault="009777C4">
            <w:pPr>
              <w:tabs>
                <w:tab w:val="decimal" w:pos="922"/>
              </w:tabs>
              <w:rPr>
                <w:color w:val="FF0000"/>
                <w:sz w:val="24"/>
              </w:rPr>
            </w:pPr>
            <w:r w:rsidRPr="00F65D1B">
              <w:rPr>
                <w:color w:val="FF0000"/>
                <w:sz w:val="24"/>
              </w:rPr>
              <w:t>174.40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9777C4" w:rsidRPr="00F65D1B" w:rsidTr="004654B5">
        <w:tc>
          <w:tcPr>
            <w:tcW w:w="829" w:type="dxa"/>
            <w:tcBorders>
              <w:left w:val="single" w:sz="12" w:space="0" w:color="808080"/>
              <w:right w:val="single" w:sz="12" w:space="0" w:color="808080"/>
            </w:tcBorders>
          </w:tcPr>
          <w:p w:rsidR="009777C4" w:rsidRPr="00F65D1B" w:rsidRDefault="009777C4">
            <w:pPr>
              <w:jc w:val="center"/>
              <w:rPr>
                <w:color w:val="0000FF"/>
                <w:sz w:val="24"/>
              </w:rPr>
            </w:pPr>
          </w:p>
        </w:tc>
        <w:tc>
          <w:tcPr>
            <w:tcW w:w="7960" w:type="dxa"/>
            <w:gridSpan w:val="3"/>
            <w:tcBorders>
              <w:left w:val="nil"/>
            </w:tcBorders>
          </w:tcPr>
          <w:p w:rsidR="009777C4" w:rsidRPr="00F65D1B" w:rsidRDefault="009777C4">
            <w:pPr>
              <w:jc w:val="both"/>
              <w:rPr>
                <w:sz w:val="24"/>
              </w:rPr>
            </w:pPr>
          </w:p>
        </w:tc>
        <w:tc>
          <w:tcPr>
            <w:tcW w:w="1417" w:type="dxa"/>
            <w:tcBorders>
              <w:left w:val="single" w:sz="12" w:space="0" w:color="808080"/>
              <w:right w:val="single" w:sz="12" w:space="0" w:color="808080"/>
            </w:tcBorders>
            <w:vAlign w:val="bottom"/>
          </w:tcPr>
          <w:p w:rsidR="009777C4" w:rsidRPr="00F65D1B" w:rsidRDefault="009777C4">
            <w:pPr>
              <w:tabs>
                <w:tab w:val="decimal" w:pos="922"/>
              </w:tabs>
              <w:rPr>
                <w:color w:val="FF0000"/>
                <w:sz w:val="24"/>
              </w:rPr>
            </w:pPr>
          </w:p>
        </w:tc>
      </w:tr>
      <w:tr w:rsidR="009777C4" w:rsidRPr="00F65D1B" w:rsidTr="004654B5">
        <w:tc>
          <w:tcPr>
            <w:tcW w:w="829" w:type="dxa"/>
            <w:tcBorders>
              <w:left w:val="single" w:sz="12" w:space="0" w:color="808080"/>
              <w:right w:val="single" w:sz="12" w:space="0" w:color="808080"/>
            </w:tcBorders>
          </w:tcPr>
          <w:p w:rsidR="009777C4" w:rsidRPr="00F65D1B" w:rsidRDefault="009777C4" w:rsidP="00112D1E">
            <w:pPr>
              <w:jc w:val="center"/>
              <w:rPr>
                <w:color w:val="0000FF"/>
                <w:sz w:val="24"/>
              </w:rPr>
            </w:pPr>
            <w:r w:rsidRPr="00F65D1B">
              <w:rPr>
                <w:color w:val="0000FF"/>
                <w:sz w:val="24"/>
              </w:rPr>
              <w:t>G-</w:t>
            </w:r>
            <w:r w:rsidR="008A0047">
              <w:rPr>
                <w:color w:val="0000FF"/>
                <w:sz w:val="24"/>
              </w:rPr>
              <w:t>0</w:t>
            </w:r>
            <w:r w:rsidR="00112D1E" w:rsidRPr="00F65D1B">
              <w:rPr>
                <w:color w:val="0000FF"/>
                <w:sz w:val="24"/>
              </w:rPr>
              <w:t>30</w:t>
            </w:r>
          </w:p>
        </w:tc>
        <w:tc>
          <w:tcPr>
            <w:tcW w:w="7960" w:type="dxa"/>
            <w:gridSpan w:val="3"/>
            <w:tcBorders>
              <w:left w:val="nil"/>
            </w:tcBorders>
          </w:tcPr>
          <w:p w:rsidR="009777C4" w:rsidRPr="00F65D1B" w:rsidRDefault="009777C4">
            <w:pPr>
              <w:jc w:val="both"/>
              <w:rPr>
                <w:sz w:val="24"/>
              </w:rPr>
            </w:pPr>
            <w:r w:rsidRPr="00F65D1B">
              <w:rPr>
                <w:sz w:val="24"/>
              </w:rPr>
              <w:t>Fourniture et pose d’un départ BT avec fusible HPC dans un poste existant y compris les cosses :</w:t>
            </w:r>
          </w:p>
        </w:tc>
        <w:tc>
          <w:tcPr>
            <w:tcW w:w="1417" w:type="dxa"/>
            <w:tcBorders>
              <w:left w:val="single" w:sz="12" w:space="0" w:color="808080"/>
              <w:right w:val="single" w:sz="12" w:space="0" w:color="808080"/>
            </w:tcBorders>
            <w:vAlign w:val="bottom"/>
          </w:tcPr>
          <w:p w:rsidR="009777C4" w:rsidRPr="00F65D1B" w:rsidRDefault="009777C4">
            <w:pPr>
              <w:tabs>
                <w:tab w:val="decimal" w:pos="922"/>
              </w:tabs>
              <w:rPr>
                <w:color w:val="FF0000"/>
                <w:sz w:val="24"/>
              </w:rPr>
            </w:pPr>
          </w:p>
        </w:tc>
      </w:tr>
      <w:tr w:rsidR="009777C4" w:rsidRPr="00F65D1B" w:rsidTr="004654B5">
        <w:tc>
          <w:tcPr>
            <w:tcW w:w="829" w:type="dxa"/>
            <w:tcBorders>
              <w:left w:val="single" w:sz="12" w:space="0" w:color="808080"/>
              <w:right w:val="single" w:sz="12" w:space="0" w:color="808080"/>
            </w:tcBorders>
          </w:tcPr>
          <w:p w:rsidR="009777C4" w:rsidRPr="00F65D1B" w:rsidRDefault="009777C4">
            <w:pPr>
              <w:jc w:val="center"/>
              <w:rPr>
                <w:color w:val="0000FF"/>
                <w:sz w:val="24"/>
              </w:rPr>
            </w:pPr>
          </w:p>
        </w:tc>
        <w:tc>
          <w:tcPr>
            <w:tcW w:w="7960" w:type="dxa"/>
            <w:gridSpan w:val="3"/>
            <w:tcBorders>
              <w:left w:val="nil"/>
            </w:tcBorders>
          </w:tcPr>
          <w:p w:rsidR="009777C4" w:rsidRPr="00F65D1B" w:rsidRDefault="009777C4">
            <w:pPr>
              <w:jc w:val="both"/>
              <w:rPr>
                <w:sz w:val="24"/>
              </w:rPr>
            </w:pPr>
          </w:p>
        </w:tc>
        <w:tc>
          <w:tcPr>
            <w:tcW w:w="1417" w:type="dxa"/>
            <w:tcBorders>
              <w:left w:val="single" w:sz="12" w:space="0" w:color="808080"/>
              <w:right w:val="single" w:sz="12" w:space="0" w:color="808080"/>
            </w:tcBorders>
            <w:vAlign w:val="bottom"/>
          </w:tcPr>
          <w:p w:rsidR="009777C4" w:rsidRPr="00F65D1B" w:rsidRDefault="009777C4">
            <w:pPr>
              <w:tabs>
                <w:tab w:val="decimal" w:pos="922"/>
              </w:tabs>
              <w:rPr>
                <w:color w:val="FF0000"/>
                <w:sz w:val="24"/>
              </w:rPr>
            </w:pPr>
          </w:p>
        </w:tc>
      </w:tr>
      <w:tr w:rsidR="009777C4" w:rsidRPr="00F65D1B" w:rsidTr="004654B5">
        <w:tc>
          <w:tcPr>
            <w:tcW w:w="829" w:type="dxa"/>
            <w:tcBorders>
              <w:left w:val="single" w:sz="12" w:space="0" w:color="808080"/>
              <w:right w:val="single" w:sz="12" w:space="0" w:color="808080"/>
            </w:tcBorders>
          </w:tcPr>
          <w:p w:rsidR="009777C4" w:rsidRPr="00F65D1B" w:rsidRDefault="009777C4" w:rsidP="00FD3B0E">
            <w:pPr>
              <w:jc w:val="center"/>
              <w:rPr>
                <w:color w:val="0000FF"/>
                <w:sz w:val="24"/>
              </w:rPr>
            </w:pPr>
            <w:bookmarkStart w:id="0" w:name="OLE_LINK7"/>
            <w:bookmarkStart w:id="1" w:name="OLE_LINK8"/>
          </w:p>
        </w:tc>
        <w:tc>
          <w:tcPr>
            <w:tcW w:w="7960" w:type="dxa"/>
            <w:gridSpan w:val="3"/>
            <w:tcBorders>
              <w:left w:val="nil"/>
              <w:bottom w:val="dashed" w:sz="4" w:space="0" w:color="auto"/>
            </w:tcBorders>
          </w:tcPr>
          <w:p w:rsidR="009777C4" w:rsidRPr="00F65D1B" w:rsidRDefault="009777C4" w:rsidP="009777C4">
            <w:pPr>
              <w:jc w:val="both"/>
              <w:rPr>
                <w:sz w:val="24"/>
              </w:rPr>
            </w:pPr>
            <w:r w:rsidRPr="00F65D1B">
              <w:rPr>
                <w:sz w:val="24"/>
              </w:rPr>
              <w:t>a) Pour TUR</w:t>
            </w:r>
          </w:p>
        </w:tc>
        <w:tc>
          <w:tcPr>
            <w:tcW w:w="1417" w:type="dxa"/>
            <w:tcBorders>
              <w:left w:val="single" w:sz="12" w:space="0" w:color="808080"/>
              <w:bottom w:val="dashed" w:sz="4" w:space="0" w:color="auto"/>
              <w:right w:val="single" w:sz="12" w:space="0" w:color="808080"/>
            </w:tcBorders>
            <w:vAlign w:val="bottom"/>
          </w:tcPr>
          <w:p w:rsidR="009777C4" w:rsidRPr="00F65D1B" w:rsidRDefault="009777C4" w:rsidP="00FD3B0E">
            <w:pPr>
              <w:tabs>
                <w:tab w:val="decimal" w:pos="922"/>
              </w:tabs>
              <w:rPr>
                <w:color w:val="FF0000"/>
                <w:sz w:val="24"/>
              </w:rPr>
            </w:pPr>
            <w:r w:rsidRPr="00F65D1B">
              <w:rPr>
                <w:color w:val="FF0000"/>
                <w:sz w:val="24"/>
              </w:rPr>
              <w:t>360.00 €</w:t>
            </w:r>
          </w:p>
        </w:tc>
      </w:tr>
      <w:bookmarkEnd w:id="0"/>
      <w:bookmarkEnd w:id="1"/>
      <w:tr w:rsidR="009777C4" w:rsidRPr="00F65D1B" w:rsidTr="004654B5">
        <w:tc>
          <w:tcPr>
            <w:tcW w:w="829" w:type="dxa"/>
            <w:tcBorders>
              <w:left w:val="single" w:sz="12" w:space="0" w:color="808080"/>
              <w:right w:val="single" w:sz="12" w:space="0" w:color="808080"/>
            </w:tcBorders>
          </w:tcPr>
          <w:p w:rsidR="009777C4" w:rsidRPr="00F65D1B" w:rsidRDefault="009777C4">
            <w:pPr>
              <w:jc w:val="center"/>
              <w:rPr>
                <w:color w:val="0000FF"/>
                <w:sz w:val="24"/>
              </w:rPr>
            </w:pPr>
          </w:p>
        </w:tc>
        <w:tc>
          <w:tcPr>
            <w:tcW w:w="7960" w:type="dxa"/>
            <w:gridSpan w:val="3"/>
            <w:tcBorders>
              <w:left w:val="nil"/>
            </w:tcBorders>
          </w:tcPr>
          <w:p w:rsidR="009777C4" w:rsidRPr="00F65D1B" w:rsidRDefault="009777C4">
            <w:pPr>
              <w:jc w:val="both"/>
              <w:rPr>
                <w:sz w:val="24"/>
              </w:rPr>
            </w:pPr>
          </w:p>
        </w:tc>
        <w:tc>
          <w:tcPr>
            <w:tcW w:w="1417" w:type="dxa"/>
            <w:tcBorders>
              <w:left w:val="single" w:sz="12" w:space="0" w:color="808080"/>
              <w:right w:val="single" w:sz="12" w:space="0" w:color="808080"/>
            </w:tcBorders>
            <w:vAlign w:val="bottom"/>
          </w:tcPr>
          <w:p w:rsidR="009777C4" w:rsidRPr="00F65D1B" w:rsidRDefault="009777C4">
            <w:pPr>
              <w:tabs>
                <w:tab w:val="decimal" w:pos="922"/>
              </w:tabs>
              <w:rPr>
                <w:color w:val="FF0000"/>
                <w:sz w:val="24"/>
              </w:rPr>
            </w:pPr>
          </w:p>
        </w:tc>
      </w:tr>
      <w:tr w:rsidR="009777C4" w:rsidRPr="00F65D1B" w:rsidTr="004654B5">
        <w:tc>
          <w:tcPr>
            <w:tcW w:w="829" w:type="dxa"/>
            <w:tcBorders>
              <w:left w:val="single" w:sz="12" w:space="0" w:color="808080"/>
              <w:right w:val="single" w:sz="12" w:space="0" w:color="808080"/>
            </w:tcBorders>
          </w:tcPr>
          <w:p w:rsidR="009777C4" w:rsidRPr="00F65D1B" w:rsidRDefault="009777C4" w:rsidP="00FD3B0E">
            <w:pPr>
              <w:jc w:val="center"/>
              <w:rPr>
                <w:color w:val="0000FF"/>
                <w:sz w:val="24"/>
              </w:rPr>
            </w:pPr>
          </w:p>
        </w:tc>
        <w:tc>
          <w:tcPr>
            <w:tcW w:w="7960" w:type="dxa"/>
            <w:gridSpan w:val="3"/>
            <w:tcBorders>
              <w:left w:val="nil"/>
              <w:bottom w:val="dashed" w:sz="4" w:space="0" w:color="auto"/>
            </w:tcBorders>
          </w:tcPr>
          <w:p w:rsidR="009777C4" w:rsidRPr="00F65D1B" w:rsidRDefault="009777C4" w:rsidP="009777C4">
            <w:pPr>
              <w:jc w:val="both"/>
              <w:rPr>
                <w:sz w:val="24"/>
              </w:rPr>
            </w:pPr>
            <w:r w:rsidRPr="00F65D1B">
              <w:rPr>
                <w:sz w:val="24"/>
              </w:rPr>
              <w:t>b) Pour TIPI</w:t>
            </w:r>
          </w:p>
        </w:tc>
        <w:tc>
          <w:tcPr>
            <w:tcW w:w="1417" w:type="dxa"/>
            <w:tcBorders>
              <w:left w:val="single" w:sz="12" w:space="0" w:color="808080"/>
              <w:bottom w:val="dashed" w:sz="4" w:space="0" w:color="auto"/>
              <w:right w:val="single" w:sz="12" w:space="0" w:color="808080"/>
            </w:tcBorders>
            <w:vAlign w:val="bottom"/>
          </w:tcPr>
          <w:p w:rsidR="009777C4" w:rsidRPr="00F65D1B" w:rsidRDefault="009777C4" w:rsidP="00FD3B0E">
            <w:pPr>
              <w:tabs>
                <w:tab w:val="decimal" w:pos="922"/>
              </w:tabs>
              <w:rPr>
                <w:color w:val="FF0000"/>
                <w:sz w:val="24"/>
              </w:rPr>
            </w:pPr>
            <w:r w:rsidRPr="00F65D1B">
              <w:rPr>
                <w:color w:val="FF0000"/>
                <w:sz w:val="24"/>
              </w:rPr>
              <w:t>440.00 €</w:t>
            </w:r>
          </w:p>
        </w:tc>
      </w:tr>
      <w:tr w:rsidR="009777C4" w:rsidRPr="00F65D1B" w:rsidTr="004654B5">
        <w:tc>
          <w:tcPr>
            <w:tcW w:w="829" w:type="dxa"/>
            <w:tcBorders>
              <w:left w:val="single" w:sz="12" w:space="0" w:color="808080"/>
              <w:right w:val="single" w:sz="12" w:space="0" w:color="808080"/>
            </w:tcBorders>
          </w:tcPr>
          <w:p w:rsidR="009777C4" w:rsidRPr="00F65D1B" w:rsidRDefault="009777C4">
            <w:pPr>
              <w:jc w:val="center"/>
              <w:rPr>
                <w:color w:val="0000FF"/>
                <w:sz w:val="24"/>
              </w:rPr>
            </w:pPr>
          </w:p>
        </w:tc>
        <w:tc>
          <w:tcPr>
            <w:tcW w:w="7960" w:type="dxa"/>
            <w:gridSpan w:val="3"/>
            <w:tcBorders>
              <w:left w:val="nil"/>
            </w:tcBorders>
          </w:tcPr>
          <w:p w:rsidR="009777C4" w:rsidRPr="00F65D1B" w:rsidRDefault="009777C4">
            <w:pPr>
              <w:jc w:val="both"/>
              <w:rPr>
                <w:sz w:val="24"/>
              </w:rPr>
            </w:pPr>
          </w:p>
        </w:tc>
        <w:tc>
          <w:tcPr>
            <w:tcW w:w="1417" w:type="dxa"/>
            <w:tcBorders>
              <w:left w:val="single" w:sz="12" w:space="0" w:color="808080"/>
              <w:right w:val="single" w:sz="12" w:space="0" w:color="808080"/>
            </w:tcBorders>
            <w:vAlign w:val="bottom"/>
          </w:tcPr>
          <w:p w:rsidR="009777C4" w:rsidRPr="00F65D1B" w:rsidRDefault="009777C4">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112D1E">
            <w:pPr>
              <w:jc w:val="center"/>
              <w:rPr>
                <w:color w:val="0000FF"/>
                <w:sz w:val="24"/>
              </w:rPr>
            </w:pPr>
            <w:r w:rsidRPr="00F65D1B">
              <w:rPr>
                <w:color w:val="0000FF"/>
                <w:sz w:val="24"/>
              </w:rPr>
              <w:t>G-</w:t>
            </w:r>
            <w:r w:rsidR="008A0047">
              <w:rPr>
                <w:color w:val="0000FF"/>
                <w:sz w:val="24"/>
              </w:rPr>
              <w:t>0</w:t>
            </w:r>
            <w:r w:rsidR="00112D1E" w:rsidRPr="00F65D1B">
              <w:rPr>
                <w:color w:val="0000FF"/>
                <w:sz w:val="24"/>
              </w:rPr>
              <w:t>31</w:t>
            </w:r>
          </w:p>
        </w:tc>
        <w:tc>
          <w:tcPr>
            <w:tcW w:w="7960" w:type="dxa"/>
            <w:gridSpan w:val="3"/>
            <w:tcBorders>
              <w:left w:val="nil"/>
            </w:tcBorders>
          </w:tcPr>
          <w:p w:rsidR="00FD3B0E" w:rsidRPr="00F65D1B" w:rsidRDefault="00FD3B0E">
            <w:pPr>
              <w:jc w:val="both"/>
              <w:rPr>
                <w:sz w:val="24"/>
              </w:rPr>
            </w:pPr>
            <w:r w:rsidRPr="00F65D1B">
              <w:rPr>
                <w:sz w:val="24"/>
              </w:rPr>
              <w:t xml:space="preserve">Mise en place et raccordement d'un poste de transformation à couloir type </w:t>
            </w:r>
            <w:r w:rsidRPr="00F65D1B">
              <w:rPr>
                <w:sz w:val="24"/>
              </w:rPr>
              <w:br/>
              <w:t>PAC 3 UF ou 4 UF préfabriqué d'un modèle agrée, pour transformateur jusqu'à 630 kVA comprenant :</w:t>
            </w:r>
          </w:p>
          <w:p w:rsidR="00FD3B0E" w:rsidRPr="00F65D1B" w:rsidRDefault="00FD3B0E">
            <w:pPr>
              <w:jc w:val="both"/>
              <w:rPr>
                <w:sz w:val="24"/>
              </w:rPr>
            </w:pPr>
            <w:r w:rsidRPr="00F65D1B">
              <w:rPr>
                <w:sz w:val="24"/>
              </w:rPr>
              <w:t xml:space="preserve">          - les travaux de terrassement avec évacuation des déblais</w:t>
            </w:r>
          </w:p>
          <w:p w:rsidR="00FD3B0E" w:rsidRPr="00F65D1B" w:rsidRDefault="00FD3B0E">
            <w:pPr>
              <w:jc w:val="both"/>
              <w:rPr>
                <w:sz w:val="24"/>
              </w:rPr>
            </w:pPr>
            <w:r w:rsidRPr="00F65D1B">
              <w:rPr>
                <w:sz w:val="24"/>
              </w:rPr>
              <w:t xml:space="preserve">          - la dalle support de fond de fouille</w:t>
            </w:r>
          </w:p>
          <w:p w:rsidR="00FD3B0E" w:rsidRPr="00F65D1B" w:rsidRDefault="00FD3B0E">
            <w:pPr>
              <w:jc w:val="both"/>
              <w:rPr>
                <w:sz w:val="24"/>
              </w:rPr>
            </w:pPr>
            <w:r w:rsidRPr="00F65D1B">
              <w:rPr>
                <w:sz w:val="24"/>
              </w:rPr>
              <w:t xml:space="preserve">          - le raccordement HTA</w:t>
            </w:r>
          </w:p>
          <w:p w:rsidR="00FD3B0E" w:rsidRPr="00F65D1B" w:rsidRDefault="00FD3B0E">
            <w:pPr>
              <w:jc w:val="both"/>
              <w:rPr>
                <w:sz w:val="24"/>
              </w:rPr>
            </w:pPr>
            <w:r w:rsidRPr="00F65D1B">
              <w:rPr>
                <w:sz w:val="24"/>
              </w:rPr>
              <w:t xml:space="preserve">          - la liaison HTA Tableau cellules-Transformateur</w:t>
            </w:r>
          </w:p>
          <w:p w:rsidR="00FD3B0E" w:rsidRPr="00F65D1B" w:rsidRDefault="00FD3B0E">
            <w:pPr>
              <w:jc w:val="both"/>
              <w:rPr>
                <w:sz w:val="24"/>
              </w:rPr>
            </w:pPr>
            <w:r w:rsidRPr="00F65D1B">
              <w:rPr>
                <w:sz w:val="24"/>
              </w:rPr>
              <w:t xml:space="preserve">          - la liaison BT Transformateur-TIPI</w:t>
            </w:r>
          </w:p>
          <w:p w:rsidR="00FD3B0E" w:rsidRPr="00F65D1B" w:rsidRDefault="00FD3B0E">
            <w:pPr>
              <w:jc w:val="both"/>
              <w:rPr>
                <w:sz w:val="24"/>
              </w:rPr>
            </w:pPr>
            <w:r w:rsidRPr="00F65D1B">
              <w:rPr>
                <w:sz w:val="24"/>
              </w:rPr>
              <w:t xml:space="preserve">          - la liaison EP vers coffret</w:t>
            </w:r>
          </w:p>
          <w:p w:rsidR="00FD3B0E" w:rsidRPr="00F65D1B" w:rsidRDefault="00FD3B0E">
            <w:pPr>
              <w:jc w:val="both"/>
              <w:rPr>
                <w:sz w:val="24"/>
              </w:rPr>
            </w:pPr>
            <w:r w:rsidRPr="00F65D1B">
              <w:rPr>
                <w:sz w:val="24"/>
              </w:rPr>
              <w:t xml:space="preserve">          - la ceinture équipotentielle des circuits de terre</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587636" w:rsidP="00516AF4">
            <w:pPr>
              <w:tabs>
                <w:tab w:val="decimal" w:pos="922"/>
              </w:tabs>
              <w:rPr>
                <w:color w:val="FF0000"/>
                <w:sz w:val="24"/>
              </w:rPr>
            </w:pPr>
            <w:r w:rsidRPr="00F65D1B">
              <w:rPr>
                <w:color w:val="FF0000"/>
                <w:sz w:val="24"/>
              </w:rPr>
              <w:t>2 </w:t>
            </w:r>
            <w:r w:rsidR="00516AF4">
              <w:rPr>
                <w:color w:val="FF0000"/>
                <w:sz w:val="24"/>
              </w:rPr>
              <w:t>200.00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112D1E">
            <w:pPr>
              <w:jc w:val="center"/>
              <w:rPr>
                <w:color w:val="0000FF"/>
                <w:sz w:val="24"/>
              </w:rPr>
            </w:pPr>
            <w:r w:rsidRPr="00F65D1B">
              <w:rPr>
                <w:color w:val="0000FF"/>
                <w:sz w:val="24"/>
              </w:rPr>
              <w:t>G-</w:t>
            </w:r>
            <w:r w:rsidR="008A0047">
              <w:rPr>
                <w:color w:val="0000FF"/>
                <w:sz w:val="24"/>
              </w:rPr>
              <w:t>0</w:t>
            </w:r>
            <w:r w:rsidRPr="00F65D1B">
              <w:rPr>
                <w:color w:val="0000FF"/>
                <w:sz w:val="24"/>
              </w:rPr>
              <w:t>3</w:t>
            </w:r>
            <w:r w:rsidR="00112D1E" w:rsidRPr="00F65D1B">
              <w:rPr>
                <w:color w:val="0000FF"/>
                <w:sz w:val="24"/>
              </w:rPr>
              <w:t>2</w:t>
            </w:r>
          </w:p>
        </w:tc>
        <w:tc>
          <w:tcPr>
            <w:tcW w:w="7960" w:type="dxa"/>
            <w:gridSpan w:val="3"/>
            <w:tcBorders>
              <w:left w:val="nil"/>
            </w:tcBorders>
          </w:tcPr>
          <w:p w:rsidR="00FD3B0E" w:rsidRPr="00F65D1B" w:rsidRDefault="00A81757" w:rsidP="00112D1E">
            <w:pPr>
              <w:jc w:val="both"/>
              <w:rPr>
                <w:sz w:val="24"/>
              </w:rPr>
            </w:pPr>
            <w:r w:rsidRPr="00F65D1B">
              <w:rPr>
                <w:sz w:val="24"/>
              </w:rPr>
              <w:t>Plus-value</w:t>
            </w:r>
            <w:r w:rsidR="00587636" w:rsidRPr="00F65D1B">
              <w:rPr>
                <w:sz w:val="24"/>
              </w:rPr>
              <w:t xml:space="preserve"> aux </w:t>
            </w:r>
            <w:r w:rsidR="00FD3B0E" w:rsidRPr="00F65D1B">
              <w:rPr>
                <w:sz w:val="24"/>
              </w:rPr>
              <w:t>article</w:t>
            </w:r>
            <w:r w:rsidR="00587636" w:rsidRPr="00F65D1B">
              <w:rPr>
                <w:sz w:val="24"/>
              </w:rPr>
              <w:t>s</w:t>
            </w:r>
            <w:r w:rsidR="00FD3B0E" w:rsidRPr="00F65D1B">
              <w:rPr>
                <w:sz w:val="24"/>
              </w:rPr>
              <w:t xml:space="preserve"> </w:t>
            </w:r>
            <w:r w:rsidR="00587636" w:rsidRPr="00F65D1B">
              <w:rPr>
                <w:sz w:val="24"/>
              </w:rPr>
              <w:t>G-</w:t>
            </w:r>
            <w:r w:rsidR="008A0047">
              <w:rPr>
                <w:sz w:val="24"/>
              </w:rPr>
              <w:t>0</w:t>
            </w:r>
            <w:r w:rsidR="00587636" w:rsidRPr="00F65D1B">
              <w:rPr>
                <w:sz w:val="24"/>
              </w:rPr>
              <w:t>2</w:t>
            </w:r>
            <w:r w:rsidR="00112D1E" w:rsidRPr="00F65D1B">
              <w:rPr>
                <w:sz w:val="24"/>
              </w:rPr>
              <w:t>7b</w:t>
            </w:r>
            <w:r w:rsidR="00587636" w:rsidRPr="00F65D1B">
              <w:rPr>
                <w:sz w:val="24"/>
              </w:rPr>
              <w:t xml:space="preserve"> et </w:t>
            </w:r>
            <w:r w:rsidR="00FD3B0E" w:rsidRPr="00F65D1B">
              <w:rPr>
                <w:sz w:val="24"/>
              </w:rPr>
              <w:t>G-</w:t>
            </w:r>
            <w:r w:rsidR="008A0047">
              <w:rPr>
                <w:sz w:val="24"/>
              </w:rPr>
              <w:t>0</w:t>
            </w:r>
            <w:r w:rsidR="00112D1E" w:rsidRPr="00F65D1B">
              <w:rPr>
                <w:sz w:val="24"/>
              </w:rPr>
              <w:t>31</w:t>
            </w:r>
            <w:r w:rsidR="00FD3B0E" w:rsidRPr="00F65D1B">
              <w:rPr>
                <w:sz w:val="24"/>
              </w:rPr>
              <w:t xml:space="preserve"> </w:t>
            </w:r>
            <w:r w:rsidR="00587636" w:rsidRPr="00F65D1B">
              <w:rPr>
                <w:sz w:val="24"/>
              </w:rPr>
              <w:t xml:space="preserve">ou sur poste existant </w:t>
            </w:r>
            <w:r w:rsidR="00FD3B0E" w:rsidRPr="00F65D1B">
              <w:rPr>
                <w:sz w:val="24"/>
              </w:rPr>
              <w:t>pour passage en coupure d'Artère</w:t>
            </w:r>
            <w:r w:rsidR="00587636" w:rsidRPr="00F65D1B">
              <w:rPr>
                <w:sz w:val="24"/>
              </w:rPr>
              <w:t xml:space="preserve"> y compris les extrémités HTA</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pStyle w:val="Titre1"/>
            </w:pPr>
            <w:r w:rsidRPr="00F65D1B">
              <w:t>Le raccordement HTA sur cellule supplémentaire</w:t>
            </w:r>
          </w:p>
        </w:tc>
        <w:tc>
          <w:tcPr>
            <w:tcW w:w="1417" w:type="dxa"/>
            <w:tcBorders>
              <w:left w:val="single" w:sz="12" w:space="0" w:color="808080"/>
              <w:bottom w:val="dashed" w:sz="4" w:space="0" w:color="auto"/>
              <w:right w:val="single" w:sz="12" w:space="0" w:color="808080"/>
            </w:tcBorders>
            <w:vAlign w:val="bottom"/>
          </w:tcPr>
          <w:p w:rsidR="00FD3B0E" w:rsidRPr="00F65D1B" w:rsidRDefault="00587636">
            <w:pPr>
              <w:tabs>
                <w:tab w:val="decimal" w:pos="922"/>
              </w:tabs>
              <w:rPr>
                <w:color w:val="FF0000"/>
                <w:sz w:val="24"/>
              </w:rPr>
            </w:pPr>
            <w:r w:rsidRPr="00F65D1B">
              <w:rPr>
                <w:color w:val="FF0000"/>
                <w:sz w:val="24"/>
              </w:rPr>
              <w:t>3</w:t>
            </w:r>
            <w:r w:rsidR="00FD3B0E" w:rsidRPr="00F65D1B">
              <w:rPr>
                <w:color w:val="FF0000"/>
                <w:sz w:val="24"/>
              </w:rPr>
              <w:t>00.00 €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F512D7">
            <w:pPr>
              <w:jc w:val="center"/>
              <w:rPr>
                <w:color w:val="0000FF"/>
                <w:sz w:val="24"/>
              </w:rPr>
            </w:pPr>
            <w:r w:rsidRPr="00F65D1B">
              <w:rPr>
                <w:color w:val="0000FF"/>
                <w:sz w:val="24"/>
              </w:rPr>
              <w:t>G-</w:t>
            </w:r>
            <w:r w:rsidR="008A0047">
              <w:rPr>
                <w:color w:val="0000FF"/>
                <w:sz w:val="24"/>
              </w:rPr>
              <w:t>0</w:t>
            </w:r>
            <w:r w:rsidRPr="00F65D1B">
              <w:rPr>
                <w:color w:val="0000FF"/>
                <w:sz w:val="24"/>
              </w:rPr>
              <w:t>3</w:t>
            </w:r>
            <w:r w:rsidR="00F512D7" w:rsidRPr="00F65D1B">
              <w:rPr>
                <w:color w:val="0000FF"/>
                <w:sz w:val="24"/>
              </w:rPr>
              <w:t>3</w:t>
            </w:r>
          </w:p>
        </w:tc>
        <w:tc>
          <w:tcPr>
            <w:tcW w:w="7960" w:type="dxa"/>
            <w:gridSpan w:val="3"/>
            <w:tcBorders>
              <w:left w:val="nil"/>
            </w:tcBorders>
          </w:tcPr>
          <w:p w:rsidR="00FD3B0E" w:rsidRPr="00F65D1B" w:rsidRDefault="00FD3B0E">
            <w:pPr>
              <w:jc w:val="both"/>
              <w:rPr>
                <w:sz w:val="24"/>
              </w:rPr>
            </w:pPr>
            <w:r w:rsidRPr="00F65D1B">
              <w:rPr>
                <w:sz w:val="24"/>
              </w:rPr>
              <w:t>Fourniture et transport de cellules préfabriquées de type I ou de type P, y compris fusibles 16A</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587636">
            <w:pPr>
              <w:tabs>
                <w:tab w:val="decimal" w:pos="922"/>
              </w:tabs>
              <w:rPr>
                <w:color w:val="FF0000"/>
                <w:sz w:val="24"/>
              </w:rPr>
            </w:pPr>
            <w:r w:rsidRPr="00F65D1B">
              <w:rPr>
                <w:color w:val="FF0000"/>
                <w:sz w:val="24"/>
              </w:rPr>
              <w:t>4 905</w:t>
            </w:r>
            <w:r w:rsidR="00FD3B0E" w:rsidRPr="00F65D1B">
              <w:rPr>
                <w:color w:val="FF0000"/>
                <w:sz w:val="24"/>
              </w:rPr>
              <w:t>.00 €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F512D7">
            <w:pPr>
              <w:jc w:val="center"/>
              <w:rPr>
                <w:color w:val="0000FF"/>
                <w:sz w:val="24"/>
              </w:rPr>
            </w:pPr>
            <w:r w:rsidRPr="00F65D1B">
              <w:rPr>
                <w:color w:val="0000FF"/>
                <w:sz w:val="24"/>
              </w:rPr>
              <w:t>G-</w:t>
            </w:r>
            <w:r w:rsidR="008A0047">
              <w:rPr>
                <w:color w:val="0000FF"/>
                <w:sz w:val="24"/>
              </w:rPr>
              <w:t>0</w:t>
            </w:r>
            <w:r w:rsidRPr="00F65D1B">
              <w:rPr>
                <w:color w:val="0000FF"/>
                <w:sz w:val="24"/>
              </w:rPr>
              <w:t>3</w:t>
            </w:r>
            <w:r w:rsidR="00F512D7" w:rsidRPr="00F65D1B">
              <w:rPr>
                <w:color w:val="0000FF"/>
                <w:sz w:val="24"/>
              </w:rPr>
              <w:t>4</w:t>
            </w:r>
          </w:p>
        </w:tc>
        <w:tc>
          <w:tcPr>
            <w:tcW w:w="7960" w:type="dxa"/>
            <w:gridSpan w:val="3"/>
            <w:tcBorders>
              <w:left w:val="nil"/>
            </w:tcBorders>
          </w:tcPr>
          <w:p w:rsidR="00FD3B0E" w:rsidRPr="00F65D1B" w:rsidRDefault="00FD3B0E">
            <w:pPr>
              <w:jc w:val="both"/>
              <w:rPr>
                <w:sz w:val="24"/>
              </w:rPr>
            </w:pPr>
            <w:r w:rsidRPr="00F65D1B">
              <w:rPr>
                <w:sz w:val="24"/>
              </w:rPr>
              <w:t>Equipement moyenne tension d'une cabine basse type C 11-201 comprenant la fourniture et la confection des bornes embrochables, et la réalisation des circuits de terre</w:t>
            </w:r>
          </w:p>
        </w:tc>
        <w:tc>
          <w:tcPr>
            <w:tcW w:w="1417" w:type="dxa"/>
            <w:tcBorders>
              <w:left w:val="single" w:sz="12" w:space="0" w:color="808080"/>
              <w:bottom w:val="dashed" w:sz="4" w:space="0" w:color="auto"/>
              <w:right w:val="single" w:sz="12" w:space="0" w:color="808080"/>
            </w:tcBorders>
            <w:vAlign w:val="bottom"/>
          </w:tcPr>
          <w:p w:rsidR="00FD3B0E" w:rsidRPr="00F65D1B" w:rsidRDefault="00587636" w:rsidP="00587636">
            <w:pPr>
              <w:tabs>
                <w:tab w:val="decimal" w:pos="922"/>
              </w:tabs>
              <w:rPr>
                <w:color w:val="FF0000"/>
                <w:sz w:val="24"/>
              </w:rPr>
            </w:pPr>
            <w:r w:rsidRPr="00F65D1B">
              <w:rPr>
                <w:color w:val="FF0000"/>
                <w:sz w:val="24"/>
              </w:rPr>
              <w:t>1 613.20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t>G-</w:t>
            </w:r>
            <w:r w:rsidR="008A0047">
              <w:rPr>
                <w:color w:val="0000FF"/>
                <w:sz w:val="24"/>
              </w:rPr>
              <w:t>0</w:t>
            </w:r>
            <w:r w:rsidRPr="00F65D1B">
              <w:rPr>
                <w:color w:val="0000FF"/>
                <w:sz w:val="24"/>
              </w:rPr>
              <w:t>3</w:t>
            </w:r>
            <w:r w:rsidR="00314E49" w:rsidRPr="00F65D1B">
              <w:rPr>
                <w:color w:val="0000FF"/>
                <w:sz w:val="24"/>
              </w:rPr>
              <w:t>5</w:t>
            </w:r>
          </w:p>
        </w:tc>
        <w:tc>
          <w:tcPr>
            <w:tcW w:w="7960" w:type="dxa"/>
            <w:gridSpan w:val="3"/>
            <w:tcBorders>
              <w:left w:val="nil"/>
            </w:tcBorders>
          </w:tcPr>
          <w:p w:rsidR="00FD3B0E" w:rsidRPr="00F65D1B" w:rsidRDefault="00FD3B0E">
            <w:pPr>
              <w:jc w:val="both"/>
              <w:rPr>
                <w:sz w:val="24"/>
              </w:rPr>
            </w:pPr>
            <w:r w:rsidRPr="00F65D1B">
              <w:rPr>
                <w:sz w:val="24"/>
              </w:rPr>
              <w:t>Fourniture et mise en place d'un transformateur à pertes extraréduites, isolement 23 kV, à enroulements cuivre, refroidissement par huile, conforme à la norme NFC 52112</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bookmarkStart w:id="2" w:name="OLE_LINK1"/>
          </w:p>
        </w:tc>
        <w:tc>
          <w:tcPr>
            <w:tcW w:w="5348" w:type="dxa"/>
            <w:gridSpan w:val="2"/>
            <w:tcBorders>
              <w:left w:val="nil"/>
            </w:tcBorders>
          </w:tcPr>
          <w:p w:rsidR="00FD3B0E" w:rsidRPr="00F65D1B" w:rsidRDefault="00FD3B0E">
            <w:pPr>
              <w:jc w:val="both"/>
              <w:rPr>
                <w:sz w:val="24"/>
              </w:rPr>
            </w:pPr>
            <w:r w:rsidRPr="00F65D1B">
              <w:rPr>
                <w:sz w:val="24"/>
              </w:rPr>
              <w:t>a) 50 kVA type H61 à protection coupure</w:t>
            </w:r>
          </w:p>
        </w:tc>
        <w:tc>
          <w:tcPr>
            <w:tcW w:w="2612"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5B45BA">
            <w:pPr>
              <w:tabs>
                <w:tab w:val="decimal" w:pos="922"/>
              </w:tabs>
              <w:rPr>
                <w:color w:val="FF0000"/>
                <w:sz w:val="24"/>
              </w:rPr>
            </w:pPr>
            <w:r w:rsidRPr="00F65D1B">
              <w:rPr>
                <w:color w:val="FF0000"/>
                <w:sz w:val="24"/>
              </w:rPr>
              <w:t>4 469.00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5348" w:type="dxa"/>
            <w:gridSpan w:val="2"/>
            <w:tcBorders>
              <w:left w:val="nil"/>
            </w:tcBorders>
          </w:tcPr>
          <w:p w:rsidR="00FD3B0E" w:rsidRPr="00F65D1B" w:rsidRDefault="00FD3B0E">
            <w:pPr>
              <w:jc w:val="both"/>
              <w:rPr>
                <w:sz w:val="24"/>
              </w:rPr>
            </w:pPr>
            <w:r w:rsidRPr="00F65D1B">
              <w:rPr>
                <w:sz w:val="24"/>
              </w:rPr>
              <w:t>b) 100 kVA type H61 à protection coupure</w:t>
            </w:r>
          </w:p>
        </w:tc>
        <w:tc>
          <w:tcPr>
            <w:tcW w:w="2612"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5B45BA">
            <w:pPr>
              <w:tabs>
                <w:tab w:val="decimal" w:pos="922"/>
              </w:tabs>
              <w:rPr>
                <w:color w:val="FF0000"/>
                <w:sz w:val="24"/>
              </w:rPr>
            </w:pPr>
            <w:r w:rsidRPr="00F65D1B">
              <w:rPr>
                <w:color w:val="FF0000"/>
                <w:sz w:val="24"/>
              </w:rPr>
              <w:t>5 232</w:t>
            </w:r>
            <w:r w:rsidR="00FD3B0E" w:rsidRPr="00F65D1B">
              <w:rPr>
                <w:color w:val="FF0000"/>
                <w:sz w:val="24"/>
              </w:rPr>
              <w:t>.00 €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5348" w:type="dxa"/>
            <w:gridSpan w:val="2"/>
            <w:tcBorders>
              <w:left w:val="nil"/>
            </w:tcBorders>
          </w:tcPr>
          <w:p w:rsidR="00FD3B0E" w:rsidRPr="00F65D1B" w:rsidRDefault="00FD3B0E">
            <w:pPr>
              <w:jc w:val="both"/>
              <w:rPr>
                <w:sz w:val="24"/>
              </w:rPr>
            </w:pPr>
            <w:r w:rsidRPr="00F65D1B">
              <w:rPr>
                <w:sz w:val="24"/>
              </w:rPr>
              <w:t>c) 160 kVA type H61 à protection coupure</w:t>
            </w:r>
          </w:p>
        </w:tc>
        <w:tc>
          <w:tcPr>
            <w:tcW w:w="2612"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5B45BA">
            <w:pPr>
              <w:tabs>
                <w:tab w:val="decimal" w:pos="922"/>
              </w:tabs>
              <w:rPr>
                <w:color w:val="FF0000"/>
                <w:sz w:val="24"/>
              </w:rPr>
            </w:pPr>
            <w:r w:rsidRPr="00F65D1B">
              <w:rPr>
                <w:color w:val="FF0000"/>
                <w:sz w:val="24"/>
              </w:rPr>
              <w:t>6 376.50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d) 100 kVA type cabine ou PSS</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5B45BA">
            <w:pPr>
              <w:tabs>
                <w:tab w:val="decimal" w:pos="922"/>
              </w:tabs>
              <w:rPr>
                <w:color w:val="FF0000"/>
                <w:sz w:val="24"/>
              </w:rPr>
            </w:pPr>
            <w:r w:rsidRPr="00F65D1B">
              <w:rPr>
                <w:color w:val="FF0000"/>
                <w:sz w:val="24"/>
              </w:rPr>
              <w:t>5 232.00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p>
        </w:tc>
        <w:tc>
          <w:tcPr>
            <w:tcW w:w="3613" w:type="dxa"/>
            <w:gridSpan w:val="2"/>
            <w:tcBorders>
              <w:left w:val="nil"/>
            </w:tcBorders>
          </w:tcPr>
          <w:p w:rsidR="00FD3B0E" w:rsidRPr="00F65D1B" w:rsidRDefault="00FD3B0E">
            <w:pPr>
              <w:jc w:val="right"/>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e) 160 kVA type cabine ou PSS</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5B45BA">
            <w:pPr>
              <w:tabs>
                <w:tab w:val="decimal" w:pos="922"/>
              </w:tabs>
              <w:rPr>
                <w:color w:val="FF0000"/>
                <w:sz w:val="24"/>
              </w:rPr>
            </w:pPr>
            <w:r w:rsidRPr="00F65D1B">
              <w:rPr>
                <w:color w:val="FF0000"/>
                <w:sz w:val="24"/>
              </w:rPr>
              <w:t>5 995.00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f) 250 kVA type cabine ou PSS</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5B45BA" w:rsidP="00FE26E8">
            <w:pPr>
              <w:tabs>
                <w:tab w:val="decimal" w:pos="922"/>
              </w:tabs>
              <w:rPr>
                <w:color w:val="FF0000"/>
                <w:sz w:val="24"/>
              </w:rPr>
            </w:pPr>
            <w:r w:rsidRPr="00F65D1B">
              <w:rPr>
                <w:color w:val="FF0000"/>
                <w:sz w:val="24"/>
              </w:rPr>
              <w:t xml:space="preserve">8 </w:t>
            </w:r>
            <w:r w:rsidR="00FE26E8" w:rsidRPr="00F65D1B">
              <w:rPr>
                <w:color w:val="FF0000"/>
                <w:sz w:val="24"/>
              </w:rPr>
              <w:t>343</w:t>
            </w:r>
            <w:r w:rsidR="00FD3B0E" w:rsidRPr="00F65D1B">
              <w:rPr>
                <w:color w:val="FF0000"/>
                <w:sz w:val="24"/>
              </w:rPr>
              <w:t>.00 €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g) 400 kVA type cabine</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FE26E8" w:rsidP="00604AD9">
            <w:pPr>
              <w:tabs>
                <w:tab w:val="decimal" w:pos="922"/>
              </w:tabs>
              <w:rPr>
                <w:color w:val="FF0000"/>
                <w:sz w:val="24"/>
              </w:rPr>
            </w:pPr>
            <w:r w:rsidRPr="00F65D1B">
              <w:rPr>
                <w:color w:val="FF0000"/>
                <w:sz w:val="24"/>
              </w:rPr>
              <w:t>10 905.</w:t>
            </w:r>
            <w:r w:rsidR="00604AD9" w:rsidRPr="00F65D1B">
              <w:rPr>
                <w:color w:val="FF0000"/>
                <w:sz w:val="24"/>
              </w:rPr>
              <w:t>6</w:t>
            </w:r>
            <w:r w:rsidRPr="00F65D1B">
              <w:rPr>
                <w:color w:val="FF0000"/>
                <w:sz w:val="24"/>
              </w:rPr>
              <w:t>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h) 630 kVA type cabine</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FE26E8" w:rsidP="00604AD9">
            <w:pPr>
              <w:tabs>
                <w:tab w:val="decimal" w:pos="922"/>
              </w:tabs>
              <w:rPr>
                <w:color w:val="FF0000"/>
                <w:sz w:val="24"/>
              </w:rPr>
            </w:pPr>
            <w:r w:rsidRPr="00F65D1B">
              <w:rPr>
                <w:color w:val="FF0000"/>
                <w:sz w:val="24"/>
              </w:rPr>
              <w:t>14 201.</w:t>
            </w:r>
            <w:r w:rsidR="00604AD9" w:rsidRPr="00F65D1B">
              <w:rPr>
                <w:color w:val="FF0000"/>
                <w:sz w:val="24"/>
              </w:rPr>
              <w:t>6</w:t>
            </w:r>
            <w:r w:rsidRPr="00F65D1B">
              <w:rPr>
                <w:color w:val="FF0000"/>
                <w:sz w:val="24"/>
              </w:rPr>
              <w:t>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p>
        </w:tc>
        <w:tc>
          <w:tcPr>
            <w:tcW w:w="3613" w:type="dxa"/>
            <w:gridSpan w:val="2"/>
            <w:tcBorders>
              <w:left w:val="nil"/>
            </w:tcBorders>
          </w:tcPr>
          <w:p w:rsidR="00FD3B0E" w:rsidRPr="00F65D1B" w:rsidRDefault="00FD3B0E">
            <w:pPr>
              <w:jc w:val="right"/>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i) 1000 kVA type cabine</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FE26E8">
            <w:pPr>
              <w:tabs>
                <w:tab w:val="decimal" w:pos="922"/>
              </w:tabs>
              <w:rPr>
                <w:color w:val="FF0000"/>
                <w:sz w:val="24"/>
              </w:rPr>
            </w:pPr>
            <w:r w:rsidRPr="00F65D1B">
              <w:rPr>
                <w:color w:val="FF0000"/>
                <w:sz w:val="24"/>
              </w:rPr>
              <w:t>18 025</w:t>
            </w:r>
            <w:r w:rsidR="00FD3B0E" w:rsidRPr="00F65D1B">
              <w:rPr>
                <w:color w:val="FF0000"/>
                <w:sz w:val="24"/>
              </w:rPr>
              <w:t>.00 €</w:t>
            </w:r>
          </w:p>
        </w:tc>
      </w:tr>
      <w:bookmarkEnd w:id="2"/>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t>G-</w:t>
            </w:r>
            <w:r w:rsidR="008A0047">
              <w:rPr>
                <w:color w:val="0000FF"/>
                <w:sz w:val="24"/>
              </w:rPr>
              <w:t>0</w:t>
            </w:r>
            <w:r w:rsidRPr="00F65D1B">
              <w:rPr>
                <w:color w:val="0000FF"/>
                <w:sz w:val="24"/>
              </w:rPr>
              <w:t>3</w:t>
            </w:r>
            <w:r w:rsidR="00314E49" w:rsidRPr="00F65D1B">
              <w:rPr>
                <w:color w:val="0000FF"/>
                <w:sz w:val="24"/>
              </w:rPr>
              <w:t>6</w:t>
            </w:r>
          </w:p>
        </w:tc>
        <w:tc>
          <w:tcPr>
            <w:tcW w:w="7960" w:type="dxa"/>
            <w:gridSpan w:val="3"/>
            <w:tcBorders>
              <w:left w:val="nil"/>
            </w:tcBorders>
          </w:tcPr>
          <w:p w:rsidR="00FD3B0E" w:rsidRPr="00F65D1B" w:rsidRDefault="00FD3B0E">
            <w:pPr>
              <w:jc w:val="both"/>
              <w:rPr>
                <w:sz w:val="24"/>
              </w:rPr>
            </w:pPr>
            <w:r w:rsidRPr="00F65D1B">
              <w:rPr>
                <w:sz w:val="24"/>
              </w:rPr>
              <w:t>Transport, mise en place et raccordement d'un transformateur non fourni par l'entrepreneur</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rsidP="008506F0">
            <w:pPr>
              <w:tabs>
                <w:tab w:val="decimal" w:pos="922"/>
              </w:tabs>
              <w:rPr>
                <w:color w:val="FF0000"/>
                <w:sz w:val="24"/>
              </w:rPr>
            </w:pPr>
            <w:r w:rsidRPr="00F65D1B">
              <w:rPr>
                <w:color w:val="FF0000"/>
                <w:sz w:val="24"/>
              </w:rPr>
              <w:t>436</w:t>
            </w:r>
            <w:r w:rsidR="00FD3B0E" w:rsidRPr="00F65D1B">
              <w:rPr>
                <w:color w:val="FF0000"/>
                <w:sz w:val="24"/>
              </w:rPr>
              <w:t>.00 €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t>G-</w:t>
            </w:r>
            <w:r w:rsidR="008A0047">
              <w:rPr>
                <w:color w:val="0000FF"/>
                <w:sz w:val="24"/>
              </w:rPr>
              <w:t>0</w:t>
            </w:r>
            <w:r w:rsidRPr="00F65D1B">
              <w:rPr>
                <w:color w:val="0000FF"/>
                <w:sz w:val="24"/>
              </w:rPr>
              <w:t>3</w:t>
            </w:r>
            <w:r w:rsidR="00314E49" w:rsidRPr="00F65D1B">
              <w:rPr>
                <w:color w:val="0000FF"/>
                <w:sz w:val="24"/>
              </w:rPr>
              <w:t>7</w:t>
            </w:r>
          </w:p>
        </w:tc>
        <w:tc>
          <w:tcPr>
            <w:tcW w:w="7960" w:type="dxa"/>
            <w:gridSpan w:val="3"/>
            <w:tcBorders>
              <w:left w:val="nil"/>
            </w:tcBorders>
          </w:tcPr>
          <w:p w:rsidR="00FD3B0E" w:rsidRPr="00F65D1B" w:rsidRDefault="00FD3B0E">
            <w:pPr>
              <w:jc w:val="both"/>
              <w:rPr>
                <w:sz w:val="24"/>
              </w:rPr>
            </w:pPr>
            <w:r w:rsidRPr="00F65D1B">
              <w:rPr>
                <w:sz w:val="24"/>
              </w:rPr>
              <w:t>Fourniture d'un poste de transformation type "Urbain" pouvant accueillir une cuve jusqu’à 630 kVA préfabriqué ou maçonné, éclairage, serrure, affichages réglementaires, deux coffrets EP vides, du relais "bardin", d'un modèle agréé avec aire de manoeuvre, y compris le crépis :</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a) poste PAC 3 UF</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860"/>
              </w:tabs>
              <w:rPr>
                <w:color w:val="FF0000"/>
                <w:sz w:val="24"/>
              </w:rPr>
            </w:pPr>
            <w:r w:rsidRPr="00F65D1B">
              <w:rPr>
                <w:color w:val="FF0000"/>
                <w:sz w:val="24"/>
              </w:rPr>
              <w:t>11 844</w:t>
            </w:r>
            <w:r w:rsidR="00FD3B0E" w:rsidRPr="00F65D1B">
              <w:rPr>
                <w:color w:val="FF0000"/>
                <w:sz w:val="24"/>
              </w:rPr>
              <w:t>.00 €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b) poste PAC 4 UF</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12 809.70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bl>
    <w:p w:rsidR="00142B21" w:rsidRPr="00F65D1B" w:rsidRDefault="00142B21">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9"/>
        <w:gridCol w:w="4347"/>
        <w:gridCol w:w="1854"/>
        <w:gridCol w:w="1759"/>
        <w:gridCol w:w="1417"/>
      </w:tblGrid>
      <w:tr w:rsidR="00FD3B0E" w:rsidRPr="00F65D1B" w:rsidTr="00142B21">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lastRenderedPageBreak/>
              <w:t>G-</w:t>
            </w:r>
            <w:r w:rsidR="008A0047">
              <w:rPr>
                <w:color w:val="0000FF"/>
                <w:sz w:val="24"/>
              </w:rPr>
              <w:t>0</w:t>
            </w:r>
            <w:r w:rsidRPr="00F65D1B">
              <w:rPr>
                <w:color w:val="0000FF"/>
                <w:sz w:val="24"/>
              </w:rPr>
              <w:t>3</w:t>
            </w:r>
            <w:r w:rsidR="00314E49" w:rsidRPr="00F65D1B">
              <w:rPr>
                <w:color w:val="0000FF"/>
                <w:sz w:val="24"/>
              </w:rPr>
              <w:t>8</w:t>
            </w:r>
          </w:p>
        </w:tc>
        <w:tc>
          <w:tcPr>
            <w:tcW w:w="7960" w:type="dxa"/>
            <w:gridSpan w:val="3"/>
            <w:tcBorders>
              <w:left w:val="nil"/>
            </w:tcBorders>
          </w:tcPr>
          <w:p w:rsidR="00FD3B0E" w:rsidRPr="00F65D1B" w:rsidRDefault="00A81757" w:rsidP="00314E49">
            <w:pPr>
              <w:jc w:val="both"/>
              <w:rPr>
                <w:sz w:val="24"/>
              </w:rPr>
            </w:pPr>
            <w:r w:rsidRPr="00F65D1B">
              <w:rPr>
                <w:sz w:val="24"/>
              </w:rPr>
              <w:t>Plus-value</w:t>
            </w:r>
            <w:r w:rsidR="00FD3B0E" w:rsidRPr="00F65D1B">
              <w:rPr>
                <w:sz w:val="24"/>
              </w:rPr>
              <w:t xml:space="preserve"> à l'article G-</w:t>
            </w:r>
            <w:r w:rsidR="008A0047">
              <w:rPr>
                <w:sz w:val="24"/>
              </w:rPr>
              <w:t>0</w:t>
            </w:r>
            <w:r w:rsidR="00FD3B0E" w:rsidRPr="00F65D1B">
              <w:rPr>
                <w:sz w:val="24"/>
              </w:rPr>
              <w:t>3</w:t>
            </w:r>
            <w:r w:rsidR="00314E49" w:rsidRPr="00F65D1B">
              <w:rPr>
                <w:sz w:val="24"/>
              </w:rPr>
              <w:t>7</w:t>
            </w:r>
            <w:r w:rsidR="00FD3B0E" w:rsidRPr="00F65D1B">
              <w:rPr>
                <w:sz w:val="24"/>
              </w:rPr>
              <w:t xml:space="preserve"> pour une toiture en tuile canal vieillie pour poste transformateur type urbain :</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rPr>
                <w:sz w:val="24"/>
              </w:rPr>
            </w:pPr>
            <w:r w:rsidRPr="00F65D1B">
              <w:rPr>
                <w:sz w:val="24"/>
              </w:rPr>
              <w:t>a) Toit une pente</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1 822.50</w:t>
            </w:r>
            <w:r w:rsidR="00FD3B0E" w:rsidRPr="00F65D1B">
              <w:rPr>
                <w:color w:val="FF0000"/>
                <w:sz w:val="24"/>
              </w:rPr>
              <w:t xml:space="preserve"> €</w:t>
            </w: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rPr>
                <w:sz w:val="24"/>
              </w:rPr>
            </w:pPr>
            <w:r w:rsidRPr="00F65D1B">
              <w:rPr>
                <w:sz w:val="24"/>
              </w:rPr>
              <w:t>b) Toit deux pentes</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2 194.20</w:t>
            </w:r>
            <w:r w:rsidR="00FD3B0E" w:rsidRPr="00F65D1B">
              <w:rPr>
                <w:color w:val="FF0000"/>
                <w:sz w:val="24"/>
              </w:rPr>
              <w:t xml:space="preserve"> €</w:t>
            </w: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rPr>
                <w:sz w:val="24"/>
              </w:rPr>
            </w:pPr>
            <w:r w:rsidRPr="00F65D1B">
              <w:rPr>
                <w:sz w:val="24"/>
              </w:rPr>
              <w:t>c) Toit quatre pentes</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2 560.40</w:t>
            </w:r>
            <w:r w:rsidR="00FD3B0E" w:rsidRPr="00F65D1B">
              <w:rPr>
                <w:color w:val="FF0000"/>
                <w:sz w:val="24"/>
              </w:rPr>
              <w:t xml:space="preserve"> €</w:t>
            </w: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8506F0" w:rsidRPr="00F65D1B" w:rsidTr="00142B21">
        <w:tblPrEx>
          <w:tblCellMar>
            <w:left w:w="70" w:type="dxa"/>
            <w:right w:w="70" w:type="dxa"/>
          </w:tblCellMar>
        </w:tblPrEx>
        <w:tc>
          <w:tcPr>
            <w:tcW w:w="829" w:type="dxa"/>
            <w:tcBorders>
              <w:left w:val="single" w:sz="12" w:space="0" w:color="808080"/>
              <w:right w:val="single" w:sz="12" w:space="0" w:color="808080"/>
            </w:tcBorders>
          </w:tcPr>
          <w:p w:rsidR="008506F0" w:rsidRPr="00F65D1B" w:rsidRDefault="008506F0">
            <w:pPr>
              <w:jc w:val="center"/>
              <w:rPr>
                <w:color w:val="0000FF"/>
                <w:sz w:val="24"/>
              </w:rPr>
            </w:pPr>
          </w:p>
        </w:tc>
        <w:tc>
          <w:tcPr>
            <w:tcW w:w="7960" w:type="dxa"/>
            <w:gridSpan w:val="3"/>
            <w:tcBorders>
              <w:left w:val="nil"/>
            </w:tcBorders>
          </w:tcPr>
          <w:p w:rsidR="008506F0" w:rsidRPr="00F65D1B" w:rsidRDefault="008506F0">
            <w:pPr>
              <w:rPr>
                <w:sz w:val="24"/>
              </w:rPr>
            </w:pPr>
          </w:p>
        </w:tc>
        <w:tc>
          <w:tcPr>
            <w:tcW w:w="1417" w:type="dxa"/>
            <w:tcBorders>
              <w:left w:val="single" w:sz="12" w:space="0" w:color="808080"/>
              <w:right w:val="single" w:sz="12" w:space="0" w:color="808080"/>
            </w:tcBorders>
            <w:vAlign w:val="bottom"/>
          </w:tcPr>
          <w:p w:rsidR="008506F0" w:rsidRPr="00F65D1B" w:rsidRDefault="008506F0">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8A0047" w:rsidP="00314E49">
            <w:pPr>
              <w:jc w:val="center"/>
              <w:rPr>
                <w:color w:val="0000FF"/>
                <w:sz w:val="24"/>
              </w:rPr>
            </w:pPr>
            <w:r>
              <w:rPr>
                <w:color w:val="0000FF"/>
                <w:sz w:val="24"/>
              </w:rPr>
              <w:t>G-0</w:t>
            </w:r>
            <w:r w:rsidR="00FD3B0E" w:rsidRPr="00F65D1B">
              <w:rPr>
                <w:color w:val="0000FF"/>
                <w:sz w:val="24"/>
              </w:rPr>
              <w:t>3</w:t>
            </w:r>
            <w:r w:rsidR="00314E49" w:rsidRPr="00F65D1B">
              <w:rPr>
                <w:color w:val="0000FF"/>
                <w:sz w:val="24"/>
              </w:rPr>
              <w:t>9</w:t>
            </w:r>
          </w:p>
        </w:tc>
        <w:tc>
          <w:tcPr>
            <w:tcW w:w="7960" w:type="dxa"/>
            <w:gridSpan w:val="3"/>
            <w:tcBorders>
              <w:left w:val="nil"/>
            </w:tcBorders>
          </w:tcPr>
          <w:p w:rsidR="00FD3B0E" w:rsidRPr="00F65D1B" w:rsidRDefault="00A81757" w:rsidP="00314E49">
            <w:pPr>
              <w:jc w:val="both"/>
              <w:rPr>
                <w:sz w:val="24"/>
              </w:rPr>
            </w:pPr>
            <w:r w:rsidRPr="00F65D1B">
              <w:rPr>
                <w:sz w:val="24"/>
              </w:rPr>
              <w:t>Plus-value</w:t>
            </w:r>
            <w:r w:rsidR="00FD3B0E" w:rsidRPr="00F65D1B">
              <w:rPr>
                <w:sz w:val="24"/>
              </w:rPr>
              <w:t xml:space="preserve"> à l'article G-</w:t>
            </w:r>
            <w:r w:rsidR="008A0047">
              <w:rPr>
                <w:sz w:val="24"/>
              </w:rPr>
              <w:t>0</w:t>
            </w:r>
            <w:r w:rsidR="00FD3B0E" w:rsidRPr="00F65D1B">
              <w:rPr>
                <w:sz w:val="24"/>
              </w:rPr>
              <w:t>3</w:t>
            </w:r>
            <w:r w:rsidR="00314E49" w:rsidRPr="00F65D1B">
              <w:rPr>
                <w:sz w:val="24"/>
              </w:rPr>
              <w:t>7</w:t>
            </w:r>
            <w:r w:rsidR="00FD3B0E" w:rsidRPr="00F65D1B">
              <w:rPr>
                <w:sz w:val="24"/>
              </w:rPr>
              <w:t xml:space="preserve"> Pour poste urbain compact "semi enterré" à hauteur réduite</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911.30</w:t>
            </w:r>
            <w:r w:rsidR="00FD3B0E" w:rsidRPr="00F65D1B">
              <w:rPr>
                <w:color w:val="FF0000"/>
                <w:sz w:val="24"/>
              </w:rPr>
              <w:t xml:space="preserve"> €</w:t>
            </w: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t>G-</w:t>
            </w:r>
            <w:r w:rsidR="008A0047">
              <w:rPr>
                <w:color w:val="0000FF"/>
                <w:sz w:val="24"/>
              </w:rPr>
              <w:t>0</w:t>
            </w:r>
            <w:r w:rsidR="00314E49" w:rsidRPr="00F65D1B">
              <w:rPr>
                <w:color w:val="0000FF"/>
                <w:sz w:val="24"/>
              </w:rPr>
              <w:t>40</w:t>
            </w:r>
          </w:p>
        </w:tc>
        <w:tc>
          <w:tcPr>
            <w:tcW w:w="7960" w:type="dxa"/>
            <w:gridSpan w:val="3"/>
            <w:tcBorders>
              <w:left w:val="nil"/>
            </w:tcBorders>
          </w:tcPr>
          <w:p w:rsidR="00FD3B0E" w:rsidRPr="00F65D1B" w:rsidRDefault="00A81757" w:rsidP="00314E49">
            <w:pPr>
              <w:jc w:val="both"/>
              <w:rPr>
                <w:sz w:val="24"/>
              </w:rPr>
            </w:pPr>
            <w:r w:rsidRPr="00F65D1B">
              <w:rPr>
                <w:sz w:val="24"/>
              </w:rPr>
              <w:t>Plus-value</w:t>
            </w:r>
            <w:r w:rsidR="00FD3B0E" w:rsidRPr="00F65D1B">
              <w:rPr>
                <w:sz w:val="24"/>
              </w:rPr>
              <w:t xml:space="preserve"> à l'article G-</w:t>
            </w:r>
            <w:r w:rsidR="008A0047">
              <w:rPr>
                <w:sz w:val="24"/>
              </w:rPr>
              <w:t>0</w:t>
            </w:r>
            <w:r w:rsidR="00FD3B0E" w:rsidRPr="00F65D1B">
              <w:rPr>
                <w:sz w:val="24"/>
              </w:rPr>
              <w:t>3</w:t>
            </w:r>
            <w:r w:rsidR="00314E49" w:rsidRPr="00F65D1B">
              <w:rPr>
                <w:sz w:val="24"/>
              </w:rPr>
              <w:t>7</w:t>
            </w:r>
            <w:r w:rsidR="00FD3B0E" w:rsidRPr="00F65D1B">
              <w:rPr>
                <w:sz w:val="24"/>
              </w:rPr>
              <w:t xml:space="preserve"> pour habillage en bois des portes et du coffret EP éventuel</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911.30</w:t>
            </w:r>
            <w:r w:rsidR="00FD3B0E" w:rsidRPr="00F65D1B">
              <w:rPr>
                <w:color w:val="FF0000"/>
                <w:sz w:val="24"/>
              </w:rPr>
              <w:t xml:space="preserve"> €</w:t>
            </w: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t>G-</w:t>
            </w:r>
            <w:r w:rsidR="008A0047">
              <w:rPr>
                <w:color w:val="0000FF"/>
                <w:sz w:val="24"/>
              </w:rPr>
              <w:t>0</w:t>
            </w:r>
            <w:r w:rsidR="00314E49" w:rsidRPr="00F65D1B">
              <w:rPr>
                <w:color w:val="0000FF"/>
                <w:sz w:val="24"/>
              </w:rPr>
              <w:t>41</w:t>
            </w:r>
          </w:p>
        </w:tc>
        <w:tc>
          <w:tcPr>
            <w:tcW w:w="7960" w:type="dxa"/>
            <w:gridSpan w:val="3"/>
            <w:tcBorders>
              <w:left w:val="nil"/>
            </w:tcBorders>
          </w:tcPr>
          <w:p w:rsidR="00FD3B0E" w:rsidRPr="00F65D1B" w:rsidRDefault="00FD3B0E">
            <w:pPr>
              <w:jc w:val="both"/>
              <w:rPr>
                <w:sz w:val="24"/>
              </w:rPr>
            </w:pPr>
            <w:r w:rsidRPr="00F65D1B">
              <w:rPr>
                <w:sz w:val="24"/>
              </w:rPr>
              <w:t>Fourniture et pose d'un convertisseur de tension triphasé/monophasé pour réseau BT, comprenant la dalle, la fixation, une terre des masses, les raccordements sur la grille de repiquage, le coffret coupe-circuit, les fusibles HPC et la mise en service jusqu'à 12 kVA</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10 355.00</w:t>
            </w:r>
            <w:r w:rsidR="00FD3B0E" w:rsidRPr="00F65D1B">
              <w:rPr>
                <w:color w:val="FF0000"/>
                <w:sz w:val="24"/>
              </w:rPr>
              <w:t xml:space="preserve"> €</w:t>
            </w: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bottom w:val="single" w:sz="18" w:space="0" w:color="3366FF"/>
              <w:right w:val="single" w:sz="12" w:space="0" w:color="808080"/>
            </w:tcBorders>
          </w:tcPr>
          <w:p w:rsidR="00FD3B0E" w:rsidRPr="00F65D1B" w:rsidRDefault="00FD3B0E">
            <w:pPr>
              <w:jc w:val="center"/>
              <w:rPr>
                <w:color w:val="0000FF"/>
                <w:sz w:val="24"/>
              </w:rPr>
            </w:pPr>
          </w:p>
        </w:tc>
        <w:tc>
          <w:tcPr>
            <w:tcW w:w="7960" w:type="dxa"/>
            <w:gridSpan w:val="3"/>
            <w:tcBorders>
              <w:left w:val="nil"/>
              <w:bottom w:val="single" w:sz="18" w:space="0" w:color="3366FF"/>
            </w:tcBorders>
          </w:tcPr>
          <w:p w:rsidR="00FD3B0E" w:rsidRPr="00F65D1B" w:rsidRDefault="00FD3B0E">
            <w:pPr>
              <w:rPr>
                <w:sz w:val="24"/>
              </w:rPr>
            </w:pPr>
          </w:p>
        </w:tc>
        <w:tc>
          <w:tcPr>
            <w:tcW w:w="1417" w:type="dxa"/>
            <w:tcBorders>
              <w:left w:val="single" w:sz="12" w:space="0" w:color="808080"/>
              <w:bottom w:val="single" w:sz="18" w:space="0" w:color="3366FF"/>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top w:val="single" w:sz="18"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single" w:sz="18" w:space="0" w:color="3366FF"/>
              <w:left w:val="nil"/>
            </w:tcBorders>
          </w:tcPr>
          <w:p w:rsidR="00FD3B0E" w:rsidRPr="00F65D1B" w:rsidRDefault="00FD3B0E">
            <w:pPr>
              <w:rPr>
                <w:sz w:val="24"/>
              </w:rPr>
            </w:pPr>
          </w:p>
        </w:tc>
        <w:tc>
          <w:tcPr>
            <w:tcW w:w="1417" w:type="dxa"/>
            <w:tcBorders>
              <w:top w:val="single" w:sz="18" w:space="0" w:color="3366FF"/>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rFonts w:ascii="Arial" w:hAnsi="Arial" w:cs="Arial"/>
                <w:color w:val="0000FF"/>
                <w:sz w:val="32"/>
              </w:rPr>
            </w:pPr>
          </w:p>
        </w:tc>
        <w:tc>
          <w:tcPr>
            <w:tcW w:w="7960" w:type="dxa"/>
            <w:gridSpan w:val="3"/>
            <w:tcBorders>
              <w:left w:val="nil"/>
            </w:tcBorders>
          </w:tcPr>
          <w:p w:rsidR="00FD3B0E" w:rsidRPr="00F65D1B" w:rsidRDefault="00FD3B0E">
            <w:pPr>
              <w:jc w:val="center"/>
              <w:rPr>
                <w:rFonts w:ascii="Arial" w:hAnsi="Arial" w:cs="Arial"/>
                <w:b/>
                <w:color w:val="9933FF"/>
                <w:sz w:val="32"/>
                <w:szCs w:val="32"/>
              </w:rPr>
            </w:pPr>
            <w:r w:rsidRPr="00F65D1B">
              <w:rPr>
                <w:rFonts w:ascii="Arial" w:hAnsi="Arial" w:cs="Arial"/>
                <w:b/>
                <w:color w:val="9933FF"/>
                <w:sz w:val="32"/>
                <w:szCs w:val="32"/>
              </w:rPr>
              <w:t>IV - OUVRAGES BASSE TENSION</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rFonts w:ascii="Arial" w:hAnsi="Arial" w:cs="Arial"/>
                <w:color w:val="FF0000"/>
                <w:sz w:val="32"/>
              </w:rPr>
            </w:pPr>
          </w:p>
        </w:tc>
      </w:tr>
      <w:tr w:rsidR="00FD3B0E" w:rsidRPr="00F65D1B" w:rsidTr="00142B21">
        <w:tblPrEx>
          <w:tblCellMar>
            <w:left w:w="70" w:type="dxa"/>
            <w:right w:w="70" w:type="dxa"/>
          </w:tblCellMar>
        </w:tblPrEx>
        <w:tc>
          <w:tcPr>
            <w:tcW w:w="829" w:type="dxa"/>
            <w:tcBorders>
              <w:left w:val="single" w:sz="12" w:space="0" w:color="808080"/>
              <w:bottom w:val="single" w:sz="12" w:space="0" w:color="3366FF"/>
              <w:right w:val="single" w:sz="12" w:space="0" w:color="808080"/>
            </w:tcBorders>
          </w:tcPr>
          <w:p w:rsidR="00FD3B0E" w:rsidRPr="00F65D1B" w:rsidRDefault="00FD3B0E">
            <w:pPr>
              <w:jc w:val="center"/>
              <w:rPr>
                <w:color w:val="0000FF"/>
                <w:sz w:val="24"/>
              </w:rPr>
            </w:pPr>
          </w:p>
        </w:tc>
        <w:tc>
          <w:tcPr>
            <w:tcW w:w="7960" w:type="dxa"/>
            <w:gridSpan w:val="3"/>
            <w:tcBorders>
              <w:left w:val="nil"/>
              <w:bottom w:val="single" w:sz="12" w:space="0" w:color="3366FF"/>
            </w:tcBorders>
          </w:tcPr>
          <w:p w:rsidR="00FD3B0E" w:rsidRPr="00F65D1B" w:rsidRDefault="00FD3B0E">
            <w:pPr>
              <w:jc w:val="both"/>
              <w:rPr>
                <w:sz w:val="24"/>
              </w:rPr>
            </w:pPr>
          </w:p>
        </w:tc>
        <w:tc>
          <w:tcPr>
            <w:tcW w:w="1417" w:type="dxa"/>
            <w:tcBorders>
              <w:left w:val="single" w:sz="12" w:space="0" w:color="808080"/>
              <w:bottom w:val="single" w:sz="12" w:space="0" w:color="3366FF"/>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top w:val="single" w:sz="12"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single" w:sz="12" w:space="0" w:color="3366FF"/>
              <w:left w:val="nil"/>
            </w:tcBorders>
          </w:tcPr>
          <w:p w:rsidR="00FD3B0E" w:rsidRPr="00F65D1B" w:rsidRDefault="00FD3B0E">
            <w:pPr>
              <w:jc w:val="both"/>
              <w:rPr>
                <w:sz w:val="24"/>
              </w:rPr>
            </w:pPr>
          </w:p>
        </w:tc>
        <w:tc>
          <w:tcPr>
            <w:tcW w:w="1417" w:type="dxa"/>
            <w:tcBorders>
              <w:top w:val="single" w:sz="12" w:space="0" w:color="3366FF"/>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t>G-</w:t>
            </w:r>
            <w:r w:rsidR="008A0047">
              <w:rPr>
                <w:color w:val="0000FF"/>
                <w:sz w:val="24"/>
              </w:rPr>
              <w:t>0</w:t>
            </w:r>
            <w:r w:rsidRPr="00F65D1B">
              <w:rPr>
                <w:color w:val="0000FF"/>
                <w:sz w:val="24"/>
              </w:rPr>
              <w:t>4</w:t>
            </w:r>
            <w:r w:rsidR="00314E49" w:rsidRPr="00F65D1B">
              <w:rPr>
                <w:color w:val="0000FF"/>
                <w:sz w:val="24"/>
              </w:rPr>
              <w:t>2</w:t>
            </w:r>
          </w:p>
        </w:tc>
        <w:tc>
          <w:tcPr>
            <w:tcW w:w="7960" w:type="dxa"/>
            <w:gridSpan w:val="3"/>
            <w:tcBorders>
              <w:left w:val="nil"/>
            </w:tcBorders>
          </w:tcPr>
          <w:p w:rsidR="00FD3B0E" w:rsidRPr="00F65D1B" w:rsidRDefault="00FD3B0E">
            <w:pPr>
              <w:jc w:val="both"/>
              <w:rPr>
                <w:sz w:val="24"/>
              </w:rPr>
            </w:pPr>
            <w:r w:rsidRPr="00F65D1B">
              <w:rPr>
                <w:sz w:val="24"/>
              </w:rPr>
              <w:t>Construction d'un réseau à 4, 5 ou 6 conducteurs isolés, préassemblés et posés sur façade, toutes fournitures comprises y compris protection mécanique (type fenêtre) mais non compris la reprise des réseaux existants, des branchements, des raccords de dérivation sertis et du câble d'énergie</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201" w:type="dxa"/>
            <w:gridSpan w:val="2"/>
            <w:tcBorders>
              <w:left w:val="nil"/>
            </w:tcBorders>
          </w:tcPr>
          <w:p w:rsidR="00FD3B0E" w:rsidRPr="00F65D1B" w:rsidRDefault="00FD3B0E">
            <w:pPr>
              <w:jc w:val="both"/>
              <w:rPr>
                <w:sz w:val="24"/>
              </w:rPr>
            </w:pPr>
            <w:r w:rsidRPr="00F65D1B">
              <w:rPr>
                <w:sz w:val="24"/>
              </w:rPr>
              <w:t>a) Section des conducteurs inférieure ou égale à 25 mm²</w:t>
            </w:r>
          </w:p>
        </w:tc>
        <w:tc>
          <w:tcPr>
            <w:tcW w:w="1759" w:type="dxa"/>
            <w:tcBorders>
              <w:left w:val="nil"/>
            </w:tcBorders>
          </w:tcPr>
          <w:p w:rsidR="00FD3B0E" w:rsidRPr="00F65D1B" w:rsidRDefault="00FD3B0E">
            <w:pPr>
              <w:jc w:val="right"/>
              <w:rPr>
                <w:sz w:val="24"/>
              </w:rPr>
            </w:pPr>
            <w:r w:rsidRPr="00F65D1B">
              <w:rPr>
                <w:sz w:val="24"/>
              </w:rPr>
              <w:t>Le kilomètre</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rsidP="00516AF4">
            <w:pPr>
              <w:tabs>
                <w:tab w:val="decimal" w:pos="922"/>
              </w:tabs>
              <w:rPr>
                <w:color w:val="FF0000"/>
                <w:sz w:val="24"/>
              </w:rPr>
            </w:pPr>
            <w:r w:rsidRPr="00F65D1B">
              <w:rPr>
                <w:color w:val="FF0000"/>
                <w:sz w:val="24"/>
              </w:rPr>
              <w:t>7 </w:t>
            </w:r>
            <w:r w:rsidR="00516AF4">
              <w:rPr>
                <w:color w:val="FF0000"/>
                <w:sz w:val="24"/>
              </w:rPr>
              <w:t>500.00</w:t>
            </w:r>
            <w:r w:rsidR="00FD3B0E" w:rsidRPr="00F65D1B">
              <w:rPr>
                <w:color w:val="FF0000"/>
                <w:sz w:val="24"/>
              </w:rPr>
              <w:t xml:space="preserve"> €</w:t>
            </w: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201" w:type="dxa"/>
            <w:gridSpan w:val="2"/>
            <w:tcBorders>
              <w:left w:val="nil"/>
            </w:tcBorders>
          </w:tcPr>
          <w:p w:rsidR="00FD3B0E" w:rsidRPr="00F65D1B" w:rsidRDefault="00FD3B0E">
            <w:pPr>
              <w:jc w:val="both"/>
              <w:rPr>
                <w:sz w:val="24"/>
              </w:rPr>
            </w:pPr>
            <w:r w:rsidRPr="00F65D1B">
              <w:rPr>
                <w:sz w:val="24"/>
              </w:rPr>
              <w:t>b) Section des conducteurs de phase de 35 à 70 mm²</w:t>
            </w:r>
          </w:p>
        </w:tc>
        <w:tc>
          <w:tcPr>
            <w:tcW w:w="1759" w:type="dxa"/>
            <w:tcBorders>
              <w:left w:val="nil"/>
            </w:tcBorders>
          </w:tcPr>
          <w:p w:rsidR="00FD3B0E" w:rsidRPr="00F65D1B" w:rsidRDefault="00FD3B0E">
            <w:pPr>
              <w:jc w:val="right"/>
              <w:rPr>
                <w:sz w:val="24"/>
              </w:rPr>
            </w:pPr>
            <w:r w:rsidRPr="00F65D1B">
              <w:rPr>
                <w:sz w:val="24"/>
              </w:rPr>
              <w:t>Le kilomètre</w:t>
            </w:r>
          </w:p>
        </w:tc>
        <w:tc>
          <w:tcPr>
            <w:tcW w:w="1417" w:type="dxa"/>
            <w:tcBorders>
              <w:left w:val="single" w:sz="12" w:space="0" w:color="808080"/>
              <w:bottom w:val="dashed" w:sz="4" w:space="0" w:color="auto"/>
              <w:right w:val="single" w:sz="12" w:space="0" w:color="808080"/>
            </w:tcBorders>
            <w:vAlign w:val="bottom"/>
          </w:tcPr>
          <w:p w:rsidR="00FD3B0E" w:rsidRPr="00F65D1B" w:rsidRDefault="00516AF4">
            <w:pPr>
              <w:tabs>
                <w:tab w:val="decimal" w:pos="922"/>
              </w:tabs>
              <w:rPr>
                <w:color w:val="FF0000"/>
                <w:sz w:val="24"/>
              </w:rPr>
            </w:pPr>
            <w:r>
              <w:rPr>
                <w:color w:val="FF0000"/>
                <w:sz w:val="24"/>
              </w:rPr>
              <w:t>25 000.00</w:t>
            </w:r>
            <w:r w:rsidR="00FD3B0E" w:rsidRPr="00F65D1B">
              <w:rPr>
                <w:color w:val="FF0000"/>
                <w:sz w:val="24"/>
              </w:rPr>
              <w:t xml:space="preserve"> €</w:t>
            </w: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201" w:type="dxa"/>
            <w:gridSpan w:val="2"/>
            <w:tcBorders>
              <w:left w:val="nil"/>
            </w:tcBorders>
          </w:tcPr>
          <w:p w:rsidR="00FD3B0E" w:rsidRPr="00F65D1B" w:rsidRDefault="00FD3B0E">
            <w:pPr>
              <w:jc w:val="both"/>
              <w:rPr>
                <w:sz w:val="24"/>
              </w:rPr>
            </w:pPr>
            <w:r w:rsidRPr="00F65D1B">
              <w:rPr>
                <w:sz w:val="24"/>
              </w:rPr>
              <w:t>c) Section des conducteurs de phase de 150 mm²</w:t>
            </w:r>
          </w:p>
        </w:tc>
        <w:tc>
          <w:tcPr>
            <w:tcW w:w="1759" w:type="dxa"/>
            <w:tcBorders>
              <w:left w:val="nil"/>
            </w:tcBorders>
          </w:tcPr>
          <w:p w:rsidR="00FD3B0E" w:rsidRPr="00F65D1B" w:rsidRDefault="00FD3B0E">
            <w:pPr>
              <w:jc w:val="right"/>
              <w:rPr>
                <w:sz w:val="24"/>
              </w:rPr>
            </w:pPr>
            <w:r w:rsidRPr="00F65D1B">
              <w:rPr>
                <w:sz w:val="24"/>
              </w:rPr>
              <w:t>Le kilomètre</w:t>
            </w:r>
          </w:p>
        </w:tc>
        <w:tc>
          <w:tcPr>
            <w:tcW w:w="1417" w:type="dxa"/>
            <w:tcBorders>
              <w:left w:val="single" w:sz="12" w:space="0" w:color="808080"/>
              <w:bottom w:val="dashed" w:sz="4" w:space="0" w:color="auto"/>
              <w:right w:val="single" w:sz="12" w:space="0" w:color="808080"/>
            </w:tcBorders>
            <w:vAlign w:val="bottom"/>
          </w:tcPr>
          <w:p w:rsidR="00FD3B0E" w:rsidRPr="00F65D1B" w:rsidRDefault="00516AF4">
            <w:pPr>
              <w:tabs>
                <w:tab w:val="decimal" w:pos="922"/>
              </w:tabs>
              <w:rPr>
                <w:color w:val="FF0000"/>
                <w:sz w:val="24"/>
              </w:rPr>
            </w:pPr>
            <w:r>
              <w:rPr>
                <w:color w:val="FF0000"/>
                <w:sz w:val="24"/>
              </w:rPr>
              <w:t>30 000.00</w:t>
            </w:r>
            <w:r w:rsidR="00FD3B0E" w:rsidRPr="00F65D1B">
              <w:rPr>
                <w:color w:val="FF0000"/>
                <w:sz w:val="24"/>
              </w:rPr>
              <w:t xml:space="preserve"> €</w:t>
            </w:r>
          </w:p>
        </w:tc>
      </w:tr>
      <w:tr w:rsidR="00FD3B0E" w:rsidRPr="00F65D1B" w:rsidTr="00142B21">
        <w:tblPrEx>
          <w:tblCellMar>
            <w:left w:w="70" w:type="dxa"/>
            <w:right w:w="70"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bl>
    <w:p w:rsidR="00142B21" w:rsidRPr="00F65D1B" w:rsidRDefault="00142B21">
      <w:r w:rsidRPr="00F65D1B">
        <w:br w:type="page"/>
      </w:r>
    </w:p>
    <w:tbl>
      <w:tblPr>
        <w:tblW w:w="10206" w:type="dxa"/>
        <w:tblInd w:w="70" w:type="dxa"/>
        <w:tblLayout w:type="fixed"/>
        <w:tblCellMar>
          <w:left w:w="70" w:type="dxa"/>
          <w:right w:w="70" w:type="dxa"/>
        </w:tblCellMar>
        <w:tblLook w:val="00A0" w:firstRow="1" w:lastRow="0" w:firstColumn="1" w:lastColumn="0" w:noHBand="0" w:noVBand="0"/>
      </w:tblPr>
      <w:tblGrid>
        <w:gridCol w:w="829"/>
        <w:gridCol w:w="6058"/>
        <w:gridCol w:w="282"/>
        <w:gridCol w:w="46"/>
        <w:gridCol w:w="102"/>
        <w:gridCol w:w="335"/>
        <w:gridCol w:w="91"/>
        <w:gridCol w:w="1046"/>
        <w:gridCol w:w="1417"/>
      </w:tblGrid>
      <w:tr w:rsidR="00FD3B0E" w:rsidRPr="00F65D1B" w:rsidTr="00142B21">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lastRenderedPageBreak/>
              <w:t>G-</w:t>
            </w:r>
            <w:r w:rsidR="008A0047">
              <w:rPr>
                <w:color w:val="0000FF"/>
                <w:sz w:val="24"/>
              </w:rPr>
              <w:t>0</w:t>
            </w:r>
            <w:r w:rsidRPr="00F65D1B">
              <w:rPr>
                <w:color w:val="0000FF"/>
                <w:sz w:val="24"/>
              </w:rPr>
              <w:t>4</w:t>
            </w:r>
            <w:r w:rsidR="00314E49" w:rsidRPr="00F65D1B">
              <w:rPr>
                <w:color w:val="0000FF"/>
                <w:sz w:val="24"/>
              </w:rPr>
              <w:t>3</w:t>
            </w:r>
          </w:p>
        </w:tc>
        <w:tc>
          <w:tcPr>
            <w:tcW w:w="7960" w:type="dxa"/>
            <w:gridSpan w:val="7"/>
            <w:tcBorders>
              <w:left w:val="nil"/>
            </w:tcBorders>
          </w:tcPr>
          <w:p w:rsidR="00FD3B0E" w:rsidRPr="00F65D1B" w:rsidRDefault="00FD3B0E">
            <w:pPr>
              <w:jc w:val="both"/>
              <w:rPr>
                <w:sz w:val="24"/>
              </w:rPr>
            </w:pPr>
            <w:r w:rsidRPr="00F65D1B">
              <w:rPr>
                <w:sz w:val="24"/>
              </w:rPr>
              <w:t>Construction d'un réseau autoporteur à 4, 5 ou 6 conducteurs isolés quelque soit la longueur de la portée moyenne, préassemblés et tendus sur poteaux, toutes fournitures comprises sauf celle des supports, du câble d'énergie, la reprise des réseaux existants et des branchements, des raccords de dérivation sertis</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488" w:type="dxa"/>
            <w:gridSpan w:val="4"/>
            <w:tcBorders>
              <w:left w:val="nil"/>
            </w:tcBorders>
          </w:tcPr>
          <w:p w:rsidR="00FD3B0E" w:rsidRPr="00F65D1B" w:rsidRDefault="00FD3B0E">
            <w:pPr>
              <w:jc w:val="both"/>
              <w:rPr>
                <w:sz w:val="24"/>
              </w:rPr>
            </w:pPr>
            <w:r w:rsidRPr="00F65D1B">
              <w:rPr>
                <w:sz w:val="24"/>
              </w:rPr>
              <w:t>a) Section des conducteurs de phase inférieure ou égale à 70 mm²</w:t>
            </w:r>
          </w:p>
        </w:tc>
        <w:tc>
          <w:tcPr>
            <w:tcW w:w="1472" w:type="dxa"/>
            <w:gridSpan w:val="3"/>
            <w:tcBorders>
              <w:left w:val="nil"/>
            </w:tcBorders>
          </w:tcPr>
          <w:p w:rsidR="00FD3B0E" w:rsidRPr="00F65D1B" w:rsidRDefault="00FD3B0E">
            <w:pPr>
              <w:jc w:val="right"/>
              <w:rPr>
                <w:sz w:val="24"/>
              </w:rPr>
            </w:pPr>
            <w:r w:rsidRPr="00F65D1B">
              <w:rPr>
                <w:sz w:val="24"/>
              </w:rPr>
              <w:t>Le kilomètre</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2 413.30</w:t>
            </w:r>
            <w:r w:rsidR="00FD3B0E" w:rsidRPr="00F65D1B">
              <w:rPr>
                <w:color w:val="FF0000"/>
                <w:sz w:val="24"/>
              </w:rPr>
              <w:t xml:space="preserve">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340" w:type="dxa"/>
            <w:gridSpan w:val="2"/>
            <w:tcBorders>
              <w:left w:val="nil"/>
            </w:tcBorders>
          </w:tcPr>
          <w:p w:rsidR="00FD3B0E" w:rsidRPr="00F65D1B" w:rsidRDefault="00FD3B0E">
            <w:pPr>
              <w:jc w:val="both"/>
              <w:rPr>
                <w:sz w:val="24"/>
              </w:rPr>
            </w:pPr>
            <w:r w:rsidRPr="00F65D1B">
              <w:rPr>
                <w:sz w:val="24"/>
              </w:rPr>
              <w:t>b) Section des conducteurs de phase de 150 mm²</w:t>
            </w:r>
          </w:p>
        </w:tc>
        <w:tc>
          <w:tcPr>
            <w:tcW w:w="1620" w:type="dxa"/>
            <w:gridSpan w:val="5"/>
            <w:tcBorders>
              <w:left w:val="nil"/>
            </w:tcBorders>
          </w:tcPr>
          <w:p w:rsidR="00FD3B0E" w:rsidRPr="00F65D1B" w:rsidRDefault="00FD3B0E">
            <w:pPr>
              <w:jc w:val="right"/>
              <w:rPr>
                <w:sz w:val="24"/>
              </w:rPr>
            </w:pPr>
            <w:r w:rsidRPr="00F65D1B">
              <w:rPr>
                <w:sz w:val="24"/>
              </w:rPr>
              <w:t>Le kilomètre</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2 537.50</w:t>
            </w:r>
            <w:r w:rsidR="00FD3B0E" w:rsidRPr="00F65D1B">
              <w:rPr>
                <w:color w:val="FF0000"/>
                <w:sz w:val="24"/>
              </w:rPr>
              <w:t xml:space="preserve">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340" w:type="dxa"/>
            <w:gridSpan w:val="2"/>
            <w:tcBorders>
              <w:left w:val="nil"/>
            </w:tcBorders>
          </w:tcPr>
          <w:p w:rsidR="00FD3B0E" w:rsidRPr="00F65D1B" w:rsidRDefault="00FD3B0E">
            <w:pPr>
              <w:jc w:val="both"/>
              <w:rPr>
                <w:sz w:val="24"/>
              </w:rPr>
            </w:pPr>
            <w:r w:rsidRPr="00F65D1B">
              <w:rPr>
                <w:sz w:val="24"/>
              </w:rPr>
              <w:t>c) Portée unique en sortie de poste H61</w:t>
            </w:r>
          </w:p>
        </w:tc>
        <w:tc>
          <w:tcPr>
            <w:tcW w:w="1620" w:type="dxa"/>
            <w:gridSpan w:val="5"/>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126.50</w:t>
            </w:r>
            <w:r w:rsidR="00FD3B0E" w:rsidRPr="00F65D1B">
              <w:rPr>
                <w:color w:val="FF0000"/>
                <w:sz w:val="24"/>
              </w:rPr>
              <w:t xml:space="preserve">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386" w:type="dxa"/>
            <w:gridSpan w:val="3"/>
            <w:tcBorders>
              <w:left w:val="nil"/>
            </w:tcBorders>
          </w:tcPr>
          <w:p w:rsidR="00FD3B0E" w:rsidRPr="00F65D1B" w:rsidRDefault="00FD3B0E">
            <w:pPr>
              <w:jc w:val="both"/>
              <w:rPr>
                <w:sz w:val="24"/>
              </w:rPr>
            </w:pPr>
            <w:r w:rsidRPr="00F65D1B">
              <w:rPr>
                <w:sz w:val="24"/>
              </w:rPr>
              <w:t>d) Portée unique de réseau</w:t>
            </w:r>
          </w:p>
        </w:tc>
        <w:tc>
          <w:tcPr>
            <w:tcW w:w="1574" w:type="dxa"/>
            <w:gridSpan w:val="4"/>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177.70</w:t>
            </w:r>
            <w:r w:rsidR="00FD3B0E" w:rsidRPr="00F65D1B">
              <w:rPr>
                <w:color w:val="FF0000"/>
                <w:sz w:val="24"/>
              </w:rPr>
              <w:t xml:space="preserve">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t>G-</w:t>
            </w:r>
            <w:r w:rsidR="008A0047">
              <w:rPr>
                <w:color w:val="0000FF"/>
                <w:sz w:val="24"/>
              </w:rPr>
              <w:t>0</w:t>
            </w:r>
            <w:r w:rsidRPr="00F65D1B">
              <w:rPr>
                <w:color w:val="0000FF"/>
                <w:sz w:val="24"/>
              </w:rPr>
              <w:t>4</w:t>
            </w:r>
            <w:r w:rsidR="00314E49" w:rsidRPr="00F65D1B">
              <w:rPr>
                <w:color w:val="0000FF"/>
                <w:sz w:val="24"/>
              </w:rPr>
              <w:t>4</w:t>
            </w:r>
          </w:p>
        </w:tc>
        <w:tc>
          <w:tcPr>
            <w:tcW w:w="7960" w:type="dxa"/>
            <w:gridSpan w:val="7"/>
            <w:tcBorders>
              <w:left w:val="nil"/>
            </w:tcBorders>
          </w:tcPr>
          <w:p w:rsidR="00FD3B0E" w:rsidRPr="00F65D1B" w:rsidRDefault="00FD3B0E">
            <w:pPr>
              <w:jc w:val="both"/>
              <w:rPr>
                <w:sz w:val="24"/>
              </w:rPr>
            </w:pPr>
            <w:r w:rsidRPr="00F65D1B">
              <w:rPr>
                <w:sz w:val="24"/>
              </w:rPr>
              <w:t xml:space="preserve">Construction ou adjonction d'un réseau avec faisceau porteur ou sans porteur (cas de l'éclairage public) toutes fournitures comprises, sauf celle du câble et des supports payés à </w:t>
            </w:r>
            <w:r w:rsidR="00247B32">
              <w:rPr>
                <w:sz w:val="24"/>
              </w:rPr>
              <w:t>L’unité</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right"/>
              <w:rPr>
                <w:sz w:val="24"/>
              </w:rPr>
            </w:pPr>
            <w:r w:rsidRPr="00F65D1B">
              <w:rPr>
                <w:sz w:val="24"/>
              </w:rPr>
              <w:t>Le kilomètre</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1 640.50</w:t>
            </w:r>
            <w:r w:rsidR="00FD3B0E" w:rsidRPr="00F65D1B">
              <w:rPr>
                <w:color w:val="FF0000"/>
                <w:sz w:val="24"/>
              </w:rPr>
              <w:t xml:space="preserve">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t>G-</w:t>
            </w:r>
            <w:r w:rsidR="008A0047">
              <w:rPr>
                <w:color w:val="0000FF"/>
                <w:sz w:val="24"/>
              </w:rPr>
              <w:t>0</w:t>
            </w:r>
            <w:r w:rsidRPr="00F65D1B">
              <w:rPr>
                <w:color w:val="0000FF"/>
                <w:sz w:val="24"/>
              </w:rPr>
              <w:t>4</w:t>
            </w:r>
            <w:r w:rsidR="00314E49" w:rsidRPr="00F65D1B">
              <w:rPr>
                <w:color w:val="0000FF"/>
                <w:sz w:val="24"/>
              </w:rPr>
              <w:t>5</w:t>
            </w:r>
          </w:p>
        </w:tc>
        <w:tc>
          <w:tcPr>
            <w:tcW w:w="7960" w:type="dxa"/>
            <w:gridSpan w:val="7"/>
            <w:tcBorders>
              <w:left w:val="nil"/>
            </w:tcBorders>
          </w:tcPr>
          <w:p w:rsidR="00FD3B0E" w:rsidRPr="00F65D1B" w:rsidRDefault="00FD3B0E">
            <w:pPr>
              <w:jc w:val="both"/>
              <w:rPr>
                <w:sz w:val="24"/>
              </w:rPr>
            </w:pPr>
            <w:r w:rsidRPr="00F65D1B">
              <w:rPr>
                <w:sz w:val="24"/>
              </w:rPr>
              <w:t>Raccordement (manchonnage compris), toutes fournitures comprises, par conducteur :</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r w:rsidRPr="00F65D1B">
              <w:rPr>
                <w:sz w:val="24"/>
              </w:rPr>
              <w:t>a) Torsadé - torsadé (section conducteurs de phase inférieure ou égale à 70 mm²)</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18.50</w:t>
            </w:r>
            <w:r w:rsidR="00FD3B0E" w:rsidRPr="00F65D1B">
              <w:rPr>
                <w:color w:val="FF0000"/>
                <w:sz w:val="24"/>
              </w:rPr>
              <w:t xml:space="preserve">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914" w:type="dxa"/>
            <w:gridSpan w:val="6"/>
            <w:tcBorders>
              <w:left w:val="nil"/>
            </w:tcBorders>
          </w:tcPr>
          <w:p w:rsidR="00FD3B0E" w:rsidRPr="00F65D1B" w:rsidRDefault="00FD3B0E">
            <w:pPr>
              <w:jc w:val="both"/>
              <w:rPr>
                <w:sz w:val="24"/>
              </w:rPr>
            </w:pPr>
            <w:r w:rsidRPr="00F65D1B">
              <w:rPr>
                <w:sz w:val="24"/>
              </w:rPr>
              <w:t>b) Torsadé - torsadé (section conducteurs de phase égale à 150 mm²)</w:t>
            </w:r>
          </w:p>
        </w:tc>
        <w:tc>
          <w:tcPr>
            <w:tcW w:w="1046"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30.50</w:t>
            </w:r>
            <w:r w:rsidR="00FD3B0E" w:rsidRPr="00F65D1B">
              <w:rPr>
                <w:color w:val="FF0000"/>
                <w:sz w:val="24"/>
              </w:rPr>
              <w:t xml:space="preserve">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914" w:type="dxa"/>
            <w:gridSpan w:val="6"/>
            <w:tcBorders>
              <w:left w:val="nil"/>
            </w:tcBorders>
          </w:tcPr>
          <w:p w:rsidR="00FD3B0E" w:rsidRPr="00F65D1B" w:rsidRDefault="00FD3B0E">
            <w:pPr>
              <w:jc w:val="both"/>
              <w:rPr>
                <w:sz w:val="24"/>
              </w:rPr>
            </w:pPr>
            <w:r w:rsidRPr="00F65D1B">
              <w:rPr>
                <w:sz w:val="24"/>
              </w:rPr>
              <w:t>c) Torsadé - Nu (quel</w:t>
            </w:r>
            <w:r w:rsidR="00A81757">
              <w:rPr>
                <w:sz w:val="24"/>
              </w:rPr>
              <w:t xml:space="preserve">le </w:t>
            </w:r>
            <w:r w:rsidRPr="00F65D1B">
              <w:rPr>
                <w:sz w:val="24"/>
              </w:rPr>
              <w:t>que soit la section des conducteurs)</w:t>
            </w:r>
          </w:p>
        </w:tc>
        <w:tc>
          <w:tcPr>
            <w:tcW w:w="1046"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30.50</w:t>
            </w:r>
            <w:r w:rsidR="00FD3B0E" w:rsidRPr="00F65D1B">
              <w:rPr>
                <w:color w:val="FF0000"/>
                <w:sz w:val="24"/>
              </w:rPr>
              <w:t xml:space="preserve">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914" w:type="dxa"/>
            <w:gridSpan w:val="6"/>
            <w:tcBorders>
              <w:left w:val="nil"/>
            </w:tcBorders>
          </w:tcPr>
          <w:p w:rsidR="00FD3B0E" w:rsidRPr="00F65D1B" w:rsidRDefault="00FD3B0E">
            <w:pPr>
              <w:jc w:val="both"/>
              <w:rPr>
                <w:sz w:val="24"/>
              </w:rPr>
            </w:pPr>
            <w:r w:rsidRPr="00F65D1B">
              <w:rPr>
                <w:sz w:val="24"/>
              </w:rPr>
              <w:t>d) Nu - Nu (quel</w:t>
            </w:r>
            <w:r w:rsidR="00A81757">
              <w:rPr>
                <w:sz w:val="24"/>
              </w:rPr>
              <w:t xml:space="preserve">le </w:t>
            </w:r>
            <w:r w:rsidRPr="00F65D1B">
              <w:rPr>
                <w:sz w:val="24"/>
              </w:rPr>
              <w:t>que soit la section des conducteurs)</w:t>
            </w:r>
          </w:p>
        </w:tc>
        <w:tc>
          <w:tcPr>
            <w:tcW w:w="1046"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10</w:t>
            </w:r>
            <w:r w:rsidR="00FD3B0E" w:rsidRPr="00F65D1B">
              <w:rPr>
                <w:color w:val="FF0000"/>
                <w:sz w:val="24"/>
              </w:rPr>
              <w:t>.00 €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rsidP="00314E49">
            <w:pPr>
              <w:jc w:val="center"/>
              <w:rPr>
                <w:color w:val="0000FF"/>
                <w:sz w:val="24"/>
              </w:rPr>
            </w:pPr>
            <w:r w:rsidRPr="00F65D1B">
              <w:rPr>
                <w:color w:val="0000FF"/>
                <w:sz w:val="24"/>
              </w:rPr>
              <w:t>G-</w:t>
            </w:r>
            <w:r w:rsidR="008A0047">
              <w:rPr>
                <w:color w:val="0000FF"/>
                <w:sz w:val="24"/>
              </w:rPr>
              <w:t>0</w:t>
            </w:r>
            <w:r w:rsidRPr="00F65D1B">
              <w:rPr>
                <w:color w:val="0000FF"/>
                <w:sz w:val="24"/>
              </w:rPr>
              <w:t>4</w:t>
            </w:r>
            <w:r w:rsidR="00314E49" w:rsidRPr="00F65D1B">
              <w:rPr>
                <w:color w:val="0000FF"/>
                <w:sz w:val="24"/>
              </w:rPr>
              <w:t>6</w:t>
            </w:r>
          </w:p>
        </w:tc>
        <w:tc>
          <w:tcPr>
            <w:tcW w:w="7960" w:type="dxa"/>
            <w:gridSpan w:val="7"/>
            <w:tcBorders>
              <w:left w:val="nil"/>
            </w:tcBorders>
          </w:tcPr>
          <w:p w:rsidR="00FD3B0E" w:rsidRPr="00F65D1B" w:rsidRDefault="00FD3B0E">
            <w:pPr>
              <w:jc w:val="both"/>
              <w:rPr>
                <w:sz w:val="24"/>
              </w:rPr>
            </w:pPr>
            <w:r w:rsidRPr="00F65D1B">
              <w:rPr>
                <w:sz w:val="24"/>
              </w:rPr>
              <w:t>Fourniture et mise en place d'un dispositif de court - circuit et de mise à la terre sur câble isolé :</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823" w:type="dxa"/>
            <w:gridSpan w:val="5"/>
            <w:tcBorders>
              <w:left w:val="nil"/>
            </w:tcBorders>
          </w:tcPr>
          <w:p w:rsidR="00FD3B0E" w:rsidRPr="00F65D1B" w:rsidRDefault="00FD3B0E">
            <w:pPr>
              <w:jc w:val="both"/>
              <w:rPr>
                <w:sz w:val="24"/>
              </w:rPr>
            </w:pPr>
            <w:r w:rsidRPr="00F65D1B">
              <w:rPr>
                <w:sz w:val="24"/>
              </w:rPr>
              <w:t>a) Section des conducteurs de phase inférieure ou égale à 70 mm²</w:t>
            </w:r>
          </w:p>
        </w:tc>
        <w:tc>
          <w:tcPr>
            <w:tcW w:w="1137" w:type="dxa"/>
            <w:gridSpan w:val="2"/>
            <w:tcBorders>
              <w:left w:val="nil"/>
            </w:tcBorders>
          </w:tcPr>
          <w:p w:rsidR="00FD3B0E" w:rsidRPr="00F65D1B" w:rsidRDefault="00FD3B0E">
            <w:pPr>
              <w:jc w:val="right"/>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pStyle w:val="Titre1"/>
            </w:pPr>
            <w:r w:rsidRPr="00F65D1B">
              <w:t>Par conducteur</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12.50</w:t>
            </w:r>
            <w:r w:rsidR="00FD3B0E" w:rsidRPr="00F65D1B">
              <w:rPr>
                <w:color w:val="FF0000"/>
                <w:sz w:val="24"/>
              </w:rPr>
              <w:t xml:space="preserve">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058" w:type="dxa"/>
            <w:tcBorders>
              <w:left w:val="nil"/>
            </w:tcBorders>
          </w:tcPr>
          <w:p w:rsidR="00FD3B0E" w:rsidRPr="00F65D1B" w:rsidRDefault="00FD3B0E">
            <w:pPr>
              <w:jc w:val="both"/>
              <w:rPr>
                <w:sz w:val="24"/>
              </w:rPr>
            </w:pPr>
          </w:p>
        </w:tc>
        <w:tc>
          <w:tcPr>
            <w:tcW w:w="1902" w:type="dxa"/>
            <w:gridSpan w:val="6"/>
            <w:tcBorders>
              <w:left w:val="nil"/>
            </w:tcBorders>
          </w:tcPr>
          <w:p w:rsidR="00FD3B0E" w:rsidRPr="00F65D1B" w:rsidRDefault="00FD3B0E">
            <w:pPr>
              <w:jc w:val="right"/>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058" w:type="dxa"/>
            <w:tcBorders>
              <w:left w:val="nil"/>
            </w:tcBorders>
          </w:tcPr>
          <w:p w:rsidR="00FD3B0E" w:rsidRPr="00F65D1B" w:rsidRDefault="00FD3B0E">
            <w:pPr>
              <w:jc w:val="both"/>
              <w:rPr>
                <w:sz w:val="24"/>
              </w:rPr>
            </w:pPr>
            <w:r w:rsidRPr="00F65D1B">
              <w:rPr>
                <w:sz w:val="24"/>
              </w:rPr>
              <w:t>b) Section des conducteurs de phase de 150 mm²</w:t>
            </w:r>
          </w:p>
        </w:tc>
        <w:tc>
          <w:tcPr>
            <w:tcW w:w="1902" w:type="dxa"/>
            <w:gridSpan w:val="6"/>
            <w:tcBorders>
              <w:left w:val="nil"/>
            </w:tcBorders>
          </w:tcPr>
          <w:p w:rsidR="00FD3B0E" w:rsidRPr="00F65D1B" w:rsidRDefault="00FD3B0E">
            <w:pPr>
              <w:jc w:val="right"/>
              <w:rPr>
                <w:sz w:val="24"/>
              </w:rPr>
            </w:pPr>
            <w:r w:rsidRPr="00F65D1B">
              <w:rPr>
                <w:sz w:val="24"/>
              </w:rPr>
              <w:t>Par conducteur</w:t>
            </w:r>
          </w:p>
        </w:tc>
        <w:tc>
          <w:tcPr>
            <w:tcW w:w="1417" w:type="dxa"/>
            <w:tcBorders>
              <w:left w:val="single" w:sz="12" w:space="0" w:color="808080"/>
              <w:bottom w:val="dashed" w:sz="4" w:space="0" w:color="auto"/>
              <w:right w:val="single" w:sz="12" w:space="0" w:color="808080"/>
            </w:tcBorders>
            <w:vAlign w:val="bottom"/>
          </w:tcPr>
          <w:p w:rsidR="00FD3B0E" w:rsidRPr="00F65D1B" w:rsidRDefault="008506F0">
            <w:pPr>
              <w:tabs>
                <w:tab w:val="decimal" w:pos="922"/>
              </w:tabs>
              <w:rPr>
                <w:color w:val="FF0000"/>
                <w:sz w:val="24"/>
              </w:rPr>
            </w:pPr>
            <w:r w:rsidRPr="00F65D1B">
              <w:rPr>
                <w:color w:val="FF0000"/>
                <w:sz w:val="24"/>
              </w:rPr>
              <w:t>22.90</w:t>
            </w:r>
            <w:r w:rsidR="00FD3B0E" w:rsidRPr="00F65D1B">
              <w:rPr>
                <w:color w:val="FF0000"/>
                <w:sz w:val="24"/>
              </w:rPr>
              <w:t xml:space="preserve"> €</w:t>
            </w:r>
          </w:p>
        </w:tc>
      </w:tr>
      <w:tr w:rsidR="00FD3B0E" w:rsidRPr="00F65D1B" w:rsidTr="00142B21">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7"/>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bl>
    <w:p w:rsidR="00142B21" w:rsidRPr="00F65D1B" w:rsidRDefault="00142B21">
      <w:r w:rsidRPr="00F65D1B">
        <w:br w:type="page"/>
      </w:r>
    </w:p>
    <w:tbl>
      <w:tblPr>
        <w:tblW w:w="10206" w:type="dxa"/>
        <w:tblInd w:w="70" w:type="dxa"/>
        <w:tblLayout w:type="fixed"/>
        <w:tblCellMar>
          <w:left w:w="70" w:type="dxa"/>
          <w:right w:w="70" w:type="dxa"/>
        </w:tblCellMar>
        <w:tblLook w:val="00A0" w:firstRow="1" w:lastRow="0" w:firstColumn="1" w:lastColumn="0" w:noHBand="0" w:noVBand="0"/>
      </w:tblPr>
      <w:tblGrid>
        <w:gridCol w:w="829"/>
        <w:gridCol w:w="4347"/>
        <w:gridCol w:w="18"/>
        <w:gridCol w:w="3595"/>
        <w:gridCol w:w="1417"/>
      </w:tblGrid>
      <w:tr w:rsidR="00FD3B0E" w:rsidRPr="00F65D1B" w:rsidTr="004654B5">
        <w:tc>
          <w:tcPr>
            <w:tcW w:w="829" w:type="dxa"/>
            <w:tcBorders>
              <w:left w:val="single" w:sz="12" w:space="0" w:color="808080"/>
              <w:bottom w:val="single" w:sz="18" w:space="0" w:color="3366FF"/>
              <w:right w:val="single" w:sz="12" w:space="0" w:color="808080"/>
            </w:tcBorders>
          </w:tcPr>
          <w:p w:rsidR="00FD3B0E" w:rsidRPr="00F65D1B" w:rsidRDefault="00FD3B0E">
            <w:pPr>
              <w:jc w:val="center"/>
              <w:rPr>
                <w:color w:val="0000FF"/>
                <w:sz w:val="24"/>
              </w:rPr>
            </w:pPr>
          </w:p>
        </w:tc>
        <w:tc>
          <w:tcPr>
            <w:tcW w:w="7960" w:type="dxa"/>
            <w:gridSpan w:val="3"/>
            <w:tcBorders>
              <w:left w:val="nil"/>
              <w:bottom w:val="single" w:sz="18" w:space="0" w:color="3366FF"/>
            </w:tcBorders>
          </w:tcPr>
          <w:p w:rsidR="00FD3B0E" w:rsidRPr="00F65D1B" w:rsidRDefault="00FD3B0E">
            <w:pPr>
              <w:jc w:val="both"/>
              <w:rPr>
                <w:sz w:val="24"/>
              </w:rPr>
            </w:pPr>
          </w:p>
        </w:tc>
        <w:tc>
          <w:tcPr>
            <w:tcW w:w="1417" w:type="dxa"/>
            <w:tcBorders>
              <w:left w:val="single" w:sz="12" w:space="0" w:color="808080"/>
              <w:bottom w:val="single" w:sz="18" w:space="0" w:color="3366FF"/>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top w:val="single" w:sz="18"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single" w:sz="18" w:space="0" w:color="3366FF"/>
              <w:left w:val="nil"/>
            </w:tcBorders>
          </w:tcPr>
          <w:p w:rsidR="00FD3B0E" w:rsidRPr="00F65D1B" w:rsidRDefault="00FD3B0E">
            <w:pPr>
              <w:jc w:val="both"/>
              <w:rPr>
                <w:sz w:val="24"/>
              </w:rPr>
            </w:pPr>
          </w:p>
        </w:tc>
        <w:tc>
          <w:tcPr>
            <w:tcW w:w="1417" w:type="dxa"/>
            <w:tcBorders>
              <w:top w:val="single" w:sz="18" w:space="0" w:color="3366FF"/>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rFonts w:ascii="Arial" w:hAnsi="Arial" w:cs="Arial"/>
                <w:color w:val="0000FF"/>
                <w:sz w:val="32"/>
              </w:rPr>
            </w:pPr>
          </w:p>
        </w:tc>
        <w:tc>
          <w:tcPr>
            <w:tcW w:w="7960" w:type="dxa"/>
            <w:gridSpan w:val="3"/>
            <w:tcBorders>
              <w:left w:val="nil"/>
            </w:tcBorders>
          </w:tcPr>
          <w:p w:rsidR="00FD3B0E" w:rsidRPr="00F65D1B" w:rsidRDefault="00FD3B0E">
            <w:pPr>
              <w:jc w:val="center"/>
              <w:rPr>
                <w:rFonts w:ascii="Arial" w:hAnsi="Arial" w:cs="Arial"/>
                <w:b/>
                <w:color w:val="9933FF"/>
                <w:sz w:val="32"/>
                <w:szCs w:val="32"/>
              </w:rPr>
            </w:pPr>
            <w:r w:rsidRPr="00F65D1B">
              <w:rPr>
                <w:rFonts w:ascii="Arial" w:hAnsi="Arial" w:cs="Arial"/>
                <w:b/>
                <w:color w:val="9933FF"/>
                <w:sz w:val="32"/>
                <w:szCs w:val="32"/>
              </w:rPr>
              <w:t>V - SUPPORTS BETON ET BOIS</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rFonts w:ascii="Arial" w:hAnsi="Arial" w:cs="Arial"/>
                <w:color w:val="FF0000"/>
                <w:sz w:val="32"/>
              </w:rPr>
            </w:pPr>
          </w:p>
        </w:tc>
      </w:tr>
      <w:tr w:rsidR="00FD3B0E" w:rsidRPr="00F65D1B" w:rsidTr="004654B5">
        <w:tc>
          <w:tcPr>
            <w:tcW w:w="829" w:type="dxa"/>
            <w:tcBorders>
              <w:left w:val="single" w:sz="12" w:space="0" w:color="808080"/>
              <w:bottom w:val="single" w:sz="12" w:space="0" w:color="3366FF"/>
              <w:right w:val="single" w:sz="12" w:space="0" w:color="808080"/>
            </w:tcBorders>
          </w:tcPr>
          <w:p w:rsidR="00FD3B0E" w:rsidRPr="00F65D1B" w:rsidRDefault="00FD3B0E">
            <w:pPr>
              <w:jc w:val="center"/>
              <w:rPr>
                <w:color w:val="0000FF"/>
                <w:sz w:val="24"/>
              </w:rPr>
            </w:pPr>
          </w:p>
        </w:tc>
        <w:tc>
          <w:tcPr>
            <w:tcW w:w="7960" w:type="dxa"/>
            <w:gridSpan w:val="3"/>
            <w:tcBorders>
              <w:left w:val="nil"/>
              <w:bottom w:val="single" w:sz="12" w:space="0" w:color="3366FF"/>
            </w:tcBorders>
          </w:tcPr>
          <w:p w:rsidR="00FD3B0E" w:rsidRPr="00F65D1B" w:rsidRDefault="00FD3B0E">
            <w:pPr>
              <w:jc w:val="both"/>
              <w:rPr>
                <w:sz w:val="24"/>
              </w:rPr>
            </w:pPr>
          </w:p>
        </w:tc>
        <w:tc>
          <w:tcPr>
            <w:tcW w:w="1417" w:type="dxa"/>
            <w:tcBorders>
              <w:left w:val="single" w:sz="12" w:space="0" w:color="808080"/>
              <w:bottom w:val="single" w:sz="12" w:space="0" w:color="3366FF"/>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top w:val="single" w:sz="12"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single" w:sz="12" w:space="0" w:color="3366FF"/>
              <w:left w:val="nil"/>
            </w:tcBorders>
          </w:tcPr>
          <w:p w:rsidR="00FD3B0E" w:rsidRPr="00F65D1B" w:rsidRDefault="00FD3B0E">
            <w:pPr>
              <w:jc w:val="both"/>
              <w:rPr>
                <w:sz w:val="24"/>
              </w:rPr>
            </w:pPr>
          </w:p>
        </w:tc>
        <w:tc>
          <w:tcPr>
            <w:tcW w:w="1417" w:type="dxa"/>
            <w:tcBorders>
              <w:top w:val="single" w:sz="12" w:space="0" w:color="3366FF"/>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D7568E">
            <w:pPr>
              <w:jc w:val="center"/>
              <w:rPr>
                <w:color w:val="0000FF"/>
                <w:sz w:val="24"/>
              </w:rPr>
            </w:pPr>
            <w:r w:rsidRPr="00F65D1B">
              <w:rPr>
                <w:color w:val="0000FF"/>
                <w:sz w:val="24"/>
              </w:rPr>
              <w:t>G-</w:t>
            </w:r>
            <w:r w:rsidR="008A0047">
              <w:rPr>
                <w:color w:val="0000FF"/>
                <w:sz w:val="24"/>
              </w:rPr>
              <w:t>0</w:t>
            </w:r>
            <w:r w:rsidRPr="00F65D1B">
              <w:rPr>
                <w:color w:val="0000FF"/>
                <w:sz w:val="24"/>
              </w:rPr>
              <w:t>4</w:t>
            </w:r>
            <w:r w:rsidR="00D7568E" w:rsidRPr="00F65D1B">
              <w:rPr>
                <w:color w:val="0000FF"/>
                <w:sz w:val="24"/>
              </w:rPr>
              <w:t>7</w:t>
            </w:r>
          </w:p>
        </w:tc>
        <w:tc>
          <w:tcPr>
            <w:tcW w:w="7960" w:type="dxa"/>
            <w:gridSpan w:val="3"/>
            <w:tcBorders>
              <w:left w:val="nil"/>
            </w:tcBorders>
          </w:tcPr>
          <w:p w:rsidR="00FD3B0E" w:rsidRPr="00F65D1B" w:rsidRDefault="00FD3B0E">
            <w:pPr>
              <w:jc w:val="both"/>
              <w:rPr>
                <w:sz w:val="24"/>
              </w:rPr>
            </w:pPr>
            <w:r w:rsidRPr="00F65D1B">
              <w:rPr>
                <w:sz w:val="24"/>
              </w:rPr>
              <w:t>Fourniture, implantation et bétonnage d'un poteau béton teinté, sans fourniture ni pose d'armement, mais y compris le numérotage et la fourniture du béton, pour un poteau de classe D :</w:t>
            </w: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a) Hauteur=9 – Effort 2.0 kN</w:t>
            </w:r>
          </w:p>
        </w:tc>
        <w:tc>
          <w:tcPr>
            <w:tcW w:w="1417" w:type="dxa"/>
            <w:tcBorders>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607.10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b) Hauteur=9 – Effort 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636.60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c) Hauteur=9 – Effort 3.2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690.00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d) Hauteur=9 – Effort 4.0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779.40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e) Hauteur=9 – Effort 5.0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882.90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f) Hauteur=9 – Effort 6.5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951.60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g) Hauteur=9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1 047.50 €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h) Hauteur=10 – Effort 2.0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636.60 €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i) Hauteur=10 – Effort 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683.40 €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j) Hauteur=10 – Effort 3.2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737.90 €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k) Hauteur=10 – Effort 4.0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834.90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l) Hauteur=10 – Effort 5.0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930.90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m) Hauteur=10 – Effort 6.5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986.50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n) Hauteur=10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1 124.90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o) Hauteur=10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1 254.60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p) Hauteur=10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1 406.10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q) Hauteur=11 – Effort 2.0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683.40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r) Hauteur=11 – Effort 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724.90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s) Hauteur=11 – Effort 3.2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793.50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t) Hauteur=11 – Effort 4.0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882.90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u) Hauteur=11 – Effort 5.0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951.60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v) Hauteur=11 – Effort 6.5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1 034.40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w) Hauteur=11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1 152.10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x) Hauteur=11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1 337.40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y) Hauteur=11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1 475.90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z) Hauteur=12 – Effort 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39F">
            <w:pPr>
              <w:jc w:val="right"/>
              <w:rPr>
                <w:rFonts w:eastAsia="Arial Unicode MS"/>
                <w:color w:val="FF0000"/>
                <w:sz w:val="24"/>
                <w:szCs w:val="24"/>
              </w:rPr>
            </w:pPr>
            <w:r w:rsidRPr="00F65D1B">
              <w:rPr>
                <w:color w:val="FF0000"/>
                <w:sz w:val="24"/>
              </w:rPr>
              <w:t>737.90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aa) Hauteur=12 – Effort 3.2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800.00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ab) Hauteur=12 – Effort 4.0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890.50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ac) Hauteur=12 – Effort 5.0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986.50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ad) Hauteur=12 – Effort 6.5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1 075.80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ae) Hauteur=12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1 220.80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af) Hauteur=12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rsidP="003F69ED">
            <w:pPr>
              <w:jc w:val="right"/>
              <w:rPr>
                <w:color w:val="FF0000"/>
                <w:sz w:val="24"/>
              </w:rPr>
            </w:pPr>
            <w:r w:rsidRPr="00F65D1B">
              <w:rPr>
                <w:color w:val="FF0000"/>
                <w:sz w:val="24"/>
              </w:rPr>
              <w:t>1 406.10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ag) Hauteur=12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1 503.10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ah) Hauteur=13 – Effort 3.2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868.70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ai) Hauteur=13 – Effort 4.0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945.00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aj) Hauteur=13 – Effort 5.0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1 075.80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ak) Hauteur=13 – Effort 6.5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1 193.50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al) Hauteur=13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1 303.60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am) Hauteur=13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rsidP="003F69ED">
            <w:pPr>
              <w:jc w:val="right"/>
              <w:rPr>
                <w:rFonts w:eastAsia="Arial Unicode MS"/>
                <w:color w:val="FF0000"/>
                <w:sz w:val="24"/>
                <w:szCs w:val="24"/>
              </w:rPr>
            </w:pPr>
            <w:r w:rsidRPr="00F65D1B">
              <w:rPr>
                <w:color w:val="FF0000"/>
                <w:sz w:val="24"/>
              </w:rPr>
              <w:t>1 510.70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an) Hauteur=13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1 654.60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ao) Hauteur=14 – Effort 4.0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1 020.20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ap) Hauteur=14 – Effort 5.0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1 179.40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aq) Hauteur=14 – Effort 6.5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1 303.64</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ar) Hauteur=14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1 434.40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as) Hauteur=14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1 606.70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at) Hauteur=14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1 717.80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au) Hauteur=16 – Effort 5.0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1 351.60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av) Hauteur=16 – Effort 6.5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1 503.10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aw) Hauteur=16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1 676.40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ax) Hauteur=16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1 944.60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ay) Hauteur=16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2 116.80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az) Hauteur=20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2 626.90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ba) Hauteur=20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3 336.50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bb) Hauteur=20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3F69ED">
            <w:pPr>
              <w:jc w:val="right"/>
              <w:rPr>
                <w:rFonts w:eastAsia="Arial Unicode MS"/>
                <w:color w:val="FF0000"/>
                <w:sz w:val="24"/>
                <w:szCs w:val="24"/>
              </w:rPr>
            </w:pPr>
            <w:r w:rsidRPr="00F65D1B">
              <w:rPr>
                <w:color w:val="FF0000"/>
                <w:sz w:val="24"/>
              </w:rPr>
              <w:t>3 640.60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jc w:val="both"/>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rPr>
                <w:color w:val="0000FF"/>
                <w:sz w:val="24"/>
              </w:rPr>
            </w:pPr>
          </w:p>
        </w:tc>
        <w:tc>
          <w:tcPr>
            <w:tcW w:w="7960" w:type="dxa"/>
            <w:gridSpan w:val="3"/>
            <w:tcBorders>
              <w:left w:val="nil"/>
            </w:tcBorders>
          </w:tcPr>
          <w:p w:rsidR="00FD3B0E" w:rsidRPr="00F65D1B" w:rsidRDefault="00FD3B0E">
            <w:pPr>
              <w:rPr>
                <w:sz w:val="24"/>
              </w:rPr>
            </w:pPr>
          </w:p>
        </w:tc>
        <w:tc>
          <w:tcPr>
            <w:tcW w:w="1417" w:type="dxa"/>
            <w:tcBorders>
              <w:left w:val="single" w:sz="12" w:space="0" w:color="808080"/>
              <w:right w:val="single" w:sz="12" w:space="0" w:color="808080"/>
            </w:tcBorders>
            <w:vAlign w:val="bottom"/>
          </w:tcPr>
          <w:p w:rsidR="00FD3B0E" w:rsidRPr="00F65D1B" w:rsidRDefault="00FD3B0E">
            <w:pPr>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D7568E">
            <w:pPr>
              <w:jc w:val="center"/>
              <w:rPr>
                <w:color w:val="0000FF"/>
                <w:sz w:val="24"/>
              </w:rPr>
            </w:pPr>
            <w:r w:rsidRPr="00F65D1B">
              <w:rPr>
                <w:color w:val="0000FF"/>
                <w:sz w:val="24"/>
              </w:rPr>
              <w:t>G-</w:t>
            </w:r>
            <w:r w:rsidR="008A0047">
              <w:rPr>
                <w:color w:val="0000FF"/>
                <w:sz w:val="24"/>
              </w:rPr>
              <w:t>0</w:t>
            </w:r>
            <w:r w:rsidRPr="00F65D1B">
              <w:rPr>
                <w:color w:val="0000FF"/>
                <w:sz w:val="24"/>
              </w:rPr>
              <w:t>4</w:t>
            </w:r>
            <w:r w:rsidR="00D7568E" w:rsidRPr="00F65D1B">
              <w:rPr>
                <w:color w:val="0000FF"/>
                <w:sz w:val="24"/>
              </w:rPr>
              <w:t>8</w:t>
            </w:r>
          </w:p>
        </w:tc>
        <w:tc>
          <w:tcPr>
            <w:tcW w:w="7960" w:type="dxa"/>
            <w:gridSpan w:val="3"/>
            <w:tcBorders>
              <w:left w:val="nil"/>
            </w:tcBorders>
          </w:tcPr>
          <w:p w:rsidR="00FD3B0E" w:rsidRPr="00F65D1B" w:rsidRDefault="00FD3B0E">
            <w:pPr>
              <w:jc w:val="both"/>
              <w:rPr>
                <w:sz w:val="24"/>
              </w:rPr>
            </w:pPr>
            <w:r w:rsidRPr="00F65D1B">
              <w:rPr>
                <w:sz w:val="24"/>
              </w:rPr>
              <w:t>Fourniture, implantation et bétonnage d'un poteau béton teinté sans fourniture ni pose d'armement mais y compris le numérotage et la fourniture du béton, pour un poteau de classe E :</w:t>
            </w:r>
          </w:p>
        </w:tc>
        <w:tc>
          <w:tcPr>
            <w:tcW w:w="1417" w:type="dxa"/>
            <w:tcBorders>
              <w:left w:val="single" w:sz="12" w:space="0" w:color="808080"/>
              <w:right w:val="single" w:sz="12" w:space="0" w:color="808080"/>
            </w:tcBorders>
            <w:vAlign w:val="bottom"/>
          </w:tcPr>
          <w:p w:rsidR="00FD3B0E" w:rsidRPr="00F65D1B" w:rsidRDefault="00FD3B0E">
            <w:pPr>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a) Hauteur=10 – Effort 8.0 kN</w:t>
            </w:r>
          </w:p>
        </w:tc>
        <w:tc>
          <w:tcPr>
            <w:tcW w:w="1417" w:type="dxa"/>
            <w:tcBorders>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1 193.60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b) Hauteur=10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1 345.10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c) Hauteur=10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1 496.60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d) Hauteur=10 – Effort 16.0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1 745.10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e) Hauteur=10 – Effort 20.0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1 903.10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f) Hauteur=11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1 281.90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g) Hauteur=11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1 434.40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h) Hauteur=11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1 681.90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i) Hauteur=11 – Effort 16.0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1 882.40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j) Hauteur=11 – Effort 20.0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2 075.40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k) Hauteur=12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1 434.40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l) Hauteur=12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1 627.40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m) Hauteur=12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1 799.60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n) Hauteur=12 – Effort 16.0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2 062.30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o) Hauteur=12 – Effort 20.0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2 247.60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p) Hauteur=13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1 571.80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q) Hauteur=13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1 745.10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r) Hauteur=13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1 999.10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s) Hauteur=13 – Effort 16.0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2 233.40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t) Hauteur=13 – Effort 20.0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2 475.40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u) Hauteur=14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1 710.20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v) Hauteur=14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1 910.80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w) Hauteur=14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2 178.90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x) Hauteur=14 – Effort 16.0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2 454.70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y) Hauteur=14 – Effort 20.0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2 702.10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z) Hauteur=15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9B7780">
            <w:pPr>
              <w:jc w:val="right"/>
              <w:rPr>
                <w:rFonts w:eastAsia="Arial Unicode MS"/>
                <w:color w:val="FF0000"/>
                <w:sz w:val="24"/>
                <w:szCs w:val="24"/>
              </w:rPr>
            </w:pPr>
            <w:r w:rsidRPr="00F65D1B">
              <w:rPr>
                <w:color w:val="FF0000"/>
                <w:sz w:val="24"/>
              </w:rPr>
              <w:t>1 820.30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aa) Hauteur=15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2 040.50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ab) Hauteur=15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2 303.20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ac) Hauteur=15 – Effort 16.0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2 564.80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ad) Hauteur=15 – Effort 20.0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2 902.70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ae) Hauteur=16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1 944.60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af) Hauteur=16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2 178.90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ag) Hauteur=16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2 426.30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ah) Hauteur=16 – Effort 16.0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2 689.00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ai) Hauteur=16 – Effort 20.0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3 102.10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aj) Hauteur=17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2 150.60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ak) Hauteur=17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2 413.30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al) Hauteur=17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2 785.00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am) Hauteur=18 – Effort 8.0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2 365.30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an) Hauteur=18 – Effort 10.0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2 702.10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ao) Hauteur=18 – Effort 12.5 kN</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5835E4">
            <w:pPr>
              <w:jc w:val="right"/>
              <w:rPr>
                <w:rFonts w:eastAsia="Arial Unicode MS"/>
                <w:color w:val="FF0000"/>
                <w:sz w:val="24"/>
                <w:szCs w:val="24"/>
              </w:rPr>
            </w:pPr>
            <w:r w:rsidRPr="00F65D1B">
              <w:rPr>
                <w:color w:val="FF0000"/>
                <w:sz w:val="24"/>
              </w:rPr>
              <w:t>3 047.60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jc w:val="both"/>
              <w:rPr>
                <w:color w:val="FF0000"/>
                <w:sz w:val="24"/>
              </w:rPr>
            </w:pPr>
          </w:p>
        </w:tc>
      </w:tr>
      <w:tr w:rsidR="00FD3B0E" w:rsidRPr="00F65D1B" w:rsidTr="00455D66">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jc w:val="both"/>
              <w:rPr>
                <w:color w:val="FF0000"/>
                <w:sz w:val="24"/>
              </w:rPr>
            </w:pPr>
          </w:p>
        </w:tc>
      </w:tr>
      <w:tr w:rsidR="00FD3B0E" w:rsidRPr="00F65D1B" w:rsidTr="00455D66">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627EA9" w:rsidP="00F1426F">
            <w:pPr>
              <w:jc w:val="center"/>
              <w:rPr>
                <w:color w:val="0000FF"/>
                <w:sz w:val="24"/>
              </w:rPr>
            </w:pPr>
            <w:r w:rsidRPr="00F65D1B">
              <w:rPr>
                <w:color w:val="0000FF"/>
                <w:sz w:val="24"/>
              </w:rPr>
              <w:t>G-</w:t>
            </w:r>
            <w:r w:rsidR="008A0047">
              <w:rPr>
                <w:color w:val="0000FF"/>
                <w:sz w:val="24"/>
              </w:rPr>
              <w:t>0</w:t>
            </w:r>
            <w:r w:rsidRPr="00F65D1B">
              <w:rPr>
                <w:color w:val="0000FF"/>
                <w:sz w:val="24"/>
              </w:rPr>
              <w:t>4</w:t>
            </w:r>
            <w:r w:rsidR="00F1426F" w:rsidRPr="00F65D1B">
              <w:rPr>
                <w:color w:val="0000FF"/>
                <w:sz w:val="24"/>
              </w:rPr>
              <w:t>9</w:t>
            </w:r>
          </w:p>
        </w:tc>
        <w:tc>
          <w:tcPr>
            <w:tcW w:w="7960" w:type="dxa"/>
            <w:gridSpan w:val="3"/>
            <w:tcBorders>
              <w:left w:val="nil"/>
            </w:tcBorders>
          </w:tcPr>
          <w:p w:rsidR="00FD3B0E" w:rsidRPr="00F65D1B" w:rsidRDefault="00A81757" w:rsidP="00F1426F">
            <w:pPr>
              <w:jc w:val="both"/>
              <w:rPr>
                <w:sz w:val="24"/>
              </w:rPr>
            </w:pPr>
            <w:r w:rsidRPr="00F65D1B">
              <w:rPr>
                <w:sz w:val="24"/>
              </w:rPr>
              <w:t>Plus-value</w:t>
            </w:r>
            <w:r w:rsidR="00FD3B0E" w:rsidRPr="00F65D1B">
              <w:rPr>
                <w:sz w:val="24"/>
              </w:rPr>
              <w:t xml:space="preserve"> aux articles G-</w:t>
            </w:r>
            <w:r w:rsidR="008A0047">
              <w:rPr>
                <w:sz w:val="24"/>
              </w:rPr>
              <w:t>0</w:t>
            </w:r>
            <w:r w:rsidR="00FD3B0E" w:rsidRPr="00F65D1B">
              <w:rPr>
                <w:sz w:val="24"/>
              </w:rPr>
              <w:t>4</w:t>
            </w:r>
            <w:r w:rsidR="00F1426F" w:rsidRPr="00F65D1B">
              <w:rPr>
                <w:sz w:val="24"/>
              </w:rPr>
              <w:t>7,</w:t>
            </w:r>
            <w:r w:rsidR="00FD3B0E" w:rsidRPr="00F65D1B">
              <w:rPr>
                <w:sz w:val="24"/>
              </w:rPr>
              <w:t xml:space="preserve"> G-</w:t>
            </w:r>
            <w:r w:rsidR="008A0047">
              <w:rPr>
                <w:sz w:val="24"/>
              </w:rPr>
              <w:t>0</w:t>
            </w:r>
            <w:r w:rsidR="00FD3B0E" w:rsidRPr="00F65D1B">
              <w:rPr>
                <w:sz w:val="24"/>
              </w:rPr>
              <w:t>4</w:t>
            </w:r>
            <w:r w:rsidR="00F1426F" w:rsidRPr="00F65D1B">
              <w:rPr>
                <w:sz w:val="24"/>
              </w:rPr>
              <w:t>8</w:t>
            </w:r>
            <w:r w:rsidR="00FD3B0E" w:rsidRPr="00F65D1B">
              <w:rPr>
                <w:sz w:val="24"/>
              </w:rPr>
              <w:t xml:space="preserve"> et G-</w:t>
            </w:r>
            <w:r w:rsidR="008A0047">
              <w:rPr>
                <w:sz w:val="24"/>
              </w:rPr>
              <w:t>0</w:t>
            </w:r>
            <w:r w:rsidR="00F1426F" w:rsidRPr="00F65D1B">
              <w:rPr>
                <w:sz w:val="24"/>
              </w:rPr>
              <w:t>51</w:t>
            </w:r>
            <w:r w:rsidR="00FD3B0E" w:rsidRPr="00F65D1B">
              <w:rPr>
                <w:sz w:val="24"/>
              </w:rPr>
              <w:t xml:space="preserve"> pour surimplantation d'un support</w:t>
            </w:r>
          </w:p>
        </w:tc>
        <w:tc>
          <w:tcPr>
            <w:tcW w:w="1417" w:type="dxa"/>
            <w:tcBorders>
              <w:left w:val="single" w:sz="12" w:space="0" w:color="808080"/>
              <w:bottom w:val="dashed" w:sz="4" w:space="0" w:color="auto"/>
              <w:right w:val="single" w:sz="12" w:space="0" w:color="808080"/>
            </w:tcBorders>
            <w:vAlign w:val="bottom"/>
          </w:tcPr>
          <w:p w:rsidR="00FD3B0E" w:rsidRPr="00F65D1B" w:rsidRDefault="009B7780">
            <w:pPr>
              <w:tabs>
                <w:tab w:val="decimal" w:pos="860"/>
              </w:tabs>
              <w:jc w:val="both"/>
              <w:rPr>
                <w:color w:val="FF0000"/>
                <w:sz w:val="24"/>
              </w:rPr>
            </w:pPr>
            <w:r w:rsidRPr="00F65D1B">
              <w:rPr>
                <w:color w:val="FF0000"/>
                <w:sz w:val="24"/>
              </w:rPr>
              <w:t>32.70</w:t>
            </w:r>
            <w:r w:rsidR="00FD3B0E" w:rsidRPr="00F65D1B">
              <w:rPr>
                <w:color w:val="FF0000"/>
                <w:sz w:val="24"/>
              </w:rPr>
              <w:t xml:space="preserve"> €</w:t>
            </w:r>
          </w:p>
        </w:tc>
      </w:tr>
      <w:tr w:rsidR="00FD3B0E" w:rsidRPr="00F65D1B" w:rsidTr="00455D66">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jc w:val="both"/>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jc w:val="both"/>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F1426F">
            <w:pPr>
              <w:jc w:val="center"/>
              <w:rPr>
                <w:color w:val="0000FF"/>
                <w:sz w:val="24"/>
              </w:rPr>
            </w:pPr>
            <w:r w:rsidRPr="00F65D1B">
              <w:rPr>
                <w:color w:val="0000FF"/>
                <w:sz w:val="24"/>
              </w:rPr>
              <w:t>G-</w:t>
            </w:r>
            <w:r w:rsidR="008A0047">
              <w:rPr>
                <w:color w:val="0000FF"/>
                <w:sz w:val="24"/>
              </w:rPr>
              <w:t>0</w:t>
            </w:r>
            <w:r w:rsidR="00F1426F" w:rsidRPr="00F65D1B">
              <w:rPr>
                <w:color w:val="0000FF"/>
                <w:sz w:val="24"/>
              </w:rPr>
              <w:t>50</w:t>
            </w:r>
          </w:p>
        </w:tc>
        <w:tc>
          <w:tcPr>
            <w:tcW w:w="7960" w:type="dxa"/>
            <w:gridSpan w:val="3"/>
            <w:tcBorders>
              <w:left w:val="nil"/>
            </w:tcBorders>
          </w:tcPr>
          <w:p w:rsidR="00FD3B0E" w:rsidRPr="00F65D1B" w:rsidRDefault="00A81757">
            <w:pPr>
              <w:jc w:val="both"/>
              <w:rPr>
                <w:sz w:val="24"/>
              </w:rPr>
            </w:pPr>
            <w:r w:rsidRPr="00F65D1B">
              <w:rPr>
                <w:sz w:val="24"/>
              </w:rPr>
              <w:t>Plus-value</w:t>
            </w:r>
            <w:r w:rsidR="00FD3B0E" w:rsidRPr="00F65D1B">
              <w:rPr>
                <w:sz w:val="24"/>
              </w:rPr>
              <w:t xml:space="preserve"> pour fouilles en terrain rocheux très dur, toutes suggestions</w:t>
            </w:r>
            <w:r w:rsidR="00FD3B0E" w:rsidRPr="00F65D1B">
              <w:rPr>
                <w:sz w:val="24"/>
              </w:rPr>
              <w:br/>
              <w:t>comprises :</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jc w:val="both"/>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rPr>
            </w:pPr>
          </w:p>
        </w:tc>
        <w:tc>
          <w:tcPr>
            <w:tcW w:w="7960" w:type="dxa"/>
            <w:gridSpan w:val="3"/>
            <w:tcBorders>
              <w:left w:val="nil"/>
            </w:tcBorders>
          </w:tcPr>
          <w:p w:rsidR="00FD3B0E" w:rsidRPr="00F65D1B" w:rsidRDefault="00FD3B0E">
            <w:pPr>
              <w:jc w:val="both"/>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jc w:val="both"/>
              <w:rPr>
                <w:color w:val="FF0000"/>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a) Sans utilisation possible d'explosifs</w:t>
            </w:r>
          </w:p>
        </w:tc>
        <w:tc>
          <w:tcPr>
            <w:tcW w:w="3613" w:type="dxa"/>
            <w:gridSpan w:val="2"/>
            <w:tcBorders>
              <w:left w:val="nil"/>
            </w:tcBorders>
          </w:tcPr>
          <w:p w:rsidR="00FD3B0E" w:rsidRPr="00F65D1B" w:rsidRDefault="00027F1B">
            <w:pPr>
              <w:jc w:val="right"/>
              <w:rPr>
                <w:sz w:val="24"/>
              </w:rPr>
            </w:pPr>
            <w:r w:rsidRPr="00F65D1B">
              <w:rPr>
                <w:sz w:val="24"/>
              </w:rPr>
              <w:t>L</w:t>
            </w:r>
            <w:r w:rsidR="00FD3B0E" w:rsidRPr="00F65D1B">
              <w:rPr>
                <w:sz w:val="24"/>
              </w:rPr>
              <w:t>e m3 théorique</w:t>
            </w:r>
          </w:p>
        </w:tc>
        <w:tc>
          <w:tcPr>
            <w:tcW w:w="1417" w:type="dxa"/>
            <w:tcBorders>
              <w:left w:val="single" w:sz="12" w:space="0" w:color="808080"/>
              <w:bottom w:val="dashed" w:sz="4" w:space="0" w:color="auto"/>
              <w:right w:val="single" w:sz="12" w:space="0" w:color="808080"/>
            </w:tcBorders>
            <w:vAlign w:val="bottom"/>
          </w:tcPr>
          <w:p w:rsidR="00FD3B0E" w:rsidRPr="00F65D1B" w:rsidRDefault="009B7780">
            <w:pPr>
              <w:tabs>
                <w:tab w:val="decimal" w:pos="860"/>
              </w:tabs>
              <w:jc w:val="both"/>
              <w:rPr>
                <w:color w:val="FF0000"/>
                <w:sz w:val="24"/>
              </w:rPr>
            </w:pPr>
            <w:r w:rsidRPr="00F65D1B">
              <w:rPr>
                <w:color w:val="FF0000"/>
                <w:sz w:val="24"/>
              </w:rPr>
              <w:t>344.40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rPr>
            </w:pPr>
          </w:p>
        </w:tc>
        <w:tc>
          <w:tcPr>
            <w:tcW w:w="7960" w:type="dxa"/>
            <w:gridSpan w:val="3"/>
            <w:tcBorders>
              <w:left w:val="nil"/>
            </w:tcBorders>
          </w:tcPr>
          <w:p w:rsidR="00FD3B0E" w:rsidRPr="00F65D1B" w:rsidRDefault="00FD3B0E">
            <w:pPr>
              <w:jc w:val="both"/>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jc w:val="both"/>
              <w:rPr>
                <w:color w:val="FF0000"/>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b) Avec utilisation normale d'explosifs</w:t>
            </w:r>
          </w:p>
        </w:tc>
        <w:tc>
          <w:tcPr>
            <w:tcW w:w="3613" w:type="dxa"/>
            <w:gridSpan w:val="2"/>
            <w:tcBorders>
              <w:left w:val="nil"/>
            </w:tcBorders>
          </w:tcPr>
          <w:p w:rsidR="00FD3B0E" w:rsidRPr="00F65D1B" w:rsidRDefault="00027F1B">
            <w:pPr>
              <w:jc w:val="right"/>
              <w:rPr>
                <w:sz w:val="24"/>
              </w:rPr>
            </w:pPr>
            <w:r w:rsidRPr="00F65D1B">
              <w:rPr>
                <w:sz w:val="24"/>
              </w:rPr>
              <w:t>L</w:t>
            </w:r>
            <w:r w:rsidR="00FD3B0E" w:rsidRPr="00F65D1B">
              <w:rPr>
                <w:sz w:val="24"/>
              </w:rPr>
              <w:t>e m3 théorique</w:t>
            </w:r>
          </w:p>
        </w:tc>
        <w:tc>
          <w:tcPr>
            <w:tcW w:w="1417" w:type="dxa"/>
            <w:tcBorders>
              <w:left w:val="single" w:sz="12" w:space="0" w:color="808080"/>
              <w:bottom w:val="dashed" w:sz="4" w:space="0" w:color="auto"/>
              <w:right w:val="single" w:sz="12" w:space="0" w:color="808080"/>
            </w:tcBorders>
            <w:vAlign w:val="bottom"/>
          </w:tcPr>
          <w:p w:rsidR="00FD3B0E" w:rsidRPr="00F65D1B" w:rsidRDefault="009B7780">
            <w:pPr>
              <w:tabs>
                <w:tab w:val="decimal" w:pos="860"/>
              </w:tabs>
              <w:jc w:val="both"/>
              <w:rPr>
                <w:color w:val="FF0000"/>
                <w:sz w:val="24"/>
              </w:rPr>
            </w:pPr>
            <w:r w:rsidRPr="00F65D1B">
              <w:rPr>
                <w:color w:val="FF0000"/>
                <w:sz w:val="24"/>
              </w:rPr>
              <w:t>220.20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rPr>
            </w:pPr>
          </w:p>
        </w:tc>
        <w:tc>
          <w:tcPr>
            <w:tcW w:w="7960" w:type="dxa"/>
            <w:gridSpan w:val="3"/>
            <w:tcBorders>
              <w:left w:val="nil"/>
            </w:tcBorders>
          </w:tcPr>
          <w:p w:rsidR="00FD3B0E" w:rsidRPr="00F65D1B" w:rsidRDefault="00FD3B0E">
            <w:pPr>
              <w:jc w:val="both"/>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jc w:val="both"/>
              <w:rPr>
                <w:color w:val="FF0000"/>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rPr>
            </w:pPr>
          </w:p>
        </w:tc>
        <w:tc>
          <w:tcPr>
            <w:tcW w:w="7960" w:type="dxa"/>
            <w:gridSpan w:val="3"/>
            <w:tcBorders>
              <w:left w:val="nil"/>
            </w:tcBorders>
          </w:tcPr>
          <w:p w:rsidR="00FD3B0E" w:rsidRPr="00F65D1B" w:rsidRDefault="00FD3B0E">
            <w:pPr>
              <w:jc w:val="both"/>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jc w:val="both"/>
              <w:rPr>
                <w:color w:val="FF0000"/>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627EA9" w:rsidP="00F1426F">
            <w:pPr>
              <w:jc w:val="center"/>
              <w:rPr>
                <w:color w:val="0000FF"/>
                <w:sz w:val="24"/>
              </w:rPr>
            </w:pPr>
            <w:r w:rsidRPr="00F65D1B">
              <w:rPr>
                <w:color w:val="0000FF"/>
                <w:sz w:val="24"/>
              </w:rPr>
              <w:t>G-</w:t>
            </w:r>
            <w:r w:rsidR="008A0047">
              <w:rPr>
                <w:color w:val="0000FF"/>
                <w:sz w:val="24"/>
              </w:rPr>
              <w:t>0</w:t>
            </w:r>
            <w:r w:rsidR="00F1426F" w:rsidRPr="00F65D1B">
              <w:rPr>
                <w:color w:val="0000FF"/>
                <w:sz w:val="24"/>
              </w:rPr>
              <w:t>51</w:t>
            </w:r>
          </w:p>
        </w:tc>
        <w:tc>
          <w:tcPr>
            <w:tcW w:w="7960" w:type="dxa"/>
            <w:gridSpan w:val="3"/>
            <w:tcBorders>
              <w:left w:val="nil"/>
            </w:tcBorders>
          </w:tcPr>
          <w:p w:rsidR="00FD3B0E" w:rsidRPr="00F65D1B" w:rsidRDefault="00FD3B0E">
            <w:pPr>
              <w:jc w:val="both"/>
              <w:rPr>
                <w:sz w:val="24"/>
              </w:rPr>
            </w:pPr>
            <w:r w:rsidRPr="00F65D1B">
              <w:rPr>
                <w:sz w:val="24"/>
              </w:rPr>
              <w:t>Fourniture et implantation d'un poteau bois simple, sans fourniture ni pose d'armement, mais y compris le numérotage pour un poteau de</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jc w:val="both"/>
              <w:rPr>
                <w:color w:val="FF0000"/>
                <w:sz w:val="24"/>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16"/>
              </w:rPr>
            </w:pPr>
          </w:p>
        </w:tc>
        <w:tc>
          <w:tcPr>
            <w:tcW w:w="7960" w:type="dxa"/>
            <w:gridSpan w:val="3"/>
            <w:tcBorders>
              <w:left w:val="nil"/>
            </w:tcBorders>
          </w:tcPr>
          <w:p w:rsidR="00FD3B0E" w:rsidRPr="00F65D1B" w:rsidRDefault="00FD3B0E">
            <w:pPr>
              <w:jc w:val="both"/>
              <w:rPr>
                <w:sz w:val="16"/>
              </w:rPr>
            </w:pPr>
          </w:p>
        </w:tc>
        <w:tc>
          <w:tcPr>
            <w:tcW w:w="1417" w:type="dxa"/>
            <w:tcBorders>
              <w:left w:val="single" w:sz="12" w:space="0" w:color="808080"/>
              <w:right w:val="single" w:sz="12" w:space="0" w:color="808080"/>
            </w:tcBorders>
            <w:vAlign w:val="bottom"/>
          </w:tcPr>
          <w:p w:rsidR="00FD3B0E" w:rsidRPr="00F65D1B" w:rsidRDefault="00FD3B0E">
            <w:pPr>
              <w:tabs>
                <w:tab w:val="decimal" w:pos="922"/>
              </w:tabs>
              <w:rPr>
                <w:color w:val="FF0000"/>
                <w:sz w:val="16"/>
              </w:rPr>
            </w:pP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a) Hauteur=8 – Classe S 140</w:t>
            </w:r>
          </w:p>
        </w:tc>
        <w:tc>
          <w:tcPr>
            <w:tcW w:w="1417" w:type="dxa"/>
            <w:tcBorders>
              <w:left w:val="single" w:sz="12" w:space="0" w:color="808080"/>
              <w:bottom w:val="dashed" w:sz="4" w:space="0" w:color="auto"/>
              <w:right w:val="single" w:sz="12" w:space="0" w:color="808080"/>
            </w:tcBorders>
            <w:vAlign w:val="bottom"/>
          </w:tcPr>
          <w:p w:rsidR="00FD3B0E" w:rsidRPr="00F65D1B" w:rsidRDefault="006D36F3">
            <w:pPr>
              <w:jc w:val="right"/>
              <w:rPr>
                <w:rFonts w:eastAsia="Arial Unicode MS"/>
                <w:color w:val="FF0000"/>
                <w:sz w:val="24"/>
                <w:szCs w:val="24"/>
              </w:rPr>
            </w:pPr>
            <w:r w:rsidRPr="00F65D1B">
              <w:rPr>
                <w:color w:val="FF0000"/>
                <w:sz w:val="24"/>
              </w:rPr>
              <w:t>339.00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b) Hauteur=8 – Classe S 190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379.30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c) Hauteur=8 – Classe S 255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420.70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d) Hauteur=8 – Classe S 325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454.50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e) Hauteur=8 – Classe S 430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531.90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f) Hauteur=9 – Classe S 140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366.20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g) Hauteur=9 – Classe S 190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414.20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h) Hauteur=9 – Classe S 255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454.50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i) Hauteur=9 – Classe S 325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503.60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j) Hauteur=9 – Classe S 430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578.80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k) Hauteur=10 – Classe S 140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400.00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l) Hauteur=10 – Classe S 190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462.20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m) Hauteur=10 – Classe S 255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496.00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n) Hauteur=10 – Classe S 325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578.80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o) Hauteur=10 – Classe S 430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661.60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p) Hauteur=11 – Classe S 140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434.90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q) Hauteur=11 – Classe S 190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510.10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r) Hauteur=11 – Classe S 255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593.00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s) Hauteur=11 – Classe S 325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648.60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t) Hauteur=11 – Classe S 430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730.30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u) Hauteur=12 – Classe S 140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462.20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v) Hauteur=12 – Classe S 190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573.30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w) Hauteur=12 – Classe S 255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642.00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x) Hauteur=12 – Classe S 325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827.30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y) Hauteur=12 – Classe S 430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910.20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z) Hauteur=13 – Classe S 140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537.40</w:t>
            </w:r>
            <w:r w:rsidR="009876C8">
              <w:rPr>
                <w:color w:val="FF0000"/>
                <w:sz w:val="24"/>
              </w:rPr>
              <w:t xml:space="preserve"> </w:t>
            </w:r>
            <w:r w:rsidR="00FD3B0E" w:rsidRPr="00F65D1B">
              <w:rPr>
                <w:color w:val="FF0000"/>
                <w:sz w:val="24"/>
              </w:rPr>
              <w:t>€</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aa) Hauteur=13 – Classe S 190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661.60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ab) Hauteur=13 – Classe S 255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730.30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ac) Hauteur=13 – Classe S 325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930.90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ad) Hauteur=13 – Classe S 430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1 020.20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ae) Hauteur=14 – Classe S 140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578.80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af) Hauteur=14 – Classe S 190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724.90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ag) Hauteur=14 – Classe S 255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854.60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ah) Hauteur=14 – Classe S 325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1 020.20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ai) Hauteur=14 – Classe S 430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1 103.10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aj) Hauteur=15 – Classe S 140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627.80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ak) Hauteur=15 – Classe S 190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771.70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al) Hauteur=15 – Classe S 255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917.80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am) Hauteur=15 – Classe S 325</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1 103.10</w:t>
            </w:r>
            <w:r w:rsidR="00FD3B0E" w:rsidRPr="00F65D1B">
              <w:rPr>
                <w:color w:val="FF0000"/>
                <w:sz w:val="24"/>
              </w:rPr>
              <w:t xml:space="preserve"> €</w:t>
            </w:r>
          </w:p>
        </w:tc>
      </w:tr>
      <w:tr w:rsidR="00FD3B0E" w:rsidRPr="00F65D1B" w:rsidTr="004654B5">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bottom w:val="dashed" w:sz="4" w:space="0" w:color="auto"/>
            </w:tcBorders>
          </w:tcPr>
          <w:p w:rsidR="00FD3B0E" w:rsidRPr="00F65D1B" w:rsidRDefault="00FD3B0E">
            <w:pPr>
              <w:jc w:val="both"/>
              <w:rPr>
                <w:sz w:val="24"/>
              </w:rPr>
            </w:pPr>
            <w:r w:rsidRPr="00F65D1B">
              <w:rPr>
                <w:sz w:val="24"/>
              </w:rPr>
              <w:t>an) Hauteur=15 – Classe S 430</w:t>
            </w:r>
          </w:p>
        </w:tc>
        <w:tc>
          <w:tcPr>
            <w:tcW w:w="1417" w:type="dxa"/>
            <w:tcBorders>
              <w:top w:val="dashed" w:sz="4" w:space="0" w:color="auto"/>
              <w:left w:val="single" w:sz="12" w:space="0" w:color="808080"/>
              <w:bottom w:val="dashed" w:sz="4" w:space="0" w:color="auto"/>
              <w:right w:val="single" w:sz="12" w:space="0" w:color="808080"/>
            </w:tcBorders>
            <w:vAlign w:val="bottom"/>
          </w:tcPr>
          <w:p w:rsidR="00FD3B0E" w:rsidRPr="00F65D1B" w:rsidRDefault="007F7EB2">
            <w:pPr>
              <w:jc w:val="right"/>
              <w:rPr>
                <w:rFonts w:eastAsia="Arial Unicode MS"/>
                <w:color w:val="FF0000"/>
                <w:sz w:val="24"/>
                <w:szCs w:val="24"/>
              </w:rPr>
            </w:pPr>
            <w:r w:rsidRPr="00F65D1B">
              <w:rPr>
                <w:color w:val="FF0000"/>
                <w:sz w:val="24"/>
              </w:rPr>
              <w:t>1 193.60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691009">
            <w:pPr>
              <w:jc w:val="center"/>
              <w:rPr>
                <w:color w:val="0000FF"/>
                <w:sz w:val="24"/>
              </w:rPr>
            </w:pPr>
            <w:r w:rsidRPr="00F65D1B">
              <w:rPr>
                <w:color w:val="0000FF"/>
                <w:sz w:val="24"/>
              </w:rPr>
              <w:t>G-</w:t>
            </w:r>
            <w:r w:rsidR="008A0047">
              <w:rPr>
                <w:color w:val="0000FF"/>
                <w:sz w:val="24"/>
              </w:rPr>
              <w:t>0</w:t>
            </w:r>
            <w:r w:rsidRPr="00F65D1B">
              <w:rPr>
                <w:color w:val="0000FF"/>
                <w:sz w:val="24"/>
              </w:rPr>
              <w:t>5</w:t>
            </w:r>
            <w:r w:rsidR="00691009" w:rsidRPr="00F65D1B">
              <w:rPr>
                <w:color w:val="0000FF"/>
                <w:sz w:val="24"/>
              </w:rPr>
              <w:t>2</w:t>
            </w:r>
          </w:p>
        </w:tc>
        <w:tc>
          <w:tcPr>
            <w:tcW w:w="7960" w:type="dxa"/>
            <w:gridSpan w:val="3"/>
            <w:tcBorders>
              <w:left w:val="nil"/>
            </w:tcBorders>
          </w:tcPr>
          <w:p w:rsidR="00FD3B0E" w:rsidRPr="00F65D1B" w:rsidRDefault="00A81757" w:rsidP="00691009">
            <w:pPr>
              <w:jc w:val="both"/>
              <w:rPr>
                <w:sz w:val="24"/>
              </w:rPr>
            </w:pPr>
            <w:r w:rsidRPr="00F65D1B">
              <w:rPr>
                <w:sz w:val="24"/>
              </w:rPr>
              <w:t>Plus-value</w:t>
            </w:r>
            <w:r w:rsidR="00FD3B0E" w:rsidRPr="00F65D1B">
              <w:rPr>
                <w:sz w:val="24"/>
              </w:rPr>
              <w:t xml:space="preserve"> à l'article G-</w:t>
            </w:r>
            <w:r w:rsidR="008A0047">
              <w:rPr>
                <w:sz w:val="24"/>
              </w:rPr>
              <w:t>0</w:t>
            </w:r>
            <w:r w:rsidR="00691009" w:rsidRPr="00F65D1B">
              <w:rPr>
                <w:sz w:val="24"/>
              </w:rPr>
              <w:t>51</w:t>
            </w:r>
            <w:r w:rsidR="00FD3B0E" w:rsidRPr="00F65D1B">
              <w:rPr>
                <w:sz w:val="24"/>
              </w:rPr>
              <w:t xml:space="preserve"> pour mise en oeuvre d'un support bois jumelé, y compris toutes suggestions d'assemblage, clef ou massif béton éventuel mais non compris la fourniture du support supplémentaire</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right"/>
              <w:rPr>
                <w:sz w:val="24"/>
              </w:rPr>
            </w:pPr>
            <w:r w:rsidRPr="00F65D1B">
              <w:rPr>
                <w:sz w:val="24"/>
              </w:rPr>
              <w:t>Support J 190 - J 325</w:t>
            </w:r>
          </w:p>
        </w:tc>
        <w:tc>
          <w:tcPr>
            <w:tcW w:w="1417" w:type="dxa"/>
            <w:tcBorders>
              <w:left w:val="single" w:sz="12" w:space="0" w:color="808080"/>
              <w:bottom w:val="dashed" w:sz="4" w:space="0" w:color="auto"/>
              <w:right w:val="single" w:sz="12" w:space="0" w:color="808080"/>
            </w:tcBorders>
            <w:vAlign w:val="bottom"/>
          </w:tcPr>
          <w:p w:rsidR="00FD3B0E" w:rsidRPr="00F65D1B" w:rsidRDefault="00FD3B0E" w:rsidP="007F7EB2">
            <w:pPr>
              <w:tabs>
                <w:tab w:val="decimal" w:pos="860"/>
              </w:tabs>
              <w:rPr>
                <w:color w:val="FF0000"/>
                <w:sz w:val="24"/>
              </w:rPr>
            </w:pPr>
            <w:r w:rsidRPr="00F65D1B">
              <w:rPr>
                <w:color w:val="FF0000"/>
                <w:sz w:val="24"/>
              </w:rPr>
              <w:t>4</w:t>
            </w:r>
            <w:r w:rsidR="007F7EB2" w:rsidRPr="00F65D1B">
              <w:rPr>
                <w:color w:val="FF0000"/>
                <w:sz w:val="24"/>
              </w:rPr>
              <w:t>9</w:t>
            </w:r>
            <w:r w:rsidRPr="00F65D1B">
              <w:rPr>
                <w:color w:val="FF0000"/>
                <w:sz w:val="24"/>
              </w:rPr>
              <w:t>.00 €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691009">
            <w:pPr>
              <w:jc w:val="center"/>
              <w:rPr>
                <w:color w:val="0000FF"/>
                <w:sz w:val="24"/>
              </w:rPr>
            </w:pPr>
            <w:r w:rsidRPr="00F65D1B">
              <w:rPr>
                <w:color w:val="0000FF"/>
                <w:sz w:val="24"/>
              </w:rPr>
              <w:t>G-</w:t>
            </w:r>
            <w:r w:rsidR="008A0047">
              <w:rPr>
                <w:color w:val="0000FF"/>
                <w:sz w:val="24"/>
              </w:rPr>
              <w:t>0</w:t>
            </w:r>
            <w:r w:rsidRPr="00F65D1B">
              <w:rPr>
                <w:color w:val="0000FF"/>
                <w:sz w:val="24"/>
              </w:rPr>
              <w:t>5</w:t>
            </w:r>
            <w:r w:rsidR="00691009" w:rsidRPr="00F65D1B">
              <w:rPr>
                <w:color w:val="0000FF"/>
                <w:sz w:val="24"/>
              </w:rPr>
              <w:t>3</w:t>
            </w:r>
          </w:p>
        </w:tc>
        <w:tc>
          <w:tcPr>
            <w:tcW w:w="7960" w:type="dxa"/>
            <w:gridSpan w:val="3"/>
            <w:tcBorders>
              <w:left w:val="nil"/>
            </w:tcBorders>
          </w:tcPr>
          <w:p w:rsidR="00FD3B0E" w:rsidRPr="00F65D1B" w:rsidRDefault="00A81757" w:rsidP="00691009">
            <w:pPr>
              <w:jc w:val="both"/>
              <w:rPr>
                <w:sz w:val="24"/>
              </w:rPr>
            </w:pPr>
            <w:r w:rsidRPr="00F65D1B">
              <w:rPr>
                <w:sz w:val="24"/>
              </w:rPr>
              <w:t>Plus-value</w:t>
            </w:r>
            <w:r w:rsidR="007F7EB2" w:rsidRPr="00F65D1B">
              <w:rPr>
                <w:sz w:val="24"/>
              </w:rPr>
              <w:t xml:space="preserve"> à l'article G-</w:t>
            </w:r>
            <w:r w:rsidR="008A0047">
              <w:rPr>
                <w:sz w:val="24"/>
              </w:rPr>
              <w:t>0</w:t>
            </w:r>
            <w:r w:rsidR="00691009" w:rsidRPr="00F65D1B">
              <w:rPr>
                <w:sz w:val="24"/>
              </w:rPr>
              <w:t>51</w:t>
            </w:r>
            <w:r w:rsidR="00FD3B0E" w:rsidRPr="00F65D1B">
              <w:rPr>
                <w:sz w:val="24"/>
              </w:rPr>
              <w:t xml:space="preserve"> pour mise en oeuvre d'un support bois contrefiché, y compris toutes suggestions d'assemblage, clef en béton éventuelle mais non compris la fourniture du support supplémentaire</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a) Contrefiche X</w:t>
            </w:r>
          </w:p>
        </w:tc>
        <w:tc>
          <w:tcPr>
            <w:tcW w:w="1417" w:type="dxa"/>
            <w:tcBorders>
              <w:left w:val="single" w:sz="12" w:space="0" w:color="808080"/>
              <w:bottom w:val="dashed" w:sz="4" w:space="0" w:color="auto"/>
              <w:right w:val="single" w:sz="12" w:space="0" w:color="808080"/>
            </w:tcBorders>
            <w:vAlign w:val="bottom"/>
          </w:tcPr>
          <w:p w:rsidR="00FD3B0E" w:rsidRPr="00F65D1B" w:rsidRDefault="007F7EB2">
            <w:pPr>
              <w:tabs>
                <w:tab w:val="decimal" w:pos="860"/>
              </w:tabs>
              <w:rPr>
                <w:color w:val="FF0000"/>
                <w:sz w:val="24"/>
              </w:rPr>
            </w:pPr>
            <w:r w:rsidRPr="00F65D1B">
              <w:rPr>
                <w:color w:val="FF0000"/>
                <w:sz w:val="24"/>
              </w:rPr>
              <w:t>151.50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b) Contrefiche Y ou Z</w:t>
            </w:r>
          </w:p>
        </w:tc>
        <w:tc>
          <w:tcPr>
            <w:tcW w:w="1417" w:type="dxa"/>
            <w:tcBorders>
              <w:left w:val="single" w:sz="12" w:space="0" w:color="808080"/>
              <w:bottom w:val="dashed" w:sz="4" w:space="0" w:color="auto"/>
              <w:right w:val="single" w:sz="12" w:space="0" w:color="808080"/>
            </w:tcBorders>
            <w:vAlign w:val="bottom"/>
          </w:tcPr>
          <w:p w:rsidR="00FD3B0E" w:rsidRPr="00F65D1B" w:rsidRDefault="007F7EB2">
            <w:pPr>
              <w:tabs>
                <w:tab w:val="decimal" w:pos="860"/>
              </w:tabs>
              <w:rPr>
                <w:color w:val="FF0000"/>
                <w:sz w:val="24"/>
              </w:rPr>
            </w:pPr>
            <w:r w:rsidRPr="00F65D1B">
              <w:rPr>
                <w:color w:val="FF0000"/>
                <w:sz w:val="24"/>
              </w:rPr>
              <w:t>178.80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5</w:t>
            </w:r>
            <w:r w:rsidR="00440C2A" w:rsidRPr="00F65D1B">
              <w:rPr>
                <w:color w:val="0000FF"/>
                <w:sz w:val="24"/>
              </w:rPr>
              <w:t>4</w:t>
            </w:r>
          </w:p>
        </w:tc>
        <w:tc>
          <w:tcPr>
            <w:tcW w:w="7960" w:type="dxa"/>
            <w:gridSpan w:val="3"/>
            <w:tcBorders>
              <w:left w:val="nil"/>
            </w:tcBorders>
          </w:tcPr>
          <w:p w:rsidR="00FD3B0E" w:rsidRPr="00F65D1B" w:rsidRDefault="00FD3B0E">
            <w:pPr>
              <w:jc w:val="both"/>
              <w:rPr>
                <w:sz w:val="24"/>
              </w:rPr>
            </w:pPr>
            <w:r w:rsidRPr="00F65D1B">
              <w:rPr>
                <w:sz w:val="24"/>
              </w:rPr>
              <w:t>Réorientation d'un support d'effort bétonné, y compris rebétonnage quelque soit l'effort du support</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FD3B0E" w:rsidP="007F7EB2">
            <w:pPr>
              <w:tabs>
                <w:tab w:val="decimal" w:pos="860"/>
              </w:tabs>
              <w:rPr>
                <w:color w:val="FF0000"/>
                <w:sz w:val="24"/>
              </w:rPr>
            </w:pPr>
            <w:r w:rsidRPr="00F65D1B">
              <w:rPr>
                <w:color w:val="FF0000"/>
                <w:sz w:val="24"/>
              </w:rPr>
              <w:t>4</w:t>
            </w:r>
            <w:r w:rsidR="007F7EB2" w:rsidRPr="00F65D1B">
              <w:rPr>
                <w:color w:val="FF0000"/>
                <w:sz w:val="24"/>
              </w:rPr>
              <w:t>8</w:t>
            </w:r>
            <w:r w:rsidRPr="00F65D1B">
              <w:rPr>
                <w:color w:val="FF0000"/>
                <w:sz w:val="24"/>
              </w:rPr>
              <w:t>5.00 €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5</w:t>
            </w:r>
            <w:r w:rsidR="00440C2A" w:rsidRPr="00F65D1B">
              <w:rPr>
                <w:color w:val="0000FF"/>
                <w:sz w:val="24"/>
              </w:rPr>
              <w:t>5</w:t>
            </w:r>
          </w:p>
        </w:tc>
        <w:tc>
          <w:tcPr>
            <w:tcW w:w="7960" w:type="dxa"/>
            <w:gridSpan w:val="3"/>
            <w:tcBorders>
              <w:left w:val="nil"/>
            </w:tcBorders>
          </w:tcPr>
          <w:p w:rsidR="00FD3B0E" w:rsidRPr="00F65D1B" w:rsidRDefault="00FD3B0E">
            <w:pPr>
              <w:jc w:val="both"/>
              <w:rPr>
                <w:sz w:val="24"/>
              </w:rPr>
            </w:pPr>
            <w:r w:rsidRPr="00F65D1B">
              <w:rPr>
                <w:sz w:val="24"/>
              </w:rPr>
              <w:t>Pose d'un poteau récupéré y compris son transport et la mise en place éventuelle de la plaque "Danger de Mort"</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65" w:type="dxa"/>
            <w:gridSpan w:val="2"/>
            <w:tcBorders>
              <w:left w:val="nil"/>
            </w:tcBorders>
          </w:tcPr>
          <w:p w:rsidR="00FD3B0E" w:rsidRPr="00F65D1B" w:rsidRDefault="00FD3B0E">
            <w:pPr>
              <w:jc w:val="both"/>
              <w:rPr>
                <w:sz w:val="24"/>
              </w:rPr>
            </w:pPr>
            <w:r w:rsidRPr="00F65D1B">
              <w:rPr>
                <w:sz w:val="24"/>
              </w:rPr>
              <w:t>a) Poteau béton (y compris rebétonnage)</w:t>
            </w:r>
          </w:p>
        </w:tc>
        <w:tc>
          <w:tcPr>
            <w:tcW w:w="3595" w:type="dxa"/>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7F7EB2">
            <w:pPr>
              <w:tabs>
                <w:tab w:val="decimal" w:pos="860"/>
              </w:tabs>
              <w:rPr>
                <w:color w:val="FF0000"/>
                <w:sz w:val="24"/>
              </w:rPr>
            </w:pPr>
            <w:r w:rsidRPr="00F65D1B">
              <w:rPr>
                <w:color w:val="FF0000"/>
                <w:sz w:val="24"/>
              </w:rPr>
              <w:t>48</w:t>
            </w:r>
            <w:r w:rsidR="00FD3B0E" w:rsidRPr="00F65D1B">
              <w:rPr>
                <w:color w:val="FF0000"/>
                <w:sz w:val="24"/>
              </w:rPr>
              <w:t>5.00 €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b) Poteau bois</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7F7EB2">
            <w:pPr>
              <w:tabs>
                <w:tab w:val="decimal" w:pos="860"/>
              </w:tabs>
              <w:rPr>
                <w:color w:val="FF0000"/>
                <w:sz w:val="24"/>
              </w:rPr>
            </w:pPr>
            <w:r w:rsidRPr="00F65D1B">
              <w:rPr>
                <w:color w:val="FF0000"/>
                <w:sz w:val="24"/>
              </w:rPr>
              <w:t>192.90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5</w:t>
            </w:r>
            <w:r w:rsidR="00440C2A" w:rsidRPr="00F65D1B">
              <w:rPr>
                <w:color w:val="0000FF"/>
                <w:sz w:val="24"/>
              </w:rPr>
              <w:t>6</w:t>
            </w:r>
          </w:p>
        </w:tc>
        <w:tc>
          <w:tcPr>
            <w:tcW w:w="7960" w:type="dxa"/>
            <w:gridSpan w:val="3"/>
            <w:tcBorders>
              <w:left w:val="nil"/>
            </w:tcBorders>
          </w:tcPr>
          <w:p w:rsidR="00FD3B0E" w:rsidRPr="00F65D1B" w:rsidRDefault="00FD3B0E">
            <w:pPr>
              <w:jc w:val="both"/>
              <w:rPr>
                <w:sz w:val="24"/>
              </w:rPr>
            </w:pPr>
            <w:r w:rsidRPr="00F65D1B">
              <w:rPr>
                <w:sz w:val="24"/>
              </w:rPr>
              <w:t>Renforcement du calage ou du massif d'un poteau existant y compris reprise des conducteurs et nouveau réglage :</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a) Poteau béton calé</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7F7EB2">
            <w:pPr>
              <w:tabs>
                <w:tab w:val="decimal" w:pos="860"/>
              </w:tabs>
              <w:rPr>
                <w:color w:val="FF0000"/>
                <w:sz w:val="24"/>
              </w:rPr>
            </w:pPr>
            <w:r w:rsidRPr="00F65D1B">
              <w:rPr>
                <w:color w:val="FF0000"/>
                <w:sz w:val="24"/>
              </w:rPr>
              <w:t>73</w:t>
            </w:r>
            <w:r w:rsidR="00FD3B0E" w:rsidRPr="00F65D1B">
              <w:rPr>
                <w:color w:val="FF0000"/>
                <w:sz w:val="24"/>
              </w:rPr>
              <w:t>.00 €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rPr>
            </w:pPr>
          </w:p>
        </w:tc>
        <w:tc>
          <w:tcPr>
            <w:tcW w:w="7960" w:type="dxa"/>
            <w:gridSpan w:val="3"/>
            <w:tcBorders>
              <w:left w:val="nil"/>
            </w:tcBorders>
          </w:tcPr>
          <w:p w:rsidR="00FD3B0E" w:rsidRPr="00F65D1B" w:rsidRDefault="00FD3B0E">
            <w:pPr>
              <w:jc w:val="both"/>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b) Poteau béton bétonné</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7F7EB2">
            <w:pPr>
              <w:tabs>
                <w:tab w:val="decimal" w:pos="860"/>
              </w:tabs>
              <w:rPr>
                <w:color w:val="FF0000"/>
                <w:sz w:val="24"/>
              </w:rPr>
            </w:pPr>
            <w:r w:rsidRPr="00F65D1B">
              <w:rPr>
                <w:color w:val="FF0000"/>
                <w:sz w:val="24"/>
              </w:rPr>
              <w:t>243.10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rPr>
            </w:pPr>
          </w:p>
        </w:tc>
        <w:tc>
          <w:tcPr>
            <w:tcW w:w="7960" w:type="dxa"/>
            <w:gridSpan w:val="3"/>
            <w:tcBorders>
              <w:left w:val="nil"/>
            </w:tcBorders>
          </w:tcPr>
          <w:p w:rsidR="00FD3B0E" w:rsidRPr="00F65D1B" w:rsidRDefault="00FD3B0E">
            <w:pPr>
              <w:jc w:val="both"/>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c) Poteau bois-renforcement du calage</w:t>
            </w:r>
          </w:p>
        </w:tc>
        <w:tc>
          <w:tcPr>
            <w:tcW w:w="3613"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7F7EB2">
            <w:pPr>
              <w:tabs>
                <w:tab w:val="decimal" w:pos="860"/>
              </w:tabs>
              <w:rPr>
                <w:color w:val="FF0000"/>
                <w:sz w:val="24"/>
              </w:rPr>
            </w:pPr>
            <w:r w:rsidRPr="00F65D1B">
              <w:rPr>
                <w:color w:val="FF0000"/>
                <w:sz w:val="24"/>
              </w:rPr>
              <w:t>130.80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5</w:t>
            </w:r>
            <w:r w:rsidR="00440C2A" w:rsidRPr="00F65D1B">
              <w:rPr>
                <w:color w:val="0000FF"/>
                <w:sz w:val="24"/>
              </w:rPr>
              <w:t>7</w:t>
            </w:r>
          </w:p>
        </w:tc>
        <w:tc>
          <w:tcPr>
            <w:tcW w:w="7960" w:type="dxa"/>
            <w:gridSpan w:val="3"/>
            <w:tcBorders>
              <w:left w:val="nil"/>
            </w:tcBorders>
          </w:tcPr>
          <w:p w:rsidR="00FD3B0E" w:rsidRPr="00F65D1B" w:rsidRDefault="00FD3B0E">
            <w:pPr>
              <w:jc w:val="both"/>
              <w:rPr>
                <w:sz w:val="24"/>
              </w:rPr>
            </w:pPr>
            <w:r w:rsidRPr="00F65D1B">
              <w:rPr>
                <w:sz w:val="24"/>
              </w:rPr>
              <w:t>Numérotage support existant</w:t>
            </w:r>
            <w:r w:rsidR="00440C2A" w:rsidRPr="00F65D1B">
              <w:rPr>
                <w:sz w:val="24"/>
              </w:rPr>
              <w:t xml:space="preserve"> réutilisé</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rsidP="006E3A6E">
            <w:pPr>
              <w:jc w:val="both"/>
              <w:rPr>
                <w:sz w:val="24"/>
              </w:rPr>
            </w:pPr>
            <w:r w:rsidRPr="00F65D1B">
              <w:rPr>
                <w:sz w:val="24"/>
              </w:rPr>
              <w:t xml:space="preserve">a) </w:t>
            </w:r>
            <w:r w:rsidR="006E3A6E">
              <w:rPr>
                <w:sz w:val="24"/>
              </w:rPr>
              <w:t>HTA</w:t>
            </w:r>
          </w:p>
        </w:tc>
        <w:tc>
          <w:tcPr>
            <w:tcW w:w="1417" w:type="dxa"/>
            <w:tcBorders>
              <w:left w:val="single" w:sz="12" w:space="0" w:color="808080"/>
              <w:bottom w:val="dashed" w:sz="4" w:space="0" w:color="auto"/>
              <w:right w:val="single" w:sz="12" w:space="0" w:color="808080"/>
            </w:tcBorders>
            <w:vAlign w:val="bottom"/>
          </w:tcPr>
          <w:p w:rsidR="00FD3B0E" w:rsidRPr="00F65D1B" w:rsidRDefault="007F7EB2">
            <w:pPr>
              <w:tabs>
                <w:tab w:val="decimal" w:pos="860"/>
              </w:tabs>
              <w:rPr>
                <w:color w:val="FF0000"/>
                <w:sz w:val="24"/>
              </w:rPr>
            </w:pPr>
            <w:r w:rsidRPr="00F65D1B">
              <w:rPr>
                <w:color w:val="FF0000"/>
                <w:sz w:val="24"/>
              </w:rPr>
              <w:t>5.50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rPr>
            </w:pPr>
          </w:p>
        </w:tc>
        <w:tc>
          <w:tcPr>
            <w:tcW w:w="7960" w:type="dxa"/>
            <w:gridSpan w:val="3"/>
            <w:tcBorders>
              <w:top w:val="dashed" w:sz="4" w:space="0" w:color="auto"/>
              <w:left w:val="nil"/>
            </w:tcBorders>
          </w:tcPr>
          <w:p w:rsidR="00FD3B0E" w:rsidRPr="00F65D1B" w:rsidRDefault="00FD3B0E">
            <w:pPr>
              <w:jc w:val="both"/>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rsidP="006E3A6E">
            <w:pPr>
              <w:jc w:val="both"/>
              <w:rPr>
                <w:sz w:val="24"/>
              </w:rPr>
            </w:pPr>
            <w:r w:rsidRPr="00F65D1B">
              <w:rPr>
                <w:sz w:val="24"/>
              </w:rPr>
              <w:t xml:space="preserve">b) </w:t>
            </w:r>
            <w:r w:rsidR="006E3A6E">
              <w:rPr>
                <w:sz w:val="24"/>
              </w:rPr>
              <w:t>BTA</w:t>
            </w:r>
          </w:p>
        </w:tc>
        <w:tc>
          <w:tcPr>
            <w:tcW w:w="1417" w:type="dxa"/>
            <w:tcBorders>
              <w:left w:val="single" w:sz="12" w:space="0" w:color="808080"/>
              <w:bottom w:val="dashed" w:sz="4" w:space="0" w:color="auto"/>
              <w:right w:val="single" w:sz="12" w:space="0" w:color="808080"/>
            </w:tcBorders>
            <w:vAlign w:val="bottom"/>
          </w:tcPr>
          <w:p w:rsidR="00FD3B0E" w:rsidRPr="00F65D1B" w:rsidRDefault="007F7EB2">
            <w:pPr>
              <w:tabs>
                <w:tab w:val="decimal" w:pos="860"/>
              </w:tabs>
              <w:rPr>
                <w:color w:val="FF0000"/>
                <w:sz w:val="24"/>
              </w:rPr>
            </w:pPr>
            <w:r w:rsidRPr="00F65D1B">
              <w:rPr>
                <w:color w:val="FF0000"/>
                <w:sz w:val="24"/>
              </w:rPr>
              <w:t xml:space="preserve">3.30 </w:t>
            </w:r>
            <w:r w:rsidR="00FD3B0E" w:rsidRPr="00F65D1B">
              <w:rPr>
                <w:color w:val="FF0000"/>
                <w:sz w:val="24"/>
              </w:rPr>
              <w:t>€</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5</w:t>
            </w:r>
            <w:r w:rsidR="00440C2A" w:rsidRPr="00F65D1B">
              <w:rPr>
                <w:color w:val="0000FF"/>
                <w:sz w:val="24"/>
              </w:rPr>
              <w:t>8</w:t>
            </w: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Défense rouge sur support mixte</w:t>
            </w:r>
          </w:p>
        </w:tc>
        <w:tc>
          <w:tcPr>
            <w:tcW w:w="1417" w:type="dxa"/>
            <w:tcBorders>
              <w:left w:val="single" w:sz="12" w:space="0" w:color="808080"/>
              <w:bottom w:val="dashed" w:sz="4" w:space="0" w:color="auto"/>
              <w:right w:val="single" w:sz="12" w:space="0" w:color="808080"/>
            </w:tcBorders>
            <w:vAlign w:val="bottom"/>
          </w:tcPr>
          <w:p w:rsidR="00FD3B0E" w:rsidRPr="00F65D1B" w:rsidRDefault="007F7EB2">
            <w:pPr>
              <w:tabs>
                <w:tab w:val="decimal" w:pos="860"/>
              </w:tabs>
              <w:rPr>
                <w:color w:val="FF0000"/>
                <w:sz w:val="24"/>
              </w:rPr>
            </w:pPr>
            <w:r w:rsidRPr="00F65D1B">
              <w:rPr>
                <w:color w:val="FF0000"/>
                <w:sz w:val="24"/>
              </w:rPr>
              <w:t>4.40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5</w:t>
            </w:r>
            <w:r w:rsidR="00440C2A" w:rsidRPr="00F65D1B">
              <w:rPr>
                <w:color w:val="0000FF"/>
                <w:sz w:val="24"/>
              </w:rPr>
              <w:t>9</w:t>
            </w: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Fourniture et pose de la plaque "Danger de Mort"</w:t>
            </w:r>
          </w:p>
        </w:tc>
        <w:tc>
          <w:tcPr>
            <w:tcW w:w="1417" w:type="dxa"/>
            <w:tcBorders>
              <w:left w:val="single" w:sz="12" w:space="0" w:color="808080"/>
              <w:bottom w:val="dashed" w:sz="4" w:space="0" w:color="auto"/>
              <w:right w:val="single" w:sz="12" w:space="0" w:color="808080"/>
            </w:tcBorders>
            <w:vAlign w:val="bottom"/>
          </w:tcPr>
          <w:p w:rsidR="00FD3B0E" w:rsidRPr="00F65D1B" w:rsidRDefault="00FD3B0E" w:rsidP="007F7EB2">
            <w:pPr>
              <w:tabs>
                <w:tab w:val="decimal" w:pos="860"/>
              </w:tabs>
              <w:rPr>
                <w:color w:val="FF0000"/>
                <w:sz w:val="24"/>
              </w:rPr>
            </w:pPr>
            <w:r w:rsidRPr="00F65D1B">
              <w:rPr>
                <w:color w:val="FF0000"/>
                <w:sz w:val="24"/>
              </w:rPr>
              <w:t>4.</w:t>
            </w:r>
            <w:r w:rsidR="007F7EB2" w:rsidRPr="00F65D1B">
              <w:rPr>
                <w:color w:val="FF0000"/>
                <w:sz w:val="24"/>
              </w:rPr>
              <w:t>4</w:t>
            </w:r>
            <w:r w:rsidRPr="00F65D1B">
              <w:rPr>
                <w:color w:val="FF0000"/>
                <w:sz w:val="24"/>
              </w:rPr>
              <w:t>0 €</w:t>
            </w:r>
          </w:p>
        </w:tc>
      </w:tr>
      <w:tr w:rsidR="00FD3B0E" w:rsidRPr="00F65D1B" w:rsidTr="002B053C">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2B053C" w:rsidRPr="00F65D1B" w:rsidTr="002B053C">
        <w:tblPrEx>
          <w:tblCellMar>
            <w:left w:w="71" w:type="dxa"/>
            <w:right w:w="71" w:type="dxa"/>
          </w:tblCellMar>
        </w:tblPrEx>
        <w:tc>
          <w:tcPr>
            <w:tcW w:w="829" w:type="dxa"/>
            <w:tcBorders>
              <w:left w:val="single" w:sz="12" w:space="0" w:color="808080"/>
              <w:right w:val="single" w:sz="12" w:space="0" w:color="808080"/>
            </w:tcBorders>
          </w:tcPr>
          <w:p w:rsidR="002B053C" w:rsidRPr="00F65D1B" w:rsidRDefault="002B053C">
            <w:pPr>
              <w:jc w:val="center"/>
              <w:rPr>
                <w:color w:val="0000FF"/>
                <w:sz w:val="24"/>
              </w:rPr>
            </w:pPr>
          </w:p>
        </w:tc>
        <w:tc>
          <w:tcPr>
            <w:tcW w:w="7960" w:type="dxa"/>
            <w:gridSpan w:val="3"/>
            <w:tcBorders>
              <w:left w:val="nil"/>
            </w:tcBorders>
          </w:tcPr>
          <w:p w:rsidR="002B053C" w:rsidRPr="00F65D1B" w:rsidRDefault="002B053C">
            <w:pPr>
              <w:jc w:val="both"/>
              <w:rPr>
                <w:sz w:val="24"/>
              </w:rPr>
            </w:pPr>
          </w:p>
        </w:tc>
        <w:tc>
          <w:tcPr>
            <w:tcW w:w="1417" w:type="dxa"/>
            <w:tcBorders>
              <w:left w:val="single" w:sz="12" w:space="0" w:color="808080"/>
              <w:right w:val="single" w:sz="12" w:space="0" w:color="808080"/>
            </w:tcBorders>
            <w:vAlign w:val="bottom"/>
          </w:tcPr>
          <w:p w:rsidR="002B053C" w:rsidRPr="00F65D1B" w:rsidRDefault="002B053C">
            <w:pPr>
              <w:tabs>
                <w:tab w:val="decimal" w:pos="860"/>
              </w:tabs>
              <w:rPr>
                <w:color w:val="FF0000"/>
                <w:sz w:val="24"/>
              </w:rPr>
            </w:pPr>
          </w:p>
        </w:tc>
      </w:tr>
      <w:tr w:rsidR="00FD3B0E" w:rsidRPr="00F65D1B" w:rsidTr="002B053C">
        <w:tblPrEx>
          <w:tblCellMar>
            <w:left w:w="71" w:type="dxa"/>
            <w:right w:w="71" w:type="dxa"/>
          </w:tblCellMar>
        </w:tblPrEx>
        <w:tc>
          <w:tcPr>
            <w:tcW w:w="829" w:type="dxa"/>
            <w:tcBorders>
              <w:left w:val="single" w:sz="12" w:space="0" w:color="808080"/>
              <w:bottom w:val="single" w:sz="18" w:space="0" w:color="3366FF"/>
              <w:right w:val="single" w:sz="12" w:space="0" w:color="808080"/>
            </w:tcBorders>
          </w:tcPr>
          <w:p w:rsidR="00FD3B0E" w:rsidRPr="00F65D1B" w:rsidRDefault="00FD3B0E">
            <w:pPr>
              <w:jc w:val="center"/>
              <w:rPr>
                <w:color w:val="0000FF"/>
                <w:sz w:val="24"/>
              </w:rPr>
            </w:pPr>
          </w:p>
        </w:tc>
        <w:tc>
          <w:tcPr>
            <w:tcW w:w="7960" w:type="dxa"/>
            <w:gridSpan w:val="3"/>
            <w:tcBorders>
              <w:left w:val="nil"/>
              <w:bottom w:val="single" w:sz="18" w:space="0" w:color="3366FF"/>
            </w:tcBorders>
          </w:tcPr>
          <w:p w:rsidR="00FD3B0E" w:rsidRPr="00F65D1B" w:rsidRDefault="00FD3B0E">
            <w:pPr>
              <w:jc w:val="both"/>
              <w:rPr>
                <w:sz w:val="24"/>
              </w:rPr>
            </w:pPr>
          </w:p>
        </w:tc>
        <w:tc>
          <w:tcPr>
            <w:tcW w:w="1417" w:type="dxa"/>
            <w:tcBorders>
              <w:left w:val="single" w:sz="12" w:space="0" w:color="808080"/>
              <w:bottom w:val="single" w:sz="18" w:space="0" w:color="3366FF"/>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top w:val="single" w:sz="18"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single" w:sz="18" w:space="0" w:color="3366FF"/>
              <w:left w:val="nil"/>
            </w:tcBorders>
          </w:tcPr>
          <w:p w:rsidR="00FD3B0E" w:rsidRPr="00F65D1B" w:rsidRDefault="00FD3B0E">
            <w:pPr>
              <w:jc w:val="center"/>
              <w:rPr>
                <w:sz w:val="24"/>
              </w:rPr>
            </w:pPr>
          </w:p>
        </w:tc>
        <w:tc>
          <w:tcPr>
            <w:tcW w:w="1417" w:type="dxa"/>
            <w:tcBorders>
              <w:top w:val="single" w:sz="18" w:space="0" w:color="3366FF"/>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rFonts w:ascii="Arial" w:hAnsi="Arial" w:cs="Arial"/>
                <w:color w:val="0000FF"/>
                <w:sz w:val="32"/>
              </w:rPr>
            </w:pPr>
          </w:p>
        </w:tc>
        <w:tc>
          <w:tcPr>
            <w:tcW w:w="7960" w:type="dxa"/>
            <w:gridSpan w:val="3"/>
            <w:tcBorders>
              <w:left w:val="nil"/>
            </w:tcBorders>
          </w:tcPr>
          <w:p w:rsidR="00FD3B0E" w:rsidRPr="00F65D1B" w:rsidRDefault="00FD3B0E">
            <w:pPr>
              <w:jc w:val="center"/>
              <w:rPr>
                <w:rFonts w:ascii="Arial" w:hAnsi="Arial" w:cs="Arial"/>
                <w:b/>
                <w:color w:val="9933FF"/>
                <w:sz w:val="32"/>
                <w:szCs w:val="32"/>
              </w:rPr>
            </w:pPr>
            <w:r w:rsidRPr="00F65D1B">
              <w:rPr>
                <w:rFonts w:ascii="Arial" w:hAnsi="Arial" w:cs="Arial"/>
                <w:b/>
                <w:color w:val="9933FF"/>
                <w:sz w:val="32"/>
                <w:szCs w:val="32"/>
              </w:rPr>
              <w:t>VI - RESEAUX AERIENS</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rFonts w:ascii="Arial" w:hAnsi="Arial" w:cs="Arial"/>
                <w:color w:val="FF0000"/>
                <w:sz w:val="32"/>
              </w:rPr>
            </w:pPr>
          </w:p>
        </w:tc>
      </w:tr>
      <w:tr w:rsidR="00FD3B0E" w:rsidRPr="00F65D1B" w:rsidTr="004654B5">
        <w:tblPrEx>
          <w:tblCellMar>
            <w:left w:w="71" w:type="dxa"/>
            <w:right w:w="71" w:type="dxa"/>
          </w:tblCellMar>
        </w:tblPrEx>
        <w:tc>
          <w:tcPr>
            <w:tcW w:w="829" w:type="dxa"/>
            <w:tcBorders>
              <w:left w:val="single" w:sz="12" w:space="0" w:color="808080"/>
              <w:bottom w:val="single" w:sz="12" w:space="0" w:color="3366FF"/>
              <w:right w:val="single" w:sz="12" w:space="0" w:color="808080"/>
            </w:tcBorders>
          </w:tcPr>
          <w:p w:rsidR="00FD3B0E" w:rsidRPr="00F65D1B" w:rsidRDefault="00FD3B0E">
            <w:pPr>
              <w:jc w:val="center"/>
              <w:rPr>
                <w:color w:val="0000FF"/>
                <w:sz w:val="24"/>
              </w:rPr>
            </w:pPr>
          </w:p>
        </w:tc>
        <w:tc>
          <w:tcPr>
            <w:tcW w:w="7960" w:type="dxa"/>
            <w:gridSpan w:val="3"/>
            <w:tcBorders>
              <w:left w:val="nil"/>
              <w:bottom w:val="single" w:sz="12" w:space="0" w:color="3366FF"/>
            </w:tcBorders>
          </w:tcPr>
          <w:p w:rsidR="00FD3B0E" w:rsidRPr="00F65D1B" w:rsidRDefault="00FD3B0E">
            <w:pPr>
              <w:jc w:val="both"/>
              <w:rPr>
                <w:sz w:val="24"/>
              </w:rPr>
            </w:pPr>
          </w:p>
        </w:tc>
        <w:tc>
          <w:tcPr>
            <w:tcW w:w="1417" w:type="dxa"/>
            <w:tcBorders>
              <w:left w:val="single" w:sz="12" w:space="0" w:color="808080"/>
              <w:bottom w:val="single" w:sz="12" w:space="0" w:color="3366FF"/>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top w:val="single" w:sz="12"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single" w:sz="12" w:space="0" w:color="3366FF"/>
              <w:left w:val="nil"/>
            </w:tcBorders>
          </w:tcPr>
          <w:p w:rsidR="00FD3B0E" w:rsidRPr="00F65D1B" w:rsidRDefault="00FD3B0E">
            <w:pPr>
              <w:jc w:val="both"/>
              <w:rPr>
                <w:sz w:val="24"/>
              </w:rPr>
            </w:pPr>
          </w:p>
        </w:tc>
        <w:tc>
          <w:tcPr>
            <w:tcW w:w="1417" w:type="dxa"/>
            <w:tcBorders>
              <w:top w:val="single" w:sz="12" w:space="0" w:color="3366FF"/>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00440C2A" w:rsidRPr="00F65D1B">
              <w:rPr>
                <w:color w:val="0000FF"/>
                <w:sz w:val="24"/>
              </w:rPr>
              <w:t>60</w:t>
            </w:r>
          </w:p>
        </w:tc>
        <w:tc>
          <w:tcPr>
            <w:tcW w:w="7960" w:type="dxa"/>
            <w:gridSpan w:val="3"/>
            <w:tcBorders>
              <w:left w:val="nil"/>
            </w:tcBorders>
          </w:tcPr>
          <w:p w:rsidR="00FD3B0E" w:rsidRPr="00F65D1B" w:rsidRDefault="00FD3B0E">
            <w:pPr>
              <w:jc w:val="both"/>
              <w:rPr>
                <w:sz w:val="24"/>
              </w:rPr>
            </w:pPr>
            <w:r w:rsidRPr="00F65D1B">
              <w:rPr>
                <w:sz w:val="24"/>
              </w:rPr>
              <w:t>Dépose et repose d'un conducteur, toutes suggestions et fournitures comprises (réglage, attaches, raccords, ponts, etc.) à l'exception des raccords alu-cuivre éventuels (support en arrêt, alignement ou angle)</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a) Par conducteur nu</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16.40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rPr>
            </w:pPr>
          </w:p>
        </w:tc>
        <w:tc>
          <w:tcPr>
            <w:tcW w:w="7960" w:type="dxa"/>
            <w:gridSpan w:val="3"/>
            <w:tcBorders>
              <w:top w:val="dashed" w:sz="4" w:space="0" w:color="auto"/>
              <w:left w:val="nil"/>
            </w:tcBorders>
          </w:tcPr>
          <w:p w:rsidR="00FD3B0E" w:rsidRPr="00F65D1B" w:rsidRDefault="00FD3B0E">
            <w:pPr>
              <w:jc w:val="both"/>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bottom w:val="dashed" w:sz="4" w:space="0" w:color="auto"/>
            </w:tcBorders>
          </w:tcPr>
          <w:p w:rsidR="00FD3B0E" w:rsidRPr="00F65D1B" w:rsidRDefault="00FD3B0E">
            <w:pPr>
              <w:jc w:val="both"/>
              <w:rPr>
                <w:sz w:val="24"/>
              </w:rPr>
            </w:pPr>
            <w:r w:rsidRPr="00F65D1B">
              <w:rPr>
                <w:sz w:val="24"/>
              </w:rPr>
              <w:t>b) Par faisceau isolé</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32.70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top w:val="dashed" w:sz="4" w:space="0" w:color="auto"/>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00440C2A" w:rsidRPr="00F65D1B">
              <w:rPr>
                <w:color w:val="0000FF"/>
                <w:sz w:val="24"/>
              </w:rPr>
              <w:t>61</w:t>
            </w:r>
          </w:p>
        </w:tc>
        <w:tc>
          <w:tcPr>
            <w:tcW w:w="7960" w:type="dxa"/>
            <w:gridSpan w:val="3"/>
            <w:tcBorders>
              <w:left w:val="nil"/>
            </w:tcBorders>
          </w:tcPr>
          <w:p w:rsidR="00FD3B0E" w:rsidRPr="00F65D1B" w:rsidRDefault="00FD3B0E">
            <w:pPr>
              <w:jc w:val="both"/>
              <w:rPr>
                <w:sz w:val="24"/>
              </w:rPr>
            </w:pPr>
            <w:r w:rsidRPr="00F65D1B">
              <w:rPr>
                <w:sz w:val="24"/>
              </w:rPr>
              <w:t>Confection d'un arrêt sur câble torsadé existant y compris les deux ancrages (séparation de réseau)</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107.90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6</w:t>
            </w:r>
            <w:r w:rsidR="00440C2A" w:rsidRPr="00F65D1B">
              <w:rPr>
                <w:color w:val="0000FF"/>
                <w:sz w:val="24"/>
              </w:rPr>
              <w:t>2</w:t>
            </w:r>
          </w:p>
        </w:tc>
        <w:tc>
          <w:tcPr>
            <w:tcW w:w="7960" w:type="dxa"/>
            <w:gridSpan w:val="3"/>
            <w:tcBorders>
              <w:left w:val="nil"/>
            </w:tcBorders>
          </w:tcPr>
          <w:p w:rsidR="00FD3B0E" w:rsidRPr="00F65D1B" w:rsidRDefault="00FD3B0E">
            <w:pPr>
              <w:jc w:val="both"/>
              <w:rPr>
                <w:sz w:val="24"/>
              </w:rPr>
            </w:pPr>
            <w:r w:rsidRPr="00F65D1B">
              <w:rPr>
                <w:sz w:val="24"/>
              </w:rPr>
              <w:t>Confection d'une séparation de réseau sur réseau nu par dépose d'un pont</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right"/>
              <w:rPr>
                <w:sz w:val="24"/>
              </w:rPr>
            </w:pPr>
            <w:r w:rsidRPr="00F65D1B">
              <w:rPr>
                <w:sz w:val="24"/>
              </w:rPr>
              <w:t>Par pont</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5.50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6</w:t>
            </w:r>
            <w:r w:rsidR="00440C2A" w:rsidRPr="00F65D1B">
              <w:rPr>
                <w:color w:val="0000FF"/>
                <w:sz w:val="24"/>
              </w:rPr>
              <w:t>3</w:t>
            </w:r>
          </w:p>
        </w:tc>
        <w:tc>
          <w:tcPr>
            <w:tcW w:w="7960" w:type="dxa"/>
            <w:gridSpan w:val="3"/>
            <w:tcBorders>
              <w:left w:val="nil"/>
            </w:tcBorders>
          </w:tcPr>
          <w:p w:rsidR="00FD3B0E" w:rsidRPr="00F65D1B" w:rsidRDefault="00FD3B0E">
            <w:pPr>
              <w:jc w:val="both"/>
              <w:rPr>
                <w:sz w:val="24"/>
              </w:rPr>
            </w:pPr>
            <w:r w:rsidRPr="00F65D1B">
              <w:rPr>
                <w:sz w:val="24"/>
              </w:rPr>
              <w:t>Confection d'un pont basse tension sur réseau nu dans le cas de suppression d'une séparation de réseau</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right"/>
              <w:rPr>
                <w:sz w:val="24"/>
              </w:rPr>
            </w:pPr>
            <w:r w:rsidRPr="00F65D1B">
              <w:rPr>
                <w:sz w:val="24"/>
              </w:rPr>
              <w:t>Par conducteur</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16.40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6</w:t>
            </w:r>
            <w:r w:rsidR="00440C2A" w:rsidRPr="00F65D1B">
              <w:rPr>
                <w:color w:val="0000FF"/>
                <w:sz w:val="24"/>
              </w:rPr>
              <w:t>4</w:t>
            </w:r>
          </w:p>
        </w:tc>
        <w:tc>
          <w:tcPr>
            <w:tcW w:w="7960" w:type="dxa"/>
            <w:gridSpan w:val="3"/>
            <w:tcBorders>
              <w:left w:val="nil"/>
            </w:tcBorders>
          </w:tcPr>
          <w:p w:rsidR="00FD3B0E" w:rsidRPr="00F65D1B" w:rsidRDefault="00FD3B0E">
            <w:pPr>
              <w:jc w:val="both"/>
              <w:rPr>
                <w:sz w:val="24"/>
              </w:rPr>
            </w:pPr>
            <w:r w:rsidRPr="00F65D1B">
              <w:rPr>
                <w:sz w:val="24"/>
              </w:rPr>
              <w:t>Fourniture et pose de raccords alu-cuivre, toutes suggestions comprises</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6.50</w:t>
            </w:r>
            <w:r w:rsidR="00FD3B0E" w:rsidRPr="00F65D1B">
              <w:rPr>
                <w:color w:val="FF0000"/>
                <w:sz w:val="24"/>
              </w:rPr>
              <w:t xml:space="preserve"> €</w:t>
            </w:r>
          </w:p>
        </w:tc>
      </w:tr>
      <w:tr w:rsidR="00FD3B0E" w:rsidRPr="00F65D1B" w:rsidTr="004654B5">
        <w:tblPrEx>
          <w:tblCellMar>
            <w:left w:w="71" w:type="dxa"/>
            <w:right w:w="71" w:type="dxa"/>
          </w:tblCellMar>
        </w:tblPrEx>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3"/>
            <w:tcBorders>
              <w:left w:val="nil"/>
            </w:tcBorders>
          </w:tcPr>
          <w:p w:rsidR="00FD3B0E" w:rsidRPr="00F65D1B" w:rsidRDefault="00FD3B0E">
            <w:pPr>
              <w:jc w:val="both"/>
              <w:rPr>
                <w:sz w:val="24"/>
              </w:rPr>
            </w:pPr>
          </w:p>
        </w:tc>
        <w:tc>
          <w:tcPr>
            <w:tcW w:w="1417" w:type="dxa"/>
            <w:tcBorders>
              <w:top w:val="dashed" w:sz="4" w:space="0" w:color="auto"/>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bl>
    <w:p w:rsidR="00440C2A" w:rsidRPr="00F65D1B" w:rsidRDefault="00440C2A">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9"/>
        <w:gridCol w:w="4347"/>
        <w:gridCol w:w="1711"/>
        <w:gridCol w:w="910"/>
        <w:gridCol w:w="992"/>
        <w:gridCol w:w="1417"/>
      </w:tblGrid>
      <w:tr w:rsidR="00FD3B0E" w:rsidRPr="00F65D1B" w:rsidTr="00440C2A">
        <w:tc>
          <w:tcPr>
            <w:tcW w:w="829" w:type="dxa"/>
            <w:tcBorders>
              <w:left w:val="single" w:sz="12" w:space="0" w:color="808080"/>
              <w:bottom w:val="single" w:sz="18" w:space="0" w:color="3366FF"/>
              <w:right w:val="single" w:sz="12" w:space="0" w:color="808080"/>
            </w:tcBorders>
          </w:tcPr>
          <w:p w:rsidR="00FD3B0E" w:rsidRPr="00F65D1B" w:rsidRDefault="00FD3B0E">
            <w:pPr>
              <w:jc w:val="center"/>
              <w:rPr>
                <w:color w:val="0000FF"/>
                <w:sz w:val="24"/>
              </w:rPr>
            </w:pPr>
          </w:p>
        </w:tc>
        <w:tc>
          <w:tcPr>
            <w:tcW w:w="7960" w:type="dxa"/>
            <w:gridSpan w:val="4"/>
            <w:tcBorders>
              <w:left w:val="nil"/>
              <w:bottom w:val="single" w:sz="18" w:space="0" w:color="3366FF"/>
            </w:tcBorders>
          </w:tcPr>
          <w:p w:rsidR="00FD3B0E" w:rsidRPr="00F65D1B" w:rsidRDefault="00FD3B0E">
            <w:pPr>
              <w:jc w:val="both"/>
              <w:rPr>
                <w:sz w:val="24"/>
              </w:rPr>
            </w:pPr>
          </w:p>
        </w:tc>
        <w:tc>
          <w:tcPr>
            <w:tcW w:w="1417" w:type="dxa"/>
            <w:tcBorders>
              <w:left w:val="single" w:sz="12" w:space="0" w:color="808080"/>
              <w:bottom w:val="single" w:sz="18" w:space="0" w:color="3366FF"/>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top w:val="single" w:sz="18"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top w:val="single" w:sz="18" w:space="0" w:color="3366FF"/>
              <w:left w:val="nil"/>
            </w:tcBorders>
          </w:tcPr>
          <w:p w:rsidR="00FD3B0E" w:rsidRPr="00F65D1B" w:rsidRDefault="00FD3B0E">
            <w:pPr>
              <w:jc w:val="both"/>
              <w:rPr>
                <w:sz w:val="24"/>
              </w:rPr>
            </w:pPr>
          </w:p>
        </w:tc>
        <w:tc>
          <w:tcPr>
            <w:tcW w:w="1417" w:type="dxa"/>
            <w:tcBorders>
              <w:top w:val="single" w:sz="18" w:space="0" w:color="3366FF"/>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rFonts w:ascii="Arial" w:hAnsi="Arial" w:cs="Arial"/>
                <w:color w:val="0000FF"/>
                <w:sz w:val="32"/>
              </w:rPr>
            </w:pPr>
          </w:p>
        </w:tc>
        <w:tc>
          <w:tcPr>
            <w:tcW w:w="7960" w:type="dxa"/>
            <w:gridSpan w:val="4"/>
            <w:tcBorders>
              <w:left w:val="nil"/>
            </w:tcBorders>
          </w:tcPr>
          <w:p w:rsidR="00FD3B0E" w:rsidRPr="00F65D1B" w:rsidRDefault="00FD3B0E">
            <w:pPr>
              <w:jc w:val="center"/>
              <w:rPr>
                <w:rFonts w:ascii="Arial" w:hAnsi="Arial" w:cs="Arial"/>
                <w:b/>
                <w:color w:val="9933FF"/>
                <w:sz w:val="32"/>
                <w:szCs w:val="32"/>
              </w:rPr>
            </w:pPr>
            <w:r w:rsidRPr="00F65D1B">
              <w:rPr>
                <w:rFonts w:ascii="Arial" w:hAnsi="Arial" w:cs="Arial"/>
                <w:b/>
                <w:color w:val="9933FF"/>
                <w:sz w:val="32"/>
                <w:szCs w:val="32"/>
              </w:rPr>
              <w:t>VII - ARMEMENTS</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rFonts w:ascii="Arial" w:hAnsi="Arial" w:cs="Arial"/>
                <w:color w:val="FF0000"/>
                <w:sz w:val="32"/>
              </w:rPr>
            </w:pPr>
          </w:p>
        </w:tc>
      </w:tr>
      <w:tr w:rsidR="00FD3B0E" w:rsidRPr="00F65D1B" w:rsidTr="00440C2A">
        <w:tc>
          <w:tcPr>
            <w:tcW w:w="829" w:type="dxa"/>
            <w:tcBorders>
              <w:left w:val="single" w:sz="12" w:space="0" w:color="808080"/>
              <w:bottom w:val="single" w:sz="12" w:space="0" w:color="3366FF"/>
              <w:right w:val="single" w:sz="12" w:space="0" w:color="808080"/>
            </w:tcBorders>
          </w:tcPr>
          <w:p w:rsidR="00FD3B0E" w:rsidRPr="00F65D1B" w:rsidRDefault="00FD3B0E">
            <w:pPr>
              <w:jc w:val="center"/>
              <w:rPr>
                <w:color w:val="0000FF"/>
                <w:sz w:val="24"/>
              </w:rPr>
            </w:pPr>
          </w:p>
        </w:tc>
        <w:tc>
          <w:tcPr>
            <w:tcW w:w="7960" w:type="dxa"/>
            <w:gridSpan w:val="4"/>
            <w:tcBorders>
              <w:left w:val="nil"/>
              <w:bottom w:val="single" w:sz="12" w:space="0" w:color="3366FF"/>
            </w:tcBorders>
          </w:tcPr>
          <w:p w:rsidR="00FD3B0E" w:rsidRPr="00F65D1B" w:rsidRDefault="00FD3B0E">
            <w:pPr>
              <w:jc w:val="both"/>
              <w:rPr>
                <w:sz w:val="24"/>
              </w:rPr>
            </w:pPr>
          </w:p>
        </w:tc>
        <w:tc>
          <w:tcPr>
            <w:tcW w:w="1417" w:type="dxa"/>
            <w:tcBorders>
              <w:left w:val="single" w:sz="12" w:space="0" w:color="808080"/>
              <w:bottom w:val="single" w:sz="12" w:space="0" w:color="3366FF"/>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top w:val="single" w:sz="12" w:space="0" w:color="3366FF"/>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top w:val="single" w:sz="12" w:space="0" w:color="3366FF"/>
              <w:left w:val="nil"/>
            </w:tcBorders>
          </w:tcPr>
          <w:p w:rsidR="00FD3B0E" w:rsidRPr="00F65D1B" w:rsidRDefault="00FD3B0E">
            <w:pPr>
              <w:jc w:val="both"/>
              <w:rPr>
                <w:sz w:val="24"/>
              </w:rPr>
            </w:pPr>
          </w:p>
        </w:tc>
        <w:tc>
          <w:tcPr>
            <w:tcW w:w="1417" w:type="dxa"/>
            <w:tcBorders>
              <w:top w:val="single" w:sz="12" w:space="0" w:color="3366FF"/>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6</w:t>
            </w:r>
            <w:r w:rsidR="00440C2A" w:rsidRPr="00F65D1B">
              <w:rPr>
                <w:color w:val="0000FF"/>
                <w:sz w:val="24"/>
              </w:rPr>
              <w:t>5</w:t>
            </w:r>
          </w:p>
        </w:tc>
        <w:tc>
          <w:tcPr>
            <w:tcW w:w="7960" w:type="dxa"/>
            <w:gridSpan w:val="4"/>
            <w:tcBorders>
              <w:left w:val="nil"/>
            </w:tcBorders>
          </w:tcPr>
          <w:p w:rsidR="00FD3B0E" w:rsidRPr="00F65D1B" w:rsidRDefault="00FD3B0E">
            <w:pPr>
              <w:jc w:val="both"/>
              <w:rPr>
                <w:sz w:val="24"/>
              </w:rPr>
            </w:pPr>
            <w:r w:rsidRPr="00F65D1B">
              <w:rPr>
                <w:sz w:val="24"/>
              </w:rPr>
              <w:t>Fourniture et pose d'armement simple complet sur TR équipé avec isolateur et douille :</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058" w:type="dxa"/>
            <w:gridSpan w:val="2"/>
            <w:tcBorders>
              <w:left w:val="nil"/>
            </w:tcBorders>
          </w:tcPr>
          <w:p w:rsidR="00FD3B0E" w:rsidRPr="00F65D1B" w:rsidRDefault="00FD3B0E">
            <w:pPr>
              <w:jc w:val="both"/>
              <w:rPr>
                <w:sz w:val="24"/>
              </w:rPr>
            </w:pPr>
            <w:r w:rsidRPr="00F65D1B">
              <w:rPr>
                <w:sz w:val="24"/>
              </w:rPr>
              <w:t>a) VHT 20 T/P 34 ou 54 à fixation rapide</w:t>
            </w:r>
          </w:p>
        </w:tc>
        <w:tc>
          <w:tcPr>
            <w:tcW w:w="1902"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39.20</w:t>
            </w:r>
            <w:r w:rsidR="00FD3B0E" w:rsidRPr="00F65D1B">
              <w:rPr>
                <w:color w:val="FF0000"/>
                <w:sz w:val="24"/>
              </w:rPr>
              <w:t xml:space="preserve"> €</w:t>
            </w: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058" w:type="dxa"/>
            <w:gridSpan w:val="2"/>
            <w:tcBorders>
              <w:left w:val="nil"/>
            </w:tcBorders>
          </w:tcPr>
          <w:p w:rsidR="00FD3B0E" w:rsidRPr="00F65D1B" w:rsidRDefault="00FD3B0E">
            <w:pPr>
              <w:jc w:val="both"/>
              <w:rPr>
                <w:sz w:val="24"/>
              </w:rPr>
            </w:pPr>
            <w:r w:rsidRPr="00F65D1B">
              <w:rPr>
                <w:sz w:val="24"/>
              </w:rPr>
              <w:t>b) VHT 22 T/P 34 ou 54 à fixation rapide</w:t>
            </w:r>
          </w:p>
        </w:tc>
        <w:tc>
          <w:tcPr>
            <w:tcW w:w="1902"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43.60</w:t>
            </w:r>
            <w:r w:rsidR="00FD3B0E" w:rsidRPr="00F65D1B">
              <w:rPr>
                <w:color w:val="FF0000"/>
                <w:sz w:val="24"/>
              </w:rPr>
              <w:t xml:space="preserve"> €</w:t>
            </w: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6058" w:type="dxa"/>
            <w:gridSpan w:val="2"/>
            <w:tcBorders>
              <w:left w:val="nil"/>
            </w:tcBorders>
          </w:tcPr>
          <w:p w:rsidR="00FD3B0E" w:rsidRPr="00F65D1B" w:rsidRDefault="00FD3B0E">
            <w:pPr>
              <w:jc w:val="both"/>
              <w:rPr>
                <w:sz w:val="24"/>
              </w:rPr>
            </w:pPr>
            <w:r w:rsidRPr="00F65D1B">
              <w:rPr>
                <w:sz w:val="24"/>
              </w:rPr>
              <w:t>c) Dispositif d'inclinaison des TR sur NVR</w:t>
            </w:r>
          </w:p>
        </w:tc>
        <w:tc>
          <w:tcPr>
            <w:tcW w:w="1902" w:type="dxa"/>
            <w:gridSpan w:val="2"/>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42.50</w:t>
            </w:r>
            <w:r w:rsidR="00FD3B0E" w:rsidRPr="00F65D1B">
              <w:rPr>
                <w:color w:val="FF0000"/>
                <w:sz w:val="24"/>
              </w:rPr>
              <w:t xml:space="preserve"> €</w:t>
            </w:r>
          </w:p>
        </w:tc>
      </w:tr>
      <w:tr w:rsidR="00440C2A" w:rsidRPr="00F65D1B" w:rsidTr="00440C2A">
        <w:tc>
          <w:tcPr>
            <w:tcW w:w="829" w:type="dxa"/>
            <w:tcBorders>
              <w:left w:val="single" w:sz="12" w:space="0" w:color="808080"/>
              <w:right w:val="single" w:sz="12" w:space="0" w:color="808080"/>
            </w:tcBorders>
          </w:tcPr>
          <w:p w:rsidR="00440C2A" w:rsidRPr="00F65D1B" w:rsidRDefault="00440C2A">
            <w:pPr>
              <w:jc w:val="center"/>
              <w:rPr>
                <w:color w:val="0000FF"/>
                <w:sz w:val="24"/>
              </w:rPr>
            </w:pPr>
          </w:p>
        </w:tc>
        <w:tc>
          <w:tcPr>
            <w:tcW w:w="7960" w:type="dxa"/>
            <w:gridSpan w:val="4"/>
            <w:tcBorders>
              <w:left w:val="nil"/>
            </w:tcBorders>
          </w:tcPr>
          <w:p w:rsidR="00440C2A" w:rsidRPr="00F65D1B" w:rsidRDefault="00440C2A">
            <w:pPr>
              <w:jc w:val="both"/>
              <w:rPr>
                <w:sz w:val="24"/>
              </w:rPr>
            </w:pPr>
          </w:p>
        </w:tc>
        <w:tc>
          <w:tcPr>
            <w:tcW w:w="1417" w:type="dxa"/>
            <w:tcBorders>
              <w:left w:val="single" w:sz="12" w:space="0" w:color="808080"/>
              <w:right w:val="single" w:sz="12" w:space="0" w:color="808080"/>
            </w:tcBorders>
            <w:vAlign w:val="bottom"/>
          </w:tcPr>
          <w:p w:rsidR="00440C2A" w:rsidRPr="00F65D1B" w:rsidRDefault="00440C2A">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rsidP="00440C2A">
            <w:pPr>
              <w:jc w:val="center"/>
              <w:rPr>
                <w:color w:val="0000FF"/>
                <w:sz w:val="24"/>
              </w:rPr>
            </w:pPr>
            <w:r w:rsidRPr="00F65D1B">
              <w:rPr>
                <w:color w:val="0000FF"/>
                <w:sz w:val="24"/>
              </w:rPr>
              <w:t>G-</w:t>
            </w:r>
            <w:r w:rsidR="008A0047">
              <w:rPr>
                <w:color w:val="0000FF"/>
                <w:sz w:val="24"/>
              </w:rPr>
              <w:t>0</w:t>
            </w:r>
            <w:r w:rsidRPr="00F65D1B">
              <w:rPr>
                <w:color w:val="0000FF"/>
                <w:sz w:val="24"/>
              </w:rPr>
              <w:t>6</w:t>
            </w:r>
            <w:r w:rsidR="00440C2A" w:rsidRPr="00F65D1B">
              <w:rPr>
                <w:color w:val="0000FF"/>
                <w:sz w:val="24"/>
              </w:rPr>
              <w:t>6</w:t>
            </w:r>
          </w:p>
        </w:tc>
        <w:tc>
          <w:tcPr>
            <w:tcW w:w="7960" w:type="dxa"/>
            <w:gridSpan w:val="4"/>
            <w:tcBorders>
              <w:left w:val="nil"/>
            </w:tcBorders>
          </w:tcPr>
          <w:p w:rsidR="00FD3B0E" w:rsidRPr="00F65D1B" w:rsidRDefault="00FD3B0E">
            <w:pPr>
              <w:jc w:val="both"/>
              <w:rPr>
                <w:sz w:val="24"/>
              </w:rPr>
            </w:pPr>
            <w:r w:rsidRPr="00F65D1B">
              <w:rPr>
                <w:sz w:val="24"/>
              </w:rPr>
              <w:t>Fourniture et pose d'armement simple :</w:t>
            </w: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a) BI ou BT</w:t>
            </w:r>
          </w:p>
        </w:tc>
        <w:tc>
          <w:tcPr>
            <w:tcW w:w="3613"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22.90</w:t>
            </w:r>
            <w:r w:rsidR="00FD3B0E" w:rsidRPr="00F65D1B">
              <w:rPr>
                <w:color w:val="FF0000"/>
                <w:sz w:val="24"/>
              </w:rPr>
              <w:t xml:space="preserve"> €</w:t>
            </w: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4347" w:type="dxa"/>
            <w:tcBorders>
              <w:left w:val="nil"/>
            </w:tcBorders>
          </w:tcPr>
          <w:p w:rsidR="00FD3B0E" w:rsidRPr="00F65D1B" w:rsidRDefault="00FD3B0E">
            <w:pPr>
              <w:jc w:val="both"/>
              <w:rPr>
                <w:sz w:val="24"/>
              </w:rPr>
            </w:pPr>
            <w:r w:rsidRPr="00F65D1B">
              <w:rPr>
                <w:sz w:val="24"/>
              </w:rPr>
              <w:t>b) BP</w:t>
            </w:r>
          </w:p>
        </w:tc>
        <w:tc>
          <w:tcPr>
            <w:tcW w:w="3613" w:type="dxa"/>
            <w:gridSpan w:val="3"/>
            <w:tcBorders>
              <w:left w:val="nil"/>
            </w:tcBorders>
          </w:tcPr>
          <w:p w:rsidR="00FD3B0E"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FD3B0E" w:rsidRPr="00F65D1B" w:rsidRDefault="00070FCB">
            <w:pPr>
              <w:tabs>
                <w:tab w:val="decimal" w:pos="860"/>
              </w:tabs>
              <w:rPr>
                <w:color w:val="FF0000"/>
                <w:sz w:val="24"/>
              </w:rPr>
            </w:pPr>
            <w:r w:rsidRPr="00F65D1B">
              <w:rPr>
                <w:color w:val="FF0000"/>
                <w:sz w:val="24"/>
              </w:rPr>
              <w:t>27.30</w:t>
            </w:r>
            <w:r w:rsidR="00FD3B0E" w:rsidRPr="00F65D1B">
              <w:rPr>
                <w:color w:val="FF0000"/>
                <w:sz w:val="24"/>
              </w:rPr>
              <w:t xml:space="preserve"> €</w:t>
            </w: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FD3B0E" w:rsidRPr="00F65D1B" w:rsidTr="00440C2A">
        <w:tc>
          <w:tcPr>
            <w:tcW w:w="829" w:type="dxa"/>
            <w:tcBorders>
              <w:left w:val="single" w:sz="12" w:space="0" w:color="808080"/>
              <w:right w:val="single" w:sz="12" w:space="0" w:color="808080"/>
            </w:tcBorders>
          </w:tcPr>
          <w:p w:rsidR="00FD3B0E" w:rsidRPr="00F65D1B" w:rsidRDefault="00FD3B0E">
            <w:pPr>
              <w:jc w:val="center"/>
              <w:rPr>
                <w:color w:val="0000FF"/>
                <w:sz w:val="24"/>
              </w:rPr>
            </w:pPr>
          </w:p>
        </w:tc>
        <w:tc>
          <w:tcPr>
            <w:tcW w:w="7960" w:type="dxa"/>
            <w:gridSpan w:val="4"/>
            <w:tcBorders>
              <w:left w:val="nil"/>
            </w:tcBorders>
          </w:tcPr>
          <w:p w:rsidR="00FD3B0E" w:rsidRPr="00F65D1B" w:rsidRDefault="00FD3B0E">
            <w:pPr>
              <w:jc w:val="both"/>
              <w:rPr>
                <w:sz w:val="24"/>
              </w:rPr>
            </w:pPr>
          </w:p>
        </w:tc>
        <w:tc>
          <w:tcPr>
            <w:tcW w:w="1417" w:type="dxa"/>
            <w:tcBorders>
              <w:left w:val="single" w:sz="12" w:space="0" w:color="808080"/>
              <w:right w:val="single" w:sz="12" w:space="0" w:color="808080"/>
            </w:tcBorders>
            <w:vAlign w:val="bottom"/>
          </w:tcPr>
          <w:p w:rsidR="00FD3B0E" w:rsidRPr="00F65D1B" w:rsidRDefault="00FD3B0E">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t>G-</w:t>
            </w:r>
            <w:r w:rsidR="008A0047">
              <w:rPr>
                <w:color w:val="0000FF"/>
                <w:sz w:val="24"/>
              </w:rPr>
              <w:t>0</w:t>
            </w:r>
            <w:r w:rsidRPr="00F65D1B">
              <w:rPr>
                <w:color w:val="0000FF"/>
                <w:sz w:val="24"/>
              </w:rPr>
              <w:t>6</w:t>
            </w:r>
            <w:r w:rsidR="00440C2A" w:rsidRPr="00F65D1B">
              <w:rPr>
                <w:color w:val="0000FF"/>
                <w:sz w:val="24"/>
              </w:rPr>
              <w:t>7</w:t>
            </w:r>
          </w:p>
        </w:tc>
        <w:tc>
          <w:tcPr>
            <w:tcW w:w="6968" w:type="dxa"/>
            <w:gridSpan w:val="3"/>
            <w:tcBorders>
              <w:left w:val="nil"/>
            </w:tcBorders>
          </w:tcPr>
          <w:p w:rsidR="00B6070B" w:rsidRPr="00F65D1B" w:rsidRDefault="00A81757" w:rsidP="00440C2A">
            <w:pPr>
              <w:jc w:val="both"/>
              <w:rPr>
                <w:sz w:val="24"/>
              </w:rPr>
            </w:pPr>
            <w:r w:rsidRPr="00F65D1B">
              <w:rPr>
                <w:sz w:val="24"/>
              </w:rPr>
              <w:t>Plus-value</w:t>
            </w:r>
            <w:r w:rsidR="00B6070B" w:rsidRPr="00F65D1B">
              <w:rPr>
                <w:sz w:val="24"/>
              </w:rPr>
              <w:t xml:space="preserve"> à l'article G-</w:t>
            </w:r>
            <w:r w:rsidR="008A0047">
              <w:rPr>
                <w:sz w:val="24"/>
              </w:rPr>
              <w:t>0</w:t>
            </w:r>
            <w:r w:rsidR="00B6070B" w:rsidRPr="00F65D1B">
              <w:rPr>
                <w:sz w:val="24"/>
              </w:rPr>
              <w:t>6</w:t>
            </w:r>
            <w:r w:rsidR="00440C2A" w:rsidRPr="00F65D1B">
              <w:rPr>
                <w:sz w:val="24"/>
              </w:rPr>
              <w:t>6</w:t>
            </w:r>
            <w:r w:rsidR="00B6070B" w:rsidRPr="00F65D1B">
              <w:rPr>
                <w:sz w:val="24"/>
              </w:rPr>
              <w:t xml:space="preserve"> pour BT ou BP fixé par collier type CNV sur poteau bois</w:t>
            </w:r>
          </w:p>
        </w:tc>
        <w:tc>
          <w:tcPr>
            <w:tcW w:w="992" w:type="dxa"/>
            <w:tcBorders>
              <w:left w:val="nil"/>
            </w:tcBorders>
          </w:tcPr>
          <w:p w:rsidR="00B6070B" w:rsidRPr="00F65D1B" w:rsidRDefault="00B6070B" w:rsidP="00BA4D85">
            <w:pPr>
              <w:jc w:val="right"/>
              <w:rPr>
                <w:sz w:val="24"/>
              </w:rPr>
            </w:pPr>
          </w:p>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27.30 €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t>G-</w:t>
            </w:r>
            <w:r w:rsidR="008A0047">
              <w:rPr>
                <w:color w:val="0000FF"/>
                <w:sz w:val="24"/>
              </w:rPr>
              <w:t>0</w:t>
            </w:r>
            <w:r w:rsidRPr="00F65D1B">
              <w:rPr>
                <w:color w:val="0000FF"/>
                <w:sz w:val="24"/>
              </w:rPr>
              <w:t>6</w:t>
            </w:r>
            <w:r w:rsidR="00440C2A" w:rsidRPr="00F65D1B">
              <w:rPr>
                <w:color w:val="0000FF"/>
                <w:sz w:val="24"/>
              </w:rPr>
              <w:t>8</w:t>
            </w:r>
          </w:p>
        </w:tc>
        <w:tc>
          <w:tcPr>
            <w:tcW w:w="7960" w:type="dxa"/>
            <w:gridSpan w:val="4"/>
            <w:tcBorders>
              <w:left w:val="nil"/>
            </w:tcBorders>
          </w:tcPr>
          <w:p w:rsidR="00B6070B" w:rsidRPr="00F65D1B" w:rsidRDefault="00B6070B">
            <w:pPr>
              <w:jc w:val="both"/>
              <w:rPr>
                <w:sz w:val="24"/>
              </w:rPr>
            </w:pPr>
            <w:r w:rsidRPr="00F65D1B">
              <w:rPr>
                <w:sz w:val="24"/>
              </w:rPr>
              <w:t>Fourniture et mise en place de potelet, console, cadre d'avancement de ferrures galvanisées de tous types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right"/>
              <w:rPr>
                <w:sz w:val="24"/>
              </w:rPr>
            </w:pPr>
            <w:r w:rsidRPr="00F65D1B">
              <w:rPr>
                <w:sz w:val="24"/>
              </w:rPr>
              <w:t>Le kg</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t>G-</w:t>
            </w:r>
            <w:r w:rsidR="008A0047">
              <w:rPr>
                <w:color w:val="0000FF"/>
                <w:sz w:val="24"/>
              </w:rPr>
              <w:t>0</w:t>
            </w:r>
            <w:r w:rsidRPr="00F65D1B">
              <w:rPr>
                <w:color w:val="0000FF"/>
                <w:sz w:val="24"/>
              </w:rPr>
              <w:t>6</w:t>
            </w:r>
            <w:r w:rsidR="00440C2A" w:rsidRPr="00F65D1B">
              <w:rPr>
                <w:color w:val="0000FF"/>
                <w:sz w:val="24"/>
              </w:rPr>
              <w:t>9</w:t>
            </w:r>
          </w:p>
        </w:tc>
        <w:tc>
          <w:tcPr>
            <w:tcW w:w="7960" w:type="dxa"/>
            <w:gridSpan w:val="4"/>
            <w:tcBorders>
              <w:left w:val="nil"/>
            </w:tcBorders>
          </w:tcPr>
          <w:p w:rsidR="00B6070B" w:rsidRPr="00F65D1B" w:rsidRDefault="00B6070B">
            <w:pPr>
              <w:jc w:val="both"/>
              <w:rPr>
                <w:sz w:val="24"/>
              </w:rPr>
            </w:pPr>
            <w:r w:rsidRPr="00F65D1B">
              <w:rPr>
                <w:sz w:val="24"/>
              </w:rPr>
              <w:t>Fourniture et mise en place d'armements à faible déformation pour réseaux aériens HTA</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a) Simple type NA1X ou Y</w:t>
            </w:r>
          </w:p>
        </w:tc>
        <w:tc>
          <w:tcPr>
            <w:tcW w:w="3613"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393.50 €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b) Simple type NA2X ou Y</w:t>
            </w:r>
          </w:p>
        </w:tc>
        <w:tc>
          <w:tcPr>
            <w:tcW w:w="3613"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416.40 €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c) Simple type NA3X ou Y</w:t>
            </w:r>
          </w:p>
        </w:tc>
        <w:tc>
          <w:tcPr>
            <w:tcW w:w="3613"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421.80 €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d) Double type NA1X ou Y</w:t>
            </w:r>
          </w:p>
        </w:tc>
        <w:tc>
          <w:tcPr>
            <w:tcW w:w="3613"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469.80 €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e) Double type NA2X ou Y</w:t>
            </w:r>
          </w:p>
        </w:tc>
        <w:tc>
          <w:tcPr>
            <w:tcW w:w="3613"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504.70 €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f) Double type NA3X ou Y</w:t>
            </w:r>
          </w:p>
        </w:tc>
        <w:tc>
          <w:tcPr>
            <w:tcW w:w="3613"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531.90 €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440C2A" w:rsidRPr="00F65D1B" w:rsidRDefault="00440C2A">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9"/>
        <w:gridCol w:w="4347"/>
        <w:gridCol w:w="1143"/>
        <w:gridCol w:w="425"/>
        <w:gridCol w:w="9"/>
        <w:gridCol w:w="277"/>
        <w:gridCol w:w="477"/>
        <w:gridCol w:w="145"/>
        <w:gridCol w:w="1137"/>
        <w:gridCol w:w="1417"/>
      </w:tblGrid>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lastRenderedPageBreak/>
              <w:t>G-</w:t>
            </w:r>
            <w:r w:rsidR="008A0047">
              <w:rPr>
                <w:color w:val="0000FF"/>
                <w:sz w:val="24"/>
              </w:rPr>
              <w:t>0</w:t>
            </w:r>
            <w:r w:rsidR="00440C2A" w:rsidRPr="00F65D1B">
              <w:rPr>
                <w:color w:val="0000FF"/>
                <w:sz w:val="24"/>
              </w:rPr>
              <w:t>70</w:t>
            </w:r>
          </w:p>
        </w:tc>
        <w:tc>
          <w:tcPr>
            <w:tcW w:w="7960" w:type="dxa"/>
            <w:gridSpan w:val="8"/>
            <w:tcBorders>
              <w:left w:val="nil"/>
            </w:tcBorders>
          </w:tcPr>
          <w:p w:rsidR="00B6070B" w:rsidRPr="00F65D1B" w:rsidRDefault="00B6070B">
            <w:pPr>
              <w:jc w:val="both"/>
              <w:rPr>
                <w:sz w:val="24"/>
              </w:rPr>
            </w:pPr>
            <w:r w:rsidRPr="00F65D1B">
              <w:rPr>
                <w:sz w:val="24"/>
              </w:rPr>
              <w:t>Fourniture et pose d'un dispositif à allongement contrôle (DAC)</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rPr>
                <w:sz w:val="24"/>
              </w:rPr>
            </w:pPr>
            <w:r w:rsidRPr="00F65D1B">
              <w:rPr>
                <w:sz w:val="24"/>
              </w:rPr>
              <w:t>a) 2 500 à 4 000</w:t>
            </w:r>
          </w:p>
        </w:tc>
        <w:tc>
          <w:tcPr>
            <w:tcW w:w="3613"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99.20 €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rPr>
                <w:sz w:val="24"/>
              </w:rPr>
            </w:pPr>
            <w:r w:rsidRPr="00F65D1B">
              <w:rPr>
                <w:sz w:val="24"/>
              </w:rPr>
              <w:t>b) 5 000 à 6 300</w:t>
            </w:r>
          </w:p>
        </w:tc>
        <w:tc>
          <w:tcPr>
            <w:tcW w:w="3613"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137.90 €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rPr>
                <w:sz w:val="24"/>
              </w:rPr>
            </w:pPr>
            <w:r w:rsidRPr="00F65D1B">
              <w:rPr>
                <w:sz w:val="24"/>
              </w:rPr>
              <w:t>c) &gt; 6 300</w:t>
            </w:r>
          </w:p>
        </w:tc>
        <w:tc>
          <w:tcPr>
            <w:tcW w:w="3613"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178.80 €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t>G-</w:t>
            </w:r>
            <w:r w:rsidR="008A0047">
              <w:rPr>
                <w:color w:val="0000FF"/>
                <w:sz w:val="24"/>
              </w:rPr>
              <w:t>0</w:t>
            </w:r>
            <w:r w:rsidR="00440C2A" w:rsidRPr="00F65D1B">
              <w:rPr>
                <w:color w:val="0000FF"/>
                <w:sz w:val="24"/>
              </w:rPr>
              <w:t>71</w:t>
            </w:r>
          </w:p>
        </w:tc>
        <w:tc>
          <w:tcPr>
            <w:tcW w:w="7960" w:type="dxa"/>
            <w:gridSpan w:val="8"/>
            <w:tcBorders>
              <w:left w:val="nil"/>
            </w:tcBorders>
          </w:tcPr>
          <w:p w:rsidR="00B6070B" w:rsidRPr="00F65D1B" w:rsidRDefault="00B6070B">
            <w:pPr>
              <w:jc w:val="both"/>
              <w:rPr>
                <w:sz w:val="24"/>
              </w:rPr>
            </w:pPr>
            <w:r w:rsidRPr="00F65D1B">
              <w:rPr>
                <w:sz w:val="24"/>
              </w:rPr>
              <w:t>Fourniture et pose de chaînes d'isolateurs en verre trempé CT 175-40 accessoires compris (étrier, oeillet, ball-socket, palonnier, pince, tresse antiparasites)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a) Chaîne d'alignement à 2 éléments</w:t>
            </w:r>
          </w:p>
        </w:tc>
        <w:tc>
          <w:tcPr>
            <w:tcW w:w="3613"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66.50 €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6201" w:type="dxa"/>
            <w:gridSpan w:val="5"/>
            <w:tcBorders>
              <w:left w:val="nil"/>
            </w:tcBorders>
          </w:tcPr>
          <w:p w:rsidR="00B6070B" w:rsidRPr="00F65D1B" w:rsidRDefault="00B6070B">
            <w:pPr>
              <w:jc w:val="both"/>
              <w:rPr>
                <w:sz w:val="24"/>
              </w:rPr>
            </w:pPr>
            <w:r w:rsidRPr="00F65D1B">
              <w:rPr>
                <w:sz w:val="24"/>
              </w:rPr>
              <w:t>b) Chaîne d'alignement ou d'ancrage à 3 éléments</w:t>
            </w:r>
          </w:p>
        </w:tc>
        <w:tc>
          <w:tcPr>
            <w:tcW w:w="175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77.40 €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7F34FD">
            <w:pPr>
              <w:jc w:val="center"/>
              <w:rPr>
                <w:color w:val="0000FF"/>
                <w:sz w:val="24"/>
              </w:rPr>
            </w:pPr>
          </w:p>
        </w:tc>
        <w:tc>
          <w:tcPr>
            <w:tcW w:w="6823" w:type="dxa"/>
            <w:gridSpan w:val="7"/>
            <w:tcBorders>
              <w:left w:val="nil"/>
            </w:tcBorders>
          </w:tcPr>
          <w:p w:rsidR="00B6070B" w:rsidRPr="00F65D1B" w:rsidRDefault="00B6070B" w:rsidP="00F95F84">
            <w:pPr>
              <w:jc w:val="both"/>
              <w:rPr>
                <w:sz w:val="24"/>
              </w:rPr>
            </w:pPr>
            <w:r w:rsidRPr="00F65D1B">
              <w:rPr>
                <w:sz w:val="24"/>
              </w:rPr>
              <w:t>c) Mise en place d’un EDB rigide en lieu et place d’une chaîne d’alignement</w:t>
            </w:r>
          </w:p>
        </w:tc>
        <w:tc>
          <w:tcPr>
            <w:tcW w:w="1137" w:type="dxa"/>
            <w:tcBorders>
              <w:left w:val="nil"/>
            </w:tcBorders>
          </w:tcPr>
          <w:p w:rsidR="00B6070B" w:rsidRPr="00F65D1B" w:rsidRDefault="00B6070B" w:rsidP="007F34FD">
            <w:pPr>
              <w:jc w:val="right"/>
              <w:rPr>
                <w:sz w:val="24"/>
              </w:rPr>
            </w:pPr>
          </w:p>
          <w:p w:rsidR="00B6070B" w:rsidRPr="00F65D1B" w:rsidRDefault="00247B32" w:rsidP="007F34F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132.00 €</w:t>
            </w:r>
          </w:p>
        </w:tc>
      </w:tr>
      <w:tr w:rsidR="00440C2A" w:rsidRPr="00F65D1B" w:rsidTr="00440C2A">
        <w:tc>
          <w:tcPr>
            <w:tcW w:w="829" w:type="dxa"/>
            <w:tcBorders>
              <w:left w:val="single" w:sz="12" w:space="0" w:color="808080"/>
              <w:right w:val="single" w:sz="12" w:space="0" w:color="808080"/>
            </w:tcBorders>
          </w:tcPr>
          <w:p w:rsidR="00440C2A" w:rsidRPr="00F65D1B" w:rsidRDefault="00440C2A" w:rsidP="00070FCB">
            <w:pPr>
              <w:jc w:val="center"/>
              <w:rPr>
                <w:color w:val="0000FF"/>
                <w:sz w:val="24"/>
              </w:rPr>
            </w:pPr>
          </w:p>
        </w:tc>
        <w:tc>
          <w:tcPr>
            <w:tcW w:w="7960" w:type="dxa"/>
            <w:gridSpan w:val="8"/>
            <w:tcBorders>
              <w:left w:val="nil"/>
            </w:tcBorders>
          </w:tcPr>
          <w:p w:rsidR="00440C2A" w:rsidRPr="00F65D1B" w:rsidRDefault="00440C2A">
            <w:pPr>
              <w:jc w:val="both"/>
              <w:rPr>
                <w:sz w:val="24"/>
              </w:rPr>
            </w:pPr>
          </w:p>
        </w:tc>
        <w:tc>
          <w:tcPr>
            <w:tcW w:w="1417" w:type="dxa"/>
            <w:tcBorders>
              <w:left w:val="single" w:sz="12" w:space="0" w:color="808080"/>
              <w:right w:val="single" w:sz="12" w:space="0" w:color="808080"/>
            </w:tcBorders>
            <w:vAlign w:val="bottom"/>
          </w:tcPr>
          <w:p w:rsidR="00440C2A" w:rsidRPr="00F65D1B" w:rsidRDefault="00440C2A">
            <w:pPr>
              <w:tabs>
                <w:tab w:val="decimal" w:pos="860"/>
              </w:tabs>
              <w:rPr>
                <w:color w:val="FF0000"/>
                <w:sz w:val="24"/>
              </w:rPr>
            </w:pPr>
          </w:p>
        </w:tc>
      </w:tr>
      <w:tr w:rsidR="00440C2A" w:rsidRPr="00F65D1B" w:rsidTr="00440C2A">
        <w:tc>
          <w:tcPr>
            <w:tcW w:w="829" w:type="dxa"/>
            <w:tcBorders>
              <w:left w:val="single" w:sz="12" w:space="0" w:color="808080"/>
              <w:right w:val="single" w:sz="12" w:space="0" w:color="808080"/>
            </w:tcBorders>
          </w:tcPr>
          <w:p w:rsidR="00440C2A" w:rsidRPr="00F65D1B" w:rsidRDefault="00440C2A" w:rsidP="00070FCB">
            <w:pPr>
              <w:jc w:val="center"/>
              <w:rPr>
                <w:color w:val="0000FF"/>
                <w:sz w:val="24"/>
              </w:rPr>
            </w:pPr>
          </w:p>
        </w:tc>
        <w:tc>
          <w:tcPr>
            <w:tcW w:w="7960" w:type="dxa"/>
            <w:gridSpan w:val="8"/>
            <w:tcBorders>
              <w:left w:val="nil"/>
            </w:tcBorders>
          </w:tcPr>
          <w:p w:rsidR="00440C2A" w:rsidRPr="00F65D1B" w:rsidRDefault="00440C2A">
            <w:pPr>
              <w:jc w:val="both"/>
              <w:rPr>
                <w:sz w:val="24"/>
              </w:rPr>
            </w:pPr>
          </w:p>
        </w:tc>
        <w:tc>
          <w:tcPr>
            <w:tcW w:w="1417" w:type="dxa"/>
            <w:tcBorders>
              <w:left w:val="single" w:sz="12" w:space="0" w:color="808080"/>
              <w:right w:val="single" w:sz="12" w:space="0" w:color="808080"/>
            </w:tcBorders>
            <w:vAlign w:val="bottom"/>
          </w:tcPr>
          <w:p w:rsidR="00440C2A" w:rsidRPr="00F65D1B" w:rsidRDefault="00440C2A">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t>G-</w:t>
            </w:r>
            <w:r w:rsidR="008A0047">
              <w:rPr>
                <w:color w:val="0000FF"/>
                <w:sz w:val="24"/>
              </w:rPr>
              <w:t>0</w:t>
            </w:r>
            <w:r w:rsidRPr="00F65D1B">
              <w:rPr>
                <w:color w:val="0000FF"/>
                <w:sz w:val="24"/>
              </w:rPr>
              <w:t>7</w:t>
            </w:r>
            <w:r w:rsidR="00440C2A" w:rsidRPr="00F65D1B">
              <w:rPr>
                <w:color w:val="0000FF"/>
                <w:sz w:val="24"/>
              </w:rPr>
              <w:t>2</w:t>
            </w:r>
          </w:p>
        </w:tc>
        <w:tc>
          <w:tcPr>
            <w:tcW w:w="7960" w:type="dxa"/>
            <w:gridSpan w:val="8"/>
            <w:tcBorders>
              <w:left w:val="nil"/>
            </w:tcBorders>
          </w:tcPr>
          <w:p w:rsidR="00B6070B" w:rsidRPr="00F65D1B" w:rsidRDefault="00B6070B">
            <w:pPr>
              <w:jc w:val="both"/>
              <w:rPr>
                <w:sz w:val="24"/>
              </w:rPr>
            </w:pPr>
            <w:r w:rsidRPr="00F65D1B">
              <w:rPr>
                <w:sz w:val="24"/>
              </w:rPr>
              <w:t>Fourniture et pose de manchon d'ancrage comprimé ou étiré à broche, toutes suggestions comprises, non compris le réglage des conducteurs - section inférieure ou égale à 75 mm²</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2"/>
              </w:rPr>
            </w:pPr>
          </w:p>
        </w:tc>
        <w:tc>
          <w:tcPr>
            <w:tcW w:w="7960" w:type="dxa"/>
            <w:gridSpan w:val="8"/>
            <w:tcBorders>
              <w:left w:val="nil"/>
            </w:tcBorders>
          </w:tcPr>
          <w:p w:rsidR="00B6070B" w:rsidRPr="00F65D1B" w:rsidRDefault="00B6070B">
            <w:pPr>
              <w:jc w:val="both"/>
              <w:rPr>
                <w:sz w:val="22"/>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2"/>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a) Réseau Aster</w:t>
            </w:r>
          </w:p>
        </w:tc>
        <w:tc>
          <w:tcPr>
            <w:tcW w:w="3613"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51.20 €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b) Réseau Phlox</w:t>
            </w:r>
          </w:p>
        </w:tc>
        <w:tc>
          <w:tcPr>
            <w:tcW w:w="3613"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66.50 €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t>G-</w:t>
            </w:r>
            <w:r w:rsidR="008A0047">
              <w:rPr>
                <w:color w:val="0000FF"/>
                <w:sz w:val="24"/>
              </w:rPr>
              <w:t>0</w:t>
            </w:r>
            <w:r w:rsidRPr="00F65D1B">
              <w:rPr>
                <w:color w:val="0000FF"/>
                <w:sz w:val="24"/>
              </w:rPr>
              <w:t>7</w:t>
            </w:r>
            <w:r w:rsidR="00440C2A" w:rsidRPr="00F65D1B">
              <w:rPr>
                <w:color w:val="0000FF"/>
                <w:sz w:val="24"/>
              </w:rPr>
              <w:t>3</w:t>
            </w:r>
          </w:p>
        </w:tc>
        <w:tc>
          <w:tcPr>
            <w:tcW w:w="7960" w:type="dxa"/>
            <w:gridSpan w:val="8"/>
            <w:tcBorders>
              <w:left w:val="nil"/>
            </w:tcBorders>
          </w:tcPr>
          <w:p w:rsidR="00B6070B" w:rsidRPr="00F65D1B" w:rsidRDefault="00B6070B">
            <w:pPr>
              <w:jc w:val="both"/>
              <w:rPr>
                <w:sz w:val="24"/>
              </w:rPr>
            </w:pPr>
            <w:r w:rsidRPr="00F65D1B">
              <w:rPr>
                <w:sz w:val="24"/>
              </w:rPr>
              <w:t>Fourniture et pose d'un adaptateur à broche sur manchon à plage existant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FE5D2B">
            <w:pPr>
              <w:tabs>
                <w:tab w:val="decimal" w:pos="860"/>
              </w:tabs>
              <w:rPr>
                <w:color w:val="FF0000"/>
                <w:sz w:val="24"/>
              </w:rPr>
            </w:pPr>
            <w:r w:rsidRPr="00F65D1B">
              <w:rPr>
                <w:color w:val="FF0000"/>
                <w:sz w:val="24"/>
              </w:rPr>
              <w:t>24.00 €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t>G-</w:t>
            </w:r>
            <w:r w:rsidR="00650158">
              <w:rPr>
                <w:color w:val="0000FF"/>
                <w:sz w:val="24"/>
              </w:rPr>
              <w:t>0</w:t>
            </w:r>
            <w:r w:rsidRPr="00F65D1B">
              <w:rPr>
                <w:color w:val="0000FF"/>
                <w:sz w:val="24"/>
              </w:rPr>
              <w:t>7</w:t>
            </w:r>
            <w:r w:rsidR="00440C2A" w:rsidRPr="00F65D1B">
              <w:rPr>
                <w:color w:val="0000FF"/>
                <w:sz w:val="24"/>
              </w:rPr>
              <w:t>4</w:t>
            </w:r>
          </w:p>
        </w:tc>
        <w:tc>
          <w:tcPr>
            <w:tcW w:w="5924" w:type="dxa"/>
            <w:gridSpan w:val="4"/>
            <w:tcBorders>
              <w:left w:val="nil"/>
            </w:tcBorders>
          </w:tcPr>
          <w:p w:rsidR="00B6070B" w:rsidRPr="00F65D1B" w:rsidRDefault="00B6070B">
            <w:pPr>
              <w:jc w:val="both"/>
              <w:rPr>
                <w:sz w:val="24"/>
              </w:rPr>
            </w:pPr>
            <w:r w:rsidRPr="00F65D1B">
              <w:rPr>
                <w:sz w:val="24"/>
              </w:rPr>
              <w:t>Fourniture et pose d'un connecteur pour broche CBOG</w:t>
            </w:r>
          </w:p>
        </w:tc>
        <w:tc>
          <w:tcPr>
            <w:tcW w:w="2036"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38.10 €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t>G-</w:t>
            </w:r>
            <w:r w:rsidR="00650158">
              <w:rPr>
                <w:color w:val="0000FF"/>
                <w:sz w:val="24"/>
              </w:rPr>
              <w:t>0</w:t>
            </w:r>
            <w:r w:rsidRPr="00F65D1B">
              <w:rPr>
                <w:color w:val="0000FF"/>
                <w:sz w:val="24"/>
              </w:rPr>
              <w:t>7</w:t>
            </w:r>
            <w:r w:rsidR="00440C2A" w:rsidRPr="00F65D1B">
              <w:rPr>
                <w:color w:val="0000FF"/>
                <w:sz w:val="24"/>
              </w:rPr>
              <w:t>5</w:t>
            </w:r>
          </w:p>
        </w:tc>
        <w:tc>
          <w:tcPr>
            <w:tcW w:w="7960" w:type="dxa"/>
            <w:gridSpan w:val="8"/>
            <w:tcBorders>
              <w:left w:val="nil"/>
            </w:tcBorders>
          </w:tcPr>
          <w:p w:rsidR="00B6070B" w:rsidRPr="00F65D1B" w:rsidRDefault="00B6070B" w:rsidP="00440C2A">
            <w:pPr>
              <w:jc w:val="both"/>
              <w:rPr>
                <w:sz w:val="24"/>
              </w:rPr>
            </w:pPr>
            <w:r w:rsidRPr="00F65D1B">
              <w:rPr>
                <w:sz w:val="24"/>
              </w:rPr>
              <w:t xml:space="preserve">Fourniture, pose et raccordement de 3 parafoudres </w:t>
            </w:r>
            <w:r w:rsidR="00440C2A" w:rsidRPr="00F65D1B">
              <w:rPr>
                <w:sz w:val="24"/>
              </w:rPr>
              <w:t>HTA</w:t>
            </w:r>
            <w:r w:rsidRPr="00F65D1B">
              <w:rPr>
                <w:sz w:val="24"/>
              </w:rPr>
              <w:t xml:space="preserve"> avec ferrure support tout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right"/>
              <w:rPr>
                <w:sz w:val="24"/>
              </w:rPr>
            </w:pPr>
            <w:r w:rsidRPr="00F65D1B">
              <w:rPr>
                <w:sz w:val="24"/>
              </w:rPr>
              <w:t>Le jeu</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1 138.00 €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t>G-</w:t>
            </w:r>
            <w:r w:rsidR="00650158">
              <w:rPr>
                <w:color w:val="0000FF"/>
                <w:sz w:val="24"/>
              </w:rPr>
              <w:t>0</w:t>
            </w:r>
            <w:r w:rsidRPr="00F65D1B">
              <w:rPr>
                <w:color w:val="0000FF"/>
                <w:sz w:val="24"/>
              </w:rPr>
              <w:t>7</w:t>
            </w:r>
            <w:r w:rsidR="00440C2A" w:rsidRPr="00F65D1B">
              <w:rPr>
                <w:color w:val="0000FF"/>
                <w:sz w:val="24"/>
              </w:rPr>
              <w:t>6</w:t>
            </w:r>
          </w:p>
        </w:tc>
        <w:tc>
          <w:tcPr>
            <w:tcW w:w="7960" w:type="dxa"/>
            <w:gridSpan w:val="8"/>
            <w:tcBorders>
              <w:left w:val="nil"/>
            </w:tcBorders>
          </w:tcPr>
          <w:p w:rsidR="00B6070B" w:rsidRPr="00F65D1B" w:rsidRDefault="00B6070B">
            <w:pPr>
              <w:jc w:val="both"/>
              <w:rPr>
                <w:sz w:val="24"/>
              </w:rPr>
            </w:pPr>
            <w:r w:rsidRPr="00F65D1B">
              <w:rPr>
                <w:sz w:val="24"/>
              </w:rPr>
              <w:t>Fourniture et mise en place d'une rallonge de 300</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9.80 €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440C2A">
            <w:pPr>
              <w:jc w:val="center"/>
              <w:rPr>
                <w:color w:val="0000FF"/>
                <w:sz w:val="24"/>
              </w:rPr>
            </w:pPr>
            <w:r w:rsidRPr="00F65D1B">
              <w:rPr>
                <w:color w:val="0000FF"/>
                <w:sz w:val="24"/>
              </w:rPr>
              <w:t>G-</w:t>
            </w:r>
            <w:r w:rsidR="00650158">
              <w:rPr>
                <w:color w:val="0000FF"/>
                <w:sz w:val="24"/>
              </w:rPr>
              <w:t>0</w:t>
            </w:r>
            <w:r w:rsidRPr="00F65D1B">
              <w:rPr>
                <w:color w:val="0000FF"/>
                <w:sz w:val="24"/>
              </w:rPr>
              <w:t>7</w:t>
            </w:r>
            <w:r w:rsidR="00440C2A" w:rsidRPr="00F65D1B">
              <w:rPr>
                <w:color w:val="0000FF"/>
                <w:sz w:val="24"/>
              </w:rPr>
              <w:t>7</w:t>
            </w:r>
          </w:p>
        </w:tc>
        <w:tc>
          <w:tcPr>
            <w:tcW w:w="7960" w:type="dxa"/>
            <w:gridSpan w:val="8"/>
            <w:tcBorders>
              <w:left w:val="nil"/>
            </w:tcBorders>
          </w:tcPr>
          <w:p w:rsidR="00B6070B" w:rsidRPr="00F65D1B" w:rsidRDefault="00B6070B">
            <w:pPr>
              <w:jc w:val="both"/>
              <w:rPr>
                <w:sz w:val="24"/>
              </w:rPr>
            </w:pPr>
            <w:r w:rsidRPr="00F65D1B">
              <w:rPr>
                <w:sz w:val="24"/>
              </w:rPr>
              <w:t>Fourniture et mise en place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2"/>
              </w:rPr>
            </w:pPr>
          </w:p>
        </w:tc>
        <w:tc>
          <w:tcPr>
            <w:tcW w:w="7960" w:type="dxa"/>
            <w:gridSpan w:val="8"/>
            <w:tcBorders>
              <w:left w:val="nil"/>
            </w:tcBorders>
          </w:tcPr>
          <w:p w:rsidR="00B6070B" w:rsidRPr="00F65D1B" w:rsidRDefault="00B6070B">
            <w:pPr>
              <w:jc w:val="both"/>
              <w:rPr>
                <w:sz w:val="22"/>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2"/>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490" w:type="dxa"/>
            <w:gridSpan w:val="2"/>
            <w:tcBorders>
              <w:left w:val="nil"/>
            </w:tcBorders>
          </w:tcPr>
          <w:p w:rsidR="00B6070B" w:rsidRPr="00F65D1B" w:rsidRDefault="00B6070B">
            <w:pPr>
              <w:jc w:val="both"/>
              <w:rPr>
                <w:sz w:val="24"/>
              </w:rPr>
            </w:pPr>
            <w:r w:rsidRPr="00F65D1B">
              <w:rPr>
                <w:sz w:val="24"/>
              </w:rPr>
              <w:t>a) Double cône d'accrochage d'arc DC</w:t>
            </w:r>
          </w:p>
        </w:tc>
        <w:tc>
          <w:tcPr>
            <w:tcW w:w="2470" w:type="dxa"/>
            <w:gridSpan w:val="6"/>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19.60 €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490" w:type="dxa"/>
            <w:gridSpan w:val="2"/>
            <w:tcBorders>
              <w:left w:val="nil"/>
            </w:tcBorders>
          </w:tcPr>
          <w:p w:rsidR="00B6070B" w:rsidRPr="00F65D1B" w:rsidRDefault="00B6070B">
            <w:pPr>
              <w:jc w:val="both"/>
              <w:rPr>
                <w:sz w:val="24"/>
              </w:rPr>
            </w:pPr>
            <w:r w:rsidRPr="00F65D1B">
              <w:rPr>
                <w:sz w:val="24"/>
              </w:rPr>
              <w:t>b) Double cône d'accrochage d'arc CD40</w:t>
            </w:r>
          </w:p>
        </w:tc>
        <w:tc>
          <w:tcPr>
            <w:tcW w:w="2470" w:type="dxa"/>
            <w:gridSpan w:val="6"/>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15.30 €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D34CF5" w:rsidRPr="00F65D1B" w:rsidTr="00440C2A">
        <w:tc>
          <w:tcPr>
            <w:tcW w:w="829" w:type="dxa"/>
            <w:tcBorders>
              <w:left w:val="single" w:sz="12" w:space="0" w:color="808080"/>
              <w:right w:val="single" w:sz="12" w:space="0" w:color="808080"/>
            </w:tcBorders>
          </w:tcPr>
          <w:p w:rsidR="00D34CF5" w:rsidRPr="00F65D1B" w:rsidRDefault="00D34CF5">
            <w:pPr>
              <w:jc w:val="center"/>
              <w:rPr>
                <w:color w:val="0000FF"/>
                <w:sz w:val="24"/>
              </w:rPr>
            </w:pPr>
          </w:p>
        </w:tc>
        <w:tc>
          <w:tcPr>
            <w:tcW w:w="7960" w:type="dxa"/>
            <w:gridSpan w:val="8"/>
            <w:tcBorders>
              <w:left w:val="nil"/>
            </w:tcBorders>
          </w:tcPr>
          <w:p w:rsidR="00D34CF5" w:rsidRPr="00F65D1B" w:rsidRDefault="00D34CF5">
            <w:pPr>
              <w:jc w:val="right"/>
              <w:rPr>
                <w:sz w:val="24"/>
              </w:rPr>
            </w:pPr>
          </w:p>
        </w:tc>
        <w:tc>
          <w:tcPr>
            <w:tcW w:w="1417" w:type="dxa"/>
            <w:tcBorders>
              <w:left w:val="single" w:sz="12" w:space="0" w:color="808080"/>
              <w:right w:val="single" w:sz="12" w:space="0" w:color="808080"/>
            </w:tcBorders>
            <w:vAlign w:val="bottom"/>
          </w:tcPr>
          <w:p w:rsidR="00D34CF5" w:rsidRPr="00F65D1B" w:rsidRDefault="00D34CF5">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D34CF5">
            <w:pPr>
              <w:jc w:val="center"/>
              <w:rPr>
                <w:color w:val="0000FF"/>
                <w:sz w:val="24"/>
              </w:rPr>
            </w:pPr>
            <w:r w:rsidRPr="00F65D1B">
              <w:rPr>
                <w:color w:val="0000FF"/>
                <w:sz w:val="24"/>
              </w:rPr>
              <w:t>G-</w:t>
            </w:r>
            <w:r w:rsidR="00650158">
              <w:rPr>
                <w:color w:val="0000FF"/>
                <w:sz w:val="24"/>
              </w:rPr>
              <w:t>0</w:t>
            </w:r>
            <w:r w:rsidRPr="00F65D1B">
              <w:rPr>
                <w:color w:val="0000FF"/>
                <w:sz w:val="24"/>
              </w:rPr>
              <w:t>7</w:t>
            </w:r>
            <w:r w:rsidR="00D34CF5" w:rsidRPr="00F65D1B">
              <w:rPr>
                <w:color w:val="0000FF"/>
                <w:sz w:val="24"/>
              </w:rPr>
              <w:t>8</w:t>
            </w:r>
          </w:p>
        </w:tc>
        <w:tc>
          <w:tcPr>
            <w:tcW w:w="7960" w:type="dxa"/>
            <w:gridSpan w:val="8"/>
            <w:tcBorders>
              <w:left w:val="nil"/>
            </w:tcBorders>
          </w:tcPr>
          <w:p w:rsidR="00B6070B" w:rsidRPr="00F65D1B" w:rsidRDefault="00B6070B">
            <w:pPr>
              <w:jc w:val="both"/>
              <w:rPr>
                <w:sz w:val="24"/>
              </w:rPr>
            </w:pPr>
            <w:r w:rsidRPr="00F65D1B">
              <w:rPr>
                <w:sz w:val="24"/>
              </w:rPr>
              <w:t>Fourniture et pose d'armements basse tension complets comprenant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2"/>
              </w:rPr>
            </w:pPr>
          </w:p>
        </w:tc>
        <w:tc>
          <w:tcPr>
            <w:tcW w:w="7960" w:type="dxa"/>
            <w:gridSpan w:val="8"/>
            <w:tcBorders>
              <w:left w:val="nil"/>
            </w:tcBorders>
          </w:tcPr>
          <w:p w:rsidR="00B6070B" w:rsidRPr="00F65D1B" w:rsidRDefault="00B6070B">
            <w:pPr>
              <w:jc w:val="both"/>
              <w:rPr>
                <w:sz w:val="22"/>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2"/>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915" w:type="dxa"/>
            <w:gridSpan w:val="3"/>
            <w:tcBorders>
              <w:left w:val="nil"/>
            </w:tcBorders>
          </w:tcPr>
          <w:p w:rsidR="00B6070B" w:rsidRPr="00F65D1B" w:rsidRDefault="00B6070B">
            <w:pPr>
              <w:jc w:val="both"/>
              <w:rPr>
                <w:sz w:val="24"/>
              </w:rPr>
            </w:pPr>
            <w:r w:rsidRPr="00F65D1B">
              <w:rPr>
                <w:sz w:val="24"/>
              </w:rPr>
              <w:t>a) Un étrier ED 115-200 avec isolateur A 22</w:t>
            </w:r>
          </w:p>
        </w:tc>
        <w:tc>
          <w:tcPr>
            <w:tcW w:w="2045" w:type="dxa"/>
            <w:gridSpan w:val="5"/>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21.80 €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915" w:type="dxa"/>
            <w:gridSpan w:val="3"/>
            <w:tcBorders>
              <w:left w:val="nil"/>
            </w:tcBorders>
          </w:tcPr>
          <w:p w:rsidR="00B6070B" w:rsidRPr="00F65D1B" w:rsidRDefault="00B6070B">
            <w:pPr>
              <w:jc w:val="both"/>
              <w:rPr>
                <w:sz w:val="24"/>
              </w:rPr>
            </w:pPr>
            <w:r w:rsidRPr="00F65D1B">
              <w:rPr>
                <w:sz w:val="24"/>
              </w:rPr>
              <w:t>b) Une ferrure AD avec isolateur A 22</w:t>
            </w:r>
          </w:p>
        </w:tc>
        <w:tc>
          <w:tcPr>
            <w:tcW w:w="2045" w:type="dxa"/>
            <w:gridSpan w:val="5"/>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41.40 €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C472DE">
            <w:pPr>
              <w:jc w:val="center"/>
              <w:rPr>
                <w:color w:val="0000FF"/>
                <w:sz w:val="24"/>
              </w:rPr>
            </w:pPr>
            <w:r w:rsidRPr="00F65D1B">
              <w:rPr>
                <w:color w:val="0000FF"/>
                <w:sz w:val="24"/>
              </w:rPr>
              <w:t>G-</w:t>
            </w:r>
            <w:r w:rsidR="00650158">
              <w:rPr>
                <w:color w:val="0000FF"/>
                <w:sz w:val="24"/>
              </w:rPr>
              <w:t>0</w:t>
            </w:r>
            <w:r w:rsidRPr="00F65D1B">
              <w:rPr>
                <w:color w:val="0000FF"/>
                <w:sz w:val="24"/>
              </w:rPr>
              <w:t>7</w:t>
            </w:r>
            <w:r w:rsidR="00C472DE" w:rsidRPr="00F65D1B">
              <w:rPr>
                <w:color w:val="0000FF"/>
                <w:sz w:val="24"/>
              </w:rPr>
              <w:t>9</w:t>
            </w:r>
          </w:p>
        </w:tc>
        <w:tc>
          <w:tcPr>
            <w:tcW w:w="7960" w:type="dxa"/>
            <w:gridSpan w:val="8"/>
            <w:tcBorders>
              <w:left w:val="nil"/>
            </w:tcBorders>
          </w:tcPr>
          <w:p w:rsidR="00B6070B" w:rsidRPr="00F65D1B" w:rsidRDefault="00B6070B">
            <w:pPr>
              <w:jc w:val="both"/>
              <w:rPr>
                <w:sz w:val="24"/>
              </w:rPr>
            </w:pPr>
            <w:r w:rsidRPr="00F65D1B">
              <w:rPr>
                <w:sz w:val="24"/>
              </w:rPr>
              <w:t>Fourniture et pose d'armements basse tension pour câble torsadé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2"/>
              </w:rPr>
            </w:pPr>
          </w:p>
        </w:tc>
        <w:tc>
          <w:tcPr>
            <w:tcW w:w="7960" w:type="dxa"/>
            <w:gridSpan w:val="8"/>
            <w:tcBorders>
              <w:left w:val="nil"/>
            </w:tcBorders>
          </w:tcPr>
          <w:p w:rsidR="00B6070B" w:rsidRPr="00F65D1B" w:rsidRDefault="00B6070B">
            <w:pPr>
              <w:jc w:val="both"/>
              <w:rPr>
                <w:sz w:val="22"/>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2"/>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915" w:type="dxa"/>
            <w:gridSpan w:val="3"/>
            <w:tcBorders>
              <w:left w:val="nil"/>
            </w:tcBorders>
          </w:tcPr>
          <w:p w:rsidR="00B6070B" w:rsidRPr="00F65D1B" w:rsidRDefault="00B6070B">
            <w:pPr>
              <w:jc w:val="both"/>
              <w:rPr>
                <w:sz w:val="24"/>
              </w:rPr>
            </w:pPr>
            <w:r w:rsidRPr="00F65D1B">
              <w:rPr>
                <w:sz w:val="24"/>
              </w:rPr>
              <w:t>a) Ensemble de suspension de faisceau torsadé</w:t>
            </w:r>
          </w:p>
        </w:tc>
        <w:tc>
          <w:tcPr>
            <w:tcW w:w="2045" w:type="dxa"/>
            <w:gridSpan w:val="5"/>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18.50 €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915" w:type="dxa"/>
            <w:gridSpan w:val="3"/>
            <w:tcBorders>
              <w:left w:val="nil"/>
            </w:tcBorders>
          </w:tcPr>
          <w:p w:rsidR="00B6070B" w:rsidRPr="00F65D1B" w:rsidRDefault="00B6070B">
            <w:pPr>
              <w:jc w:val="both"/>
              <w:rPr>
                <w:sz w:val="24"/>
              </w:rPr>
            </w:pPr>
            <w:r w:rsidRPr="00F65D1B">
              <w:rPr>
                <w:sz w:val="24"/>
              </w:rPr>
              <w:t>b) Ensemble d'ancrage de faisceau torsadé</w:t>
            </w:r>
          </w:p>
        </w:tc>
        <w:tc>
          <w:tcPr>
            <w:tcW w:w="2045" w:type="dxa"/>
            <w:gridSpan w:val="5"/>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30.50 €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C472DE">
            <w:pPr>
              <w:jc w:val="center"/>
              <w:rPr>
                <w:color w:val="0000FF"/>
                <w:sz w:val="24"/>
              </w:rPr>
            </w:pPr>
            <w:r w:rsidRPr="00F65D1B">
              <w:rPr>
                <w:color w:val="0000FF"/>
                <w:sz w:val="24"/>
              </w:rPr>
              <w:t>G-</w:t>
            </w:r>
            <w:r w:rsidR="00650158">
              <w:rPr>
                <w:color w:val="0000FF"/>
                <w:sz w:val="24"/>
              </w:rPr>
              <w:t>0</w:t>
            </w:r>
            <w:r w:rsidR="00C472DE" w:rsidRPr="00F65D1B">
              <w:rPr>
                <w:color w:val="0000FF"/>
                <w:sz w:val="24"/>
              </w:rPr>
              <w:t>80</w:t>
            </w:r>
          </w:p>
        </w:tc>
        <w:tc>
          <w:tcPr>
            <w:tcW w:w="7960" w:type="dxa"/>
            <w:gridSpan w:val="8"/>
            <w:tcBorders>
              <w:left w:val="nil"/>
            </w:tcBorders>
          </w:tcPr>
          <w:p w:rsidR="00B6070B" w:rsidRPr="00F65D1B" w:rsidRDefault="00B6070B">
            <w:pPr>
              <w:jc w:val="both"/>
              <w:rPr>
                <w:sz w:val="24"/>
              </w:rPr>
            </w:pPr>
            <w:r w:rsidRPr="00F65D1B">
              <w:rPr>
                <w:sz w:val="24"/>
              </w:rPr>
              <w:t>Pose d'un armement MT-BT ou ferrure PTT récupéré toutes suggestions comprises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5.50 €</w:t>
            </w:r>
          </w:p>
        </w:tc>
      </w:tr>
      <w:tr w:rsidR="00C472DE" w:rsidRPr="00F65D1B" w:rsidTr="00440C2A">
        <w:tc>
          <w:tcPr>
            <w:tcW w:w="829" w:type="dxa"/>
            <w:tcBorders>
              <w:left w:val="single" w:sz="12" w:space="0" w:color="808080"/>
              <w:right w:val="single" w:sz="12" w:space="0" w:color="808080"/>
            </w:tcBorders>
          </w:tcPr>
          <w:p w:rsidR="00C472DE" w:rsidRPr="00F65D1B" w:rsidRDefault="00C472DE">
            <w:pPr>
              <w:jc w:val="center"/>
              <w:rPr>
                <w:color w:val="0000FF"/>
                <w:sz w:val="24"/>
              </w:rPr>
            </w:pPr>
          </w:p>
        </w:tc>
        <w:tc>
          <w:tcPr>
            <w:tcW w:w="7960" w:type="dxa"/>
            <w:gridSpan w:val="8"/>
            <w:tcBorders>
              <w:left w:val="nil"/>
            </w:tcBorders>
          </w:tcPr>
          <w:p w:rsidR="00C472DE" w:rsidRPr="00F65D1B" w:rsidRDefault="00C472DE">
            <w:pPr>
              <w:jc w:val="both"/>
              <w:rPr>
                <w:sz w:val="24"/>
              </w:rPr>
            </w:pPr>
          </w:p>
        </w:tc>
        <w:tc>
          <w:tcPr>
            <w:tcW w:w="1417" w:type="dxa"/>
            <w:tcBorders>
              <w:left w:val="single" w:sz="12" w:space="0" w:color="808080"/>
              <w:right w:val="single" w:sz="12" w:space="0" w:color="808080"/>
            </w:tcBorders>
            <w:vAlign w:val="bottom"/>
          </w:tcPr>
          <w:p w:rsidR="00C472DE" w:rsidRPr="00F65D1B" w:rsidRDefault="00C472DE">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C472DE">
            <w:pPr>
              <w:jc w:val="center"/>
              <w:rPr>
                <w:color w:val="0000FF"/>
                <w:sz w:val="24"/>
              </w:rPr>
            </w:pPr>
            <w:r w:rsidRPr="00F65D1B">
              <w:rPr>
                <w:color w:val="0000FF"/>
                <w:sz w:val="24"/>
              </w:rPr>
              <w:t>G-</w:t>
            </w:r>
            <w:r w:rsidR="00650158">
              <w:rPr>
                <w:color w:val="0000FF"/>
                <w:sz w:val="24"/>
              </w:rPr>
              <w:t>0</w:t>
            </w:r>
            <w:r w:rsidRPr="00F65D1B">
              <w:rPr>
                <w:color w:val="0000FF"/>
                <w:sz w:val="24"/>
              </w:rPr>
              <w:t>8</w:t>
            </w:r>
            <w:r w:rsidR="00C472DE" w:rsidRPr="00F65D1B">
              <w:rPr>
                <w:color w:val="0000FF"/>
                <w:sz w:val="24"/>
              </w:rPr>
              <w:t>1</w:t>
            </w:r>
          </w:p>
        </w:tc>
        <w:tc>
          <w:tcPr>
            <w:tcW w:w="6678" w:type="dxa"/>
            <w:gridSpan w:val="6"/>
            <w:tcBorders>
              <w:left w:val="nil"/>
            </w:tcBorders>
          </w:tcPr>
          <w:p w:rsidR="00B6070B" w:rsidRPr="00F65D1B" w:rsidRDefault="00B6070B">
            <w:pPr>
              <w:jc w:val="both"/>
              <w:rPr>
                <w:sz w:val="24"/>
              </w:rPr>
            </w:pPr>
            <w:r w:rsidRPr="00F65D1B">
              <w:rPr>
                <w:sz w:val="24"/>
              </w:rPr>
              <w:t>Fourniture et mise en place de ferrure de déport pour une nappe</w:t>
            </w:r>
          </w:p>
        </w:tc>
        <w:tc>
          <w:tcPr>
            <w:tcW w:w="1282" w:type="dxa"/>
            <w:gridSpan w:val="2"/>
            <w:tcBorders>
              <w:left w:val="nil"/>
            </w:tcBorders>
          </w:tcPr>
          <w:p w:rsidR="00B6070B" w:rsidRPr="00F65D1B" w:rsidRDefault="00B6070B">
            <w:pPr>
              <w:jc w:val="right"/>
              <w:rPr>
                <w:sz w:val="24"/>
              </w:rPr>
            </w:pPr>
            <w:r w:rsidRPr="00F65D1B">
              <w:rPr>
                <w:sz w:val="24"/>
              </w:rPr>
              <w:t>Le jeu de 4</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76.30 €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C472DE">
            <w:pPr>
              <w:jc w:val="center"/>
              <w:rPr>
                <w:color w:val="0000FF"/>
                <w:sz w:val="24"/>
              </w:rPr>
            </w:pPr>
            <w:r w:rsidRPr="00F65D1B">
              <w:rPr>
                <w:color w:val="0000FF"/>
                <w:sz w:val="24"/>
              </w:rPr>
              <w:t>G-</w:t>
            </w:r>
            <w:r w:rsidR="00650158">
              <w:rPr>
                <w:color w:val="0000FF"/>
                <w:sz w:val="24"/>
              </w:rPr>
              <w:t>0</w:t>
            </w:r>
            <w:r w:rsidRPr="00F65D1B">
              <w:rPr>
                <w:color w:val="0000FF"/>
                <w:sz w:val="24"/>
              </w:rPr>
              <w:t>8</w:t>
            </w:r>
            <w:r w:rsidR="00C472DE" w:rsidRPr="00F65D1B">
              <w:rPr>
                <w:color w:val="0000FF"/>
                <w:sz w:val="24"/>
              </w:rPr>
              <w:t>2</w:t>
            </w:r>
          </w:p>
        </w:tc>
        <w:tc>
          <w:tcPr>
            <w:tcW w:w="7960" w:type="dxa"/>
            <w:gridSpan w:val="8"/>
            <w:tcBorders>
              <w:left w:val="nil"/>
            </w:tcBorders>
          </w:tcPr>
          <w:p w:rsidR="00B6070B" w:rsidRPr="00F65D1B" w:rsidRDefault="00B6070B" w:rsidP="00C472DE">
            <w:pPr>
              <w:jc w:val="both"/>
              <w:rPr>
                <w:sz w:val="24"/>
              </w:rPr>
            </w:pPr>
            <w:r w:rsidRPr="00F65D1B">
              <w:rPr>
                <w:sz w:val="24"/>
              </w:rPr>
              <w:t xml:space="preserve">Cas du poste H61 en passage chiffré à </w:t>
            </w:r>
            <w:r w:rsidR="00247B32">
              <w:rPr>
                <w:sz w:val="24"/>
              </w:rPr>
              <w:t>L’unité</w:t>
            </w:r>
            <w:r w:rsidRPr="00F65D1B">
              <w:rPr>
                <w:sz w:val="24"/>
              </w:rPr>
              <w:t xml:space="preserve"> (non cumulable avec l'article</w:t>
            </w:r>
            <w:r w:rsidR="00650158">
              <w:rPr>
                <w:sz w:val="24"/>
              </w:rPr>
              <w:t xml:space="preserve">       </w:t>
            </w:r>
            <w:r w:rsidRPr="00F65D1B">
              <w:rPr>
                <w:sz w:val="24"/>
              </w:rPr>
              <w:t xml:space="preserve"> G-</w:t>
            </w:r>
            <w:r w:rsidR="00650158">
              <w:rPr>
                <w:sz w:val="24"/>
              </w:rPr>
              <w:t>0</w:t>
            </w:r>
            <w:r w:rsidRPr="00F65D1B">
              <w:rPr>
                <w:sz w:val="24"/>
              </w:rPr>
              <w:t>2</w:t>
            </w:r>
            <w:r w:rsidR="00C472DE" w:rsidRPr="00F65D1B">
              <w:rPr>
                <w:sz w:val="24"/>
              </w:rPr>
              <w:t>4</w:t>
            </w:r>
            <w:r w:rsidRPr="00F65D1B">
              <w:rPr>
                <w:sz w:val="24"/>
              </w:rPr>
              <w: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bottom w:val="dashed" w:sz="4" w:space="0" w:color="auto"/>
            </w:tcBorders>
          </w:tcPr>
          <w:p w:rsidR="00B6070B" w:rsidRPr="00F65D1B" w:rsidRDefault="00B6070B" w:rsidP="00C472DE">
            <w:pPr>
              <w:jc w:val="both"/>
              <w:rPr>
                <w:sz w:val="24"/>
              </w:rPr>
            </w:pPr>
            <w:r w:rsidRPr="00F65D1B">
              <w:rPr>
                <w:sz w:val="24"/>
              </w:rPr>
              <w:t xml:space="preserve">a) Fourniture et mise en place de pont </w:t>
            </w:r>
            <w:r w:rsidR="00C472DE" w:rsidRPr="00F65D1B">
              <w:rPr>
                <w:sz w:val="24"/>
              </w:rPr>
              <w:t>HTA</w:t>
            </w:r>
            <w:r w:rsidRPr="00F65D1B">
              <w:rPr>
                <w:sz w:val="24"/>
              </w:rPr>
              <w:t xml:space="preserve"> sur ligne en passage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14.20 €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bottom w:val="dashed" w:sz="4" w:space="0" w:color="auto"/>
            </w:tcBorders>
          </w:tcPr>
          <w:p w:rsidR="00B6070B" w:rsidRPr="00F65D1B" w:rsidRDefault="00B6070B">
            <w:pPr>
              <w:jc w:val="both"/>
              <w:rPr>
                <w:sz w:val="24"/>
              </w:rPr>
            </w:pPr>
            <w:r w:rsidRPr="00F65D1B">
              <w:rPr>
                <w:sz w:val="24"/>
              </w:rPr>
              <w:t>b) Fourniture et mise en place d'un palonnier</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38.20 €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352175">
            <w:pPr>
              <w:jc w:val="center"/>
              <w:rPr>
                <w:color w:val="0000FF"/>
                <w:sz w:val="24"/>
              </w:rPr>
            </w:pPr>
            <w:r w:rsidRPr="00F65D1B">
              <w:rPr>
                <w:color w:val="0000FF"/>
                <w:sz w:val="24"/>
              </w:rPr>
              <w:t>G-</w:t>
            </w:r>
            <w:r w:rsidR="00650158">
              <w:rPr>
                <w:color w:val="0000FF"/>
                <w:sz w:val="24"/>
              </w:rPr>
              <w:t>0</w:t>
            </w:r>
            <w:r w:rsidRPr="00F65D1B">
              <w:rPr>
                <w:color w:val="0000FF"/>
                <w:sz w:val="24"/>
              </w:rPr>
              <w:t>8</w:t>
            </w:r>
            <w:r w:rsidR="00352175" w:rsidRPr="00F65D1B">
              <w:rPr>
                <w:color w:val="0000FF"/>
                <w:sz w:val="24"/>
              </w:rPr>
              <w:t>3</w:t>
            </w:r>
          </w:p>
        </w:tc>
        <w:tc>
          <w:tcPr>
            <w:tcW w:w="7960" w:type="dxa"/>
            <w:gridSpan w:val="8"/>
            <w:tcBorders>
              <w:left w:val="nil"/>
            </w:tcBorders>
          </w:tcPr>
          <w:p w:rsidR="00B6070B" w:rsidRPr="00F65D1B" w:rsidRDefault="00A81757">
            <w:pPr>
              <w:jc w:val="both"/>
              <w:rPr>
                <w:sz w:val="24"/>
              </w:rPr>
            </w:pPr>
            <w:r w:rsidRPr="00F65D1B">
              <w:rPr>
                <w:sz w:val="24"/>
              </w:rPr>
              <w:t>Plus-value</w:t>
            </w:r>
            <w:r w:rsidR="00B6070B" w:rsidRPr="00F65D1B">
              <w:rPr>
                <w:sz w:val="24"/>
              </w:rPr>
              <w:t xml:space="preserve"> sur la fourniture et la pose des ponts isolés en ancrage 54² moyenne tension par support concerné (poste H61, IACM, traversée)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right"/>
              <w:rPr>
                <w:sz w:val="24"/>
              </w:rPr>
            </w:pPr>
            <w:r w:rsidRPr="00F65D1B">
              <w:rPr>
                <w:sz w:val="24"/>
              </w:rPr>
              <w:t>Le support</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30.50 €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352175">
            <w:pPr>
              <w:jc w:val="center"/>
              <w:rPr>
                <w:color w:val="0000FF"/>
                <w:sz w:val="24"/>
              </w:rPr>
            </w:pPr>
            <w:r w:rsidRPr="00F65D1B">
              <w:rPr>
                <w:color w:val="0000FF"/>
                <w:sz w:val="24"/>
              </w:rPr>
              <w:t>G-</w:t>
            </w:r>
            <w:r w:rsidR="00650158">
              <w:rPr>
                <w:color w:val="0000FF"/>
                <w:sz w:val="24"/>
              </w:rPr>
              <w:t>0</w:t>
            </w:r>
            <w:r w:rsidRPr="00F65D1B">
              <w:rPr>
                <w:color w:val="0000FF"/>
                <w:sz w:val="24"/>
              </w:rPr>
              <w:t>8</w:t>
            </w:r>
            <w:r w:rsidR="00352175" w:rsidRPr="00F65D1B">
              <w:rPr>
                <w:color w:val="0000FF"/>
                <w:sz w:val="24"/>
              </w:rPr>
              <w:t>4</w:t>
            </w:r>
          </w:p>
        </w:tc>
        <w:tc>
          <w:tcPr>
            <w:tcW w:w="7960" w:type="dxa"/>
            <w:gridSpan w:val="8"/>
            <w:tcBorders>
              <w:left w:val="nil"/>
            </w:tcBorders>
          </w:tcPr>
          <w:p w:rsidR="00B6070B" w:rsidRPr="00F65D1B" w:rsidRDefault="00B6070B" w:rsidP="00352175">
            <w:pPr>
              <w:jc w:val="both"/>
              <w:rPr>
                <w:sz w:val="24"/>
              </w:rPr>
            </w:pPr>
            <w:r w:rsidRPr="00F65D1B">
              <w:rPr>
                <w:sz w:val="24"/>
              </w:rPr>
              <w:t xml:space="preserve">Fourniture et pose d'armement moyenne tension </w:t>
            </w:r>
            <w:r w:rsidR="00352175" w:rsidRPr="00F65D1B">
              <w:rPr>
                <w:sz w:val="24"/>
              </w:rPr>
              <w:t>avi</w:t>
            </w:r>
            <w:r w:rsidRPr="00F65D1B">
              <w:rPr>
                <w:sz w:val="24"/>
              </w:rPr>
              <w:t xml:space="preserve">faune y compris </w:t>
            </w:r>
            <w:r w:rsidRPr="00F65D1B">
              <w:rPr>
                <w:sz w:val="24"/>
              </w:rPr>
              <w:br/>
              <w:t>surisolation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a) VR1</w:t>
            </w:r>
          </w:p>
        </w:tc>
        <w:tc>
          <w:tcPr>
            <w:tcW w:w="3613"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155.90 €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b) VR2</w:t>
            </w:r>
          </w:p>
        </w:tc>
        <w:tc>
          <w:tcPr>
            <w:tcW w:w="3613"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220.20 €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8"/>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CA30D5" w:rsidRPr="00F65D1B" w:rsidRDefault="00CA30D5">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9"/>
        <w:gridCol w:w="4347"/>
        <w:gridCol w:w="1001"/>
        <w:gridCol w:w="567"/>
        <w:gridCol w:w="2045"/>
        <w:gridCol w:w="1417"/>
      </w:tblGrid>
      <w:tr w:rsidR="00B6070B" w:rsidRPr="00F65D1B" w:rsidTr="00440C2A">
        <w:tc>
          <w:tcPr>
            <w:tcW w:w="829" w:type="dxa"/>
            <w:tcBorders>
              <w:left w:val="single" w:sz="12" w:space="0" w:color="808080"/>
              <w:bottom w:val="single" w:sz="18" w:space="0" w:color="3366FF"/>
              <w:right w:val="single" w:sz="12" w:space="0" w:color="808080"/>
            </w:tcBorders>
          </w:tcPr>
          <w:p w:rsidR="00B6070B" w:rsidRPr="00F65D1B" w:rsidRDefault="00B6070B">
            <w:pPr>
              <w:jc w:val="center"/>
              <w:rPr>
                <w:color w:val="0000FF"/>
                <w:sz w:val="24"/>
              </w:rPr>
            </w:pPr>
          </w:p>
        </w:tc>
        <w:tc>
          <w:tcPr>
            <w:tcW w:w="7960" w:type="dxa"/>
            <w:gridSpan w:val="4"/>
            <w:tcBorders>
              <w:left w:val="nil"/>
              <w:bottom w:val="single" w:sz="18" w:space="0" w:color="3366FF"/>
            </w:tcBorders>
          </w:tcPr>
          <w:p w:rsidR="00B6070B" w:rsidRPr="00F65D1B" w:rsidRDefault="00B6070B">
            <w:pPr>
              <w:jc w:val="both"/>
              <w:rPr>
                <w:sz w:val="24"/>
              </w:rPr>
            </w:pPr>
          </w:p>
        </w:tc>
        <w:tc>
          <w:tcPr>
            <w:tcW w:w="1417" w:type="dxa"/>
            <w:tcBorders>
              <w:left w:val="single" w:sz="12" w:space="0" w:color="808080"/>
              <w:bottom w:val="single" w:sz="18"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top w:val="single" w:sz="18" w:space="0" w:color="3366FF"/>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top w:val="single" w:sz="18" w:space="0" w:color="3366FF"/>
              <w:left w:val="nil"/>
            </w:tcBorders>
          </w:tcPr>
          <w:p w:rsidR="00B6070B" w:rsidRPr="00F65D1B" w:rsidRDefault="00B6070B">
            <w:pPr>
              <w:jc w:val="both"/>
              <w:rPr>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rFonts w:ascii="Arial" w:hAnsi="Arial" w:cs="Arial"/>
                <w:color w:val="0000FF"/>
                <w:sz w:val="32"/>
              </w:rPr>
            </w:pPr>
          </w:p>
        </w:tc>
        <w:tc>
          <w:tcPr>
            <w:tcW w:w="7960" w:type="dxa"/>
            <w:gridSpan w:val="4"/>
            <w:tcBorders>
              <w:left w:val="nil"/>
            </w:tcBorders>
          </w:tcPr>
          <w:p w:rsidR="00B6070B" w:rsidRPr="00F65D1B" w:rsidRDefault="00B6070B">
            <w:pPr>
              <w:jc w:val="center"/>
              <w:rPr>
                <w:rFonts w:ascii="Arial" w:hAnsi="Arial" w:cs="Arial"/>
                <w:b/>
                <w:color w:val="9933FF"/>
                <w:sz w:val="32"/>
                <w:szCs w:val="32"/>
              </w:rPr>
            </w:pPr>
            <w:r w:rsidRPr="00F65D1B">
              <w:rPr>
                <w:rFonts w:ascii="Arial" w:hAnsi="Arial" w:cs="Arial"/>
                <w:b/>
                <w:color w:val="9933FF"/>
                <w:sz w:val="32"/>
                <w:szCs w:val="32"/>
              </w:rPr>
              <w:t>VIII - RESEAUX MT ET BT SOUTERRAINS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Arial" w:hAnsi="Arial" w:cs="Arial"/>
                <w:color w:val="FF0000"/>
                <w:sz w:val="32"/>
              </w:rPr>
            </w:pPr>
          </w:p>
        </w:tc>
      </w:tr>
      <w:tr w:rsidR="00B6070B" w:rsidRPr="00F65D1B" w:rsidTr="00440C2A">
        <w:tc>
          <w:tcPr>
            <w:tcW w:w="829"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0" w:type="dxa"/>
            <w:gridSpan w:val="4"/>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top w:val="single" w:sz="12" w:space="0" w:color="3366FF"/>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top w:val="single" w:sz="12" w:space="0" w:color="3366FF"/>
              <w:left w:val="nil"/>
            </w:tcBorders>
          </w:tcPr>
          <w:p w:rsidR="00B6070B" w:rsidRPr="00F65D1B" w:rsidRDefault="00B6070B">
            <w:pPr>
              <w:jc w:val="both"/>
              <w:rPr>
                <w:sz w:val="24"/>
              </w:rPr>
            </w:pPr>
          </w:p>
        </w:tc>
        <w:tc>
          <w:tcPr>
            <w:tcW w:w="1417" w:type="dxa"/>
            <w:tcBorders>
              <w:top w:val="single" w:sz="12"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7F763D" w:rsidRPr="00F65D1B" w:rsidRDefault="00B6070B" w:rsidP="00023607">
            <w:pPr>
              <w:jc w:val="center"/>
              <w:rPr>
                <w:color w:val="0000FF"/>
                <w:sz w:val="24"/>
              </w:rPr>
            </w:pPr>
            <w:r w:rsidRPr="00F65D1B">
              <w:rPr>
                <w:color w:val="0000FF"/>
                <w:sz w:val="24"/>
              </w:rPr>
              <w:t>G-</w:t>
            </w:r>
            <w:r w:rsidR="00650158">
              <w:rPr>
                <w:color w:val="0000FF"/>
                <w:sz w:val="24"/>
              </w:rPr>
              <w:t>0</w:t>
            </w:r>
            <w:r w:rsidRPr="00F65D1B">
              <w:rPr>
                <w:color w:val="0000FF"/>
                <w:sz w:val="24"/>
              </w:rPr>
              <w:t>8</w:t>
            </w:r>
            <w:r w:rsidR="007F763D" w:rsidRPr="00F65D1B">
              <w:rPr>
                <w:color w:val="0000FF"/>
                <w:sz w:val="24"/>
              </w:rPr>
              <w:t>5</w:t>
            </w:r>
          </w:p>
        </w:tc>
        <w:tc>
          <w:tcPr>
            <w:tcW w:w="7960" w:type="dxa"/>
            <w:gridSpan w:val="4"/>
            <w:tcBorders>
              <w:left w:val="nil"/>
            </w:tcBorders>
          </w:tcPr>
          <w:p w:rsidR="00B6070B" w:rsidRPr="00F65D1B" w:rsidRDefault="00B6070B">
            <w:pPr>
              <w:jc w:val="both"/>
              <w:rPr>
                <w:sz w:val="24"/>
              </w:rPr>
            </w:pPr>
            <w:r w:rsidRPr="00F65D1B">
              <w:rPr>
                <w:sz w:val="24"/>
              </w:rPr>
              <w:t>Ouverture de tranchée de 1 m de profondeur en terrain naturel avec dressage du fond de fouille, remblaiement avec le produit de la fouille, pilonnage et évacuation des déblais en excédent (sable dispensé en terrain argileux)</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348" w:type="dxa"/>
            <w:gridSpan w:val="2"/>
            <w:tcBorders>
              <w:left w:val="nil"/>
            </w:tcBorders>
          </w:tcPr>
          <w:p w:rsidR="00B6070B" w:rsidRPr="00F65D1B" w:rsidRDefault="00B6070B">
            <w:pPr>
              <w:jc w:val="both"/>
              <w:rPr>
                <w:sz w:val="24"/>
              </w:rPr>
            </w:pPr>
            <w:r w:rsidRPr="00F65D1B">
              <w:rPr>
                <w:sz w:val="24"/>
              </w:rPr>
              <w:t>a) Tranchée de 0.20 m de large (trancheuse)</w:t>
            </w:r>
          </w:p>
        </w:tc>
        <w:tc>
          <w:tcPr>
            <w:tcW w:w="2612" w:type="dxa"/>
            <w:gridSpan w:val="2"/>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4.40 €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348" w:type="dxa"/>
            <w:gridSpan w:val="2"/>
            <w:tcBorders>
              <w:left w:val="nil"/>
            </w:tcBorders>
          </w:tcPr>
          <w:p w:rsidR="00B6070B" w:rsidRPr="00F65D1B" w:rsidRDefault="00B6070B">
            <w:pPr>
              <w:jc w:val="both"/>
              <w:rPr>
                <w:sz w:val="24"/>
              </w:rPr>
            </w:pPr>
            <w:r w:rsidRPr="00F65D1B">
              <w:rPr>
                <w:sz w:val="24"/>
              </w:rPr>
              <w:t>b) Tranchée de 0.30 m de large</w:t>
            </w:r>
          </w:p>
        </w:tc>
        <w:tc>
          <w:tcPr>
            <w:tcW w:w="2612" w:type="dxa"/>
            <w:gridSpan w:val="2"/>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2059A">
            <w:pPr>
              <w:tabs>
                <w:tab w:val="decimal" w:pos="860"/>
              </w:tabs>
              <w:rPr>
                <w:color w:val="FF0000"/>
                <w:sz w:val="24"/>
              </w:rPr>
            </w:pPr>
            <w:r w:rsidRPr="00F65D1B">
              <w:rPr>
                <w:color w:val="FF0000"/>
                <w:sz w:val="24"/>
              </w:rPr>
              <w:t>5.50 €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c) Tranchée de 0.40 m de large</w:t>
            </w:r>
          </w:p>
        </w:tc>
        <w:tc>
          <w:tcPr>
            <w:tcW w:w="3613" w:type="dxa"/>
            <w:gridSpan w:val="3"/>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2059A">
            <w:pPr>
              <w:tabs>
                <w:tab w:val="decimal" w:pos="860"/>
              </w:tabs>
              <w:rPr>
                <w:color w:val="FF0000"/>
                <w:sz w:val="24"/>
              </w:rPr>
            </w:pPr>
            <w:r w:rsidRPr="00F65D1B">
              <w:rPr>
                <w:color w:val="FF0000"/>
                <w:sz w:val="24"/>
              </w:rPr>
              <w:t>6.50 €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d) Tranchée de 0.50 m de large</w:t>
            </w:r>
          </w:p>
        </w:tc>
        <w:tc>
          <w:tcPr>
            <w:tcW w:w="3613" w:type="dxa"/>
            <w:gridSpan w:val="3"/>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2059A">
            <w:pPr>
              <w:tabs>
                <w:tab w:val="decimal" w:pos="860"/>
              </w:tabs>
              <w:rPr>
                <w:color w:val="FF0000"/>
                <w:sz w:val="24"/>
              </w:rPr>
            </w:pPr>
            <w:r w:rsidRPr="00F65D1B">
              <w:rPr>
                <w:color w:val="FF0000"/>
                <w:sz w:val="24"/>
              </w:rPr>
              <w:t>7.60 €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e) Tranchée de 0.60 m de large</w:t>
            </w:r>
          </w:p>
        </w:tc>
        <w:tc>
          <w:tcPr>
            <w:tcW w:w="3613" w:type="dxa"/>
            <w:gridSpan w:val="3"/>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9.30 €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f) Tranchée de 0.80 m de large</w:t>
            </w:r>
          </w:p>
        </w:tc>
        <w:tc>
          <w:tcPr>
            <w:tcW w:w="3613" w:type="dxa"/>
            <w:gridSpan w:val="3"/>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2059A">
            <w:pPr>
              <w:tabs>
                <w:tab w:val="decimal" w:pos="860"/>
              </w:tabs>
              <w:rPr>
                <w:color w:val="FF0000"/>
                <w:sz w:val="24"/>
              </w:rPr>
            </w:pPr>
            <w:r w:rsidRPr="00F65D1B">
              <w:rPr>
                <w:color w:val="FF0000"/>
                <w:sz w:val="24"/>
              </w:rPr>
              <w:t>10.90 €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p>
        </w:tc>
        <w:tc>
          <w:tcPr>
            <w:tcW w:w="3613" w:type="dxa"/>
            <w:gridSpan w:val="3"/>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g) Tranchée de 1.00 m de large</w:t>
            </w:r>
          </w:p>
        </w:tc>
        <w:tc>
          <w:tcPr>
            <w:tcW w:w="3613" w:type="dxa"/>
            <w:gridSpan w:val="3"/>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2059A">
            <w:pPr>
              <w:tabs>
                <w:tab w:val="decimal" w:pos="860"/>
              </w:tabs>
              <w:rPr>
                <w:color w:val="FF0000"/>
                <w:sz w:val="24"/>
              </w:rPr>
            </w:pPr>
            <w:r w:rsidRPr="00F65D1B">
              <w:rPr>
                <w:color w:val="FF0000"/>
                <w:sz w:val="24"/>
              </w:rPr>
              <w:t>13.00 €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7F763D">
            <w:pPr>
              <w:jc w:val="center"/>
              <w:rPr>
                <w:color w:val="0000FF"/>
                <w:sz w:val="24"/>
              </w:rPr>
            </w:pPr>
            <w:r w:rsidRPr="00F65D1B">
              <w:rPr>
                <w:color w:val="0000FF"/>
                <w:sz w:val="24"/>
              </w:rPr>
              <w:t>G-</w:t>
            </w:r>
            <w:r w:rsidR="00650158">
              <w:rPr>
                <w:color w:val="0000FF"/>
                <w:sz w:val="24"/>
              </w:rPr>
              <w:t>0</w:t>
            </w:r>
            <w:r w:rsidRPr="00F65D1B">
              <w:rPr>
                <w:color w:val="0000FF"/>
                <w:sz w:val="24"/>
              </w:rPr>
              <w:t>8</w:t>
            </w:r>
            <w:r w:rsidR="007F763D" w:rsidRPr="00F65D1B">
              <w:rPr>
                <w:color w:val="0000FF"/>
                <w:sz w:val="24"/>
              </w:rPr>
              <w:t>6</w:t>
            </w:r>
          </w:p>
        </w:tc>
        <w:tc>
          <w:tcPr>
            <w:tcW w:w="7960" w:type="dxa"/>
            <w:gridSpan w:val="4"/>
            <w:tcBorders>
              <w:left w:val="nil"/>
            </w:tcBorders>
          </w:tcPr>
          <w:p w:rsidR="00B6070B" w:rsidRPr="00F65D1B" w:rsidRDefault="00B6070B">
            <w:pPr>
              <w:jc w:val="both"/>
              <w:rPr>
                <w:sz w:val="24"/>
              </w:rPr>
            </w:pPr>
            <w:r w:rsidRPr="00F65D1B">
              <w:rPr>
                <w:sz w:val="24"/>
              </w:rPr>
              <w:t>Ouverture de tranchée de 1 m de profondeur sous accotement ou sous chaussée avec dressage du fond de fouille, remblaiement avec le produit de la fouille, pilonnage et évacuation des déblais en excédent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915" w:type="dxa"/>
            <w:gridSpan w:val="3"/>
            <w:tcBorders>
              <w:left w:val="nil"/>
            </w:tcBorders>
          </w:tcPr>
          <w:p w:rsidR="00B6070B" w:rsidRPr="00F65D1B" w:rsidRDefault="00B6070B">
            <w:pPr>
              <w:jc w:val="both"/>
              <w:rPr>
                <w:sz w:val="24"/>
              </w:rPr>
            </w:pPr>
            <w:r w:rsidRPr="00F65D1B">
              <w:rPr>
                <w:sz w:val="24"/>
              </w:rPr>
              <w:t>a) Tranchée de 0.20 m de large (trancheuse)</w:t>
            </w:r>
          </w:p>
        </w:tc>
        <w:tc>
          <w:tcPr>
            <w:tcW w:w="2045"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2059A">
            <w:pPr>
              <w:tabs>
                <w:tab w:val="decimal" w:pos="860"/>
              </w:tabs>
              <w:rPr>
                <w:color w:val="FF0000"/>
                <w:sz w:val="24"/>
              </w:rPr>
            </w:pPr>
            <w:r w:rsidRPr="00F65D1B">
              <w:rPr>
                <w:color w:val="FF0000"/>
                <w:sz w:val="24"/>
              </w:rPr>
              <w:t>8.70 €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915" w:type="dxa"/>
            <w:gridSpan w:val="3"/>
            <w:tcBorders>
              <w:left w:val="nil"/>
            </w:tcBorders>
          </w:tcPr>
          <w:p w:rsidR="00B6070B" w:rsidRPr="00F65D1B" w:rsidRDefault="00B6070B">
            <w:pPr>
              <w:jc w:val="both"/>
              <w:rPr>
                <w:sz w:val="24"/>
              </w:rPr>
            </w:pPr>
            <w:r w:rsidRPr="00F65D1B">
              <w:rPr>
                <w:sz w:val="24"/>
              </w:rPr>
              <w:t>b) Tranchée de 0.30 m de large</w:t>
            </w:r>
          </w:p>
        </w:tc>
        <w:tc>
          <w:tcPr>
            <w:tcW w:w="2045"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2059A">
            <w:pPr>
              <w:tabs>
                <w:tab w:val="decimal" w:pos="860"/>
              </w:tabs>
              <w:rPr>
                <w:color w:val="FF0000"/>
                <w:sz w:val="24"/>
              </w:rPr>
            </w:pPr>
            <w:r w:rsidRPr="00F65D1B">
              <w:rPr>
                <w:color w:val="FF0000"/>
                <w:sz w:val="24"/>
              </w:rPr>
              <w:t>9.80 €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c) Tranchée de 0.40 m de large</w:t>
            </w:r>
          </w:p>
        </w:tc>
        <w:tc>
          <w:tcPr>
            <w:tcW w:w="3613" w:type="dxa"/>
            <w:gridSpan w:val="3"/>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2059A">
            <w:pPr>
              <w:tabs>
                <w:tab w:val="decimal" w:pos="860"/>
              </w:tabs>
              <w:rPr>
                <w:color w:val="FF0000"/>
                <w:sz w:val="24"/>
              </w:rPr>
            </w:pPr>
            <w:r w:rsidRPr="00F65D1B">
              <w:rPr>
                <w:color w:val="FF0000"/>
                <w:sz w:val="24"/>
              </w:rPr>
              <w:t>11.50 €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d) Tranchée de 0.50 m de large</w:t>
            </w:r>
          </w:p>
        </w:tc>
        <w:tc>
          <w:tcPr>
            <w:tcW w:w="3613" w:type="dxa"/>
            <w:gridSpan w:val="3"/>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2059A">
            <w:pPr>
              <w:tabs>
                <w:tab w:val="decimal" w:pos="860"/>
              </w:tabs>
              <w:rPr>
                <w:color w:val="FF0000"/>
                <w:sz w:val="24"/>
              </w:rPr>
            </w:pPr>
            <w:r w:rsidRPr="00F65D1B">
              <w:rPr>
                <w:color w:val="FF0000"/>
                <w:sz w:val="24"/>
              </w:rPr>
              <w:t>14.20 €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e) Tranchée de 0.60 m de large</w:t>
            </w:r>
          </w:p>
        </w:tc>
        <w:tc>
          <w:tcPr>
            <w:tcW w:w="3613" w:type="dxa"/>
            <w:gridSpan w:val="3"/>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2059A">
            <w:pPr>
              <w:tabs>
                <w:tab w:val="decimal" w:pos="860"/>
              </w:tabs>
              <w:rPr>
                <w:color w:val="FF0000"/>
                <w:sz w:val="24"/>
              </w:rPr>
            </w:pPr>
            <w:r w:rsidRPr="00F65D1B">
              <w:rPr>
                <w:color w:val="FF0000"/>
                <w:sz w:val="24"/>
              </w:rPr>
              <w:t>16.90 €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f) Tranchée de 0.80 m de large</w:t>
            </w:r>
          </w:p>
        </w:tc>
        <w:tc>
          <w:tcPr>
            <w:tcW w:w="3613" w:type="dxa"/>
            <w:gridSpan w:val="3"/>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21.30 €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tcBorders>
              <w:left w:val="nil"/>
            </w:tcBorders>
          </w:tcPr>
          <w:p w:rsidR="00B6070B" w:rsidRPr="00F65D1B" w:rsidRDefault="00B6070B">
            <w:pPr>
              <w:jc w:val="both"/>
              <w:rPr>
                <w:sz w:val="24"/>
              </w:rPr>
            </w:pPr>
            <w:r w:rsidRPr="00F65D1B">
              <w:rPr>
                <w:sz w:val="24"/>
              </w:rPr>
              <w:t>g) Tranchée de 1.00 m de large</w:t>
            </w:r>
          </w:p>
        </w:tc>
        <w:tc>
          <w:tcPr>
            <w:tcW w:w="3613" w:type="dxa"/>
            <w:gridSpan w:val="3"/>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24.00 €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7F763D" w:rsidRPr="00F65D1B" w:rsidRDefault="007F763D">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9"/>
        <w:gridCol w:w="5348"/>
        <w:gridCol w:w="1888"/>
        <w:gridCol w:w="724"/>
        <w:gridCol w:w="1417"/>
      </w:tblGrid>
      <w:tr w:rsidR="00B6070B" w:rsidRPr="00F65D1B" w:rsidTr="00440C2A">
        <w:tc>
          <w:tcPr>
            <w:tcW w:w="829" w:type="dxa"/>
            <w:tcBorders>
              <w:left w:val="single" w:sz="12" w:space="0" w:color="808080"/>
              <w:right w:val="single" w:sz="12" w:space="0" w:color="808080"/>
            </w:tcBorders>
          </w:tcPr>
          <w:p w:rsidR="00B6070B" w:rsidRPr="00F65D1B" w:rsidRDefault="00B6070B" w:rsidP="007F763D">
            <w:pPr>
              <w:jc w:val="center"/>
              <w:rPr>
                <w:color w:val="0000FF"/>
                <w:sz w:val="24"/>
              </w:rPr>
            </w:pPr>
            <w:r w:rsidRPr="00F65D1B">
              <w:rPr>
                <w:color w:val="0000FF"/>
                <w:sz w:val="24"/>
              </w:rPr>
              <w:lastRenderedPageBreak/>
              <w:t>G-</w:t>
            </w:r>
            <w:r w:rsidR="00650158">
              <w:rPr>
                <w:color w:val="0000FF"/>
                <w:sz w:val="24"/>
              </w:rPr>
              <w:t>0</w:t>
            </w:r>
            <w:r w:rsidRPr="00F65D1B">
              <w:rPr>
                <w:color w:val="0000FF"/>
                <w:sz w:val="24"/>
              </w:rPr>
              <w:t>8</w:t>
            </w:r>
            <w:r w:rsidR="007F763D" w:rsidRPr="00F65D1B">
              <w:rPr>
                <w:color w:val="0000FF"/>
                <w:sz w:val="24"/>
              </w:rPr>
              <w:t>7</w:t>
            </w:r>
          </w:p>
        </w:tc>
        <w:tc>
          <w:tcPr>
            <w:tcW w:w="7960" w:type="dxa"/>
            <w:gridSpan w:val="3"/>
            <w:tcBorders>
              <w:left w:val="nil"/>
            </w:tcBorders>
          </w:tcPr>
          <w:p w:rsidR="00B6070B" w:rsidRPr="00F65D1B" w:rsidRDefault="00A81757" w:rsidP="007F763D">
            <w:pPr>
              <w:jc w:val="both"/>
              <w:rPr>
                <w:sz w:val="24"/>
              </w:rPr>
            </w:pPr>
            <w:bookmarkStart w:id="3" w:name="OLE_LINK2"/>
            <w:r>
              <w:rPr>
                <w:sz w:val="24"/>
              </w:rPr>
              <w:t>Plus-value</w:t>
            </w:r>
            <w:r w:rsidR="00B6070B" w:rsidRPr="00F65D1B">
              <w:rPr>
                <w:sz w:val="24"/>
              </w:rPr>
              <w:t xml:space="preserve"> aux articles G-8</w:t>
            </w:r>
            <w:r w:rsidR="007F763D" w:rsidRPr="00F65D1B">
              <w:rPr>
                <w:sz w:val="24"/>
              </w:rPr>
              <w:t>5</w:t>
            </w:r>
            <w:r w:rsidR="00B6070B" w:rsidRPr="00F65D1B">
              <w:rPr>
                <w:sz w:val="24"/>
              </w:rPr>
              <w:t xml:space="preserve"> </w:t>
            </w:r>
            <w:bookmarkEnd w:id="3"/>
            <w:r w:rsidR="00B6070B" w:rsidRPr="00F65D1B">
              <w:rPr>
                <w:sz w:val="24"/>
              </w:rPr>
              <w:t>et G-8</w:t>
            </w:r>
            <w:r w:rsidR="007F763D" w:rsidRPr="00F65D1B">
              <w:rPr>
                <w:sz w:val="24"/>
              </w:rPr>
              <w:t>6</w:t>
            </w:r>
            <w:r w:rsidR="00B6070B" w:rsidRPr="00F65D1B">
              <w:rPr>
                <w:sz w:val="24"/>
              </w:rPr>
              <w:t xml:space="preserve"> pour travail en agglomération (à l'intérieur d'une zone bâtie de villes, bourgs)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5348" w:type="dxa"/>
            <w:tcBorders>
              <w:left w:val="nil"/>
            </w:tcBorders>
          </w:tcPr>
          <w:p w:rsidR="00B6070B" w:rsidRPr="00F65D1B" w:rsidRDefault="00B6070B">
            <w:pPr>
              <w:jc w:val="both"/>
              <w:rPr>
                <w:sz w:val="24"/>
              </w:rPr>
            </w:pPr>
          </w:p>
        </w:tc>
        <w:tc>
          <w:tcPr>
            <w:tcW w:w="2612"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a) </w:t>
            </w:r>
            <w:bookmarkStart w:id="4" w:name="OLE_LINK3"/>
            <w:r w:rsidR="00A81757">
              <w:rPr>
                <w:sz w:val="24"/>
              </w:rPr>
              <w:t>Plus-value</w:t>
            </w:r>
            <w:r w:rsidRPr="00F65D1B">
              <w:rPr>
                <w:sz w:val="24"/>
              </w:rPr>
              <w:t xml:space="preserve"> à l'article G-8</w:t>
            </w:r>
            <w:r w:rsidR="007F763D" w:rsidRPr="00F65D1B">
              <w:rPr>
                <w:sz w:val="24"/>
              </w:rPr>
              <w:t>5</w:t>
            </w:r>
            <w:r w:rsidRPr="00F65D1B">
              <w:rPr>
                <w:sz w:val="24"/>
              </w:rPr>
              <w:t>a (L=0.20m) pour travail en agglomération</w:t>
            </w:r>
            <w:bookmarkEnd w:id="4"/>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2.20 €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b) </w:t>
            </w:r>
            <w:r w:rsidR="00A81757">
              <w:rPr>
                <w:sz w:val="24"/>
              </w:rPr>
              <w:t>Plus-value</w:t>
            </w:r>
            <w:r w:rsidRPr="00F65D1B">
              <w:rPr>
                <w:sz w:val="24"/>
              </w:rPr>
              <w:t xml:space="preserve"> à l'article G-8</w:t>
            </w:r>
            <w:r w:rsidR="007F763D" w:rsidRPr="00F65D1B">
              <w:rPr>
                <w:sz w:val="24"/>
              </w:rPr>
              <w:t>5</w:t>
            </w:r>
            <w:r w:rsidRPr="00F65D1B">
              <w:rPr>
                <w:sz w:val="24"/>
              </w:rPr>
              <w:t>b (L=0.30m)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2.80 €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c) </w:t>
            </w:r>
            <w:r w:rsidR="00A81757">
              <w:rPr>
                <w:sz w:val="24"/>
              </w:rPr>
              <w:t>Plus-value</w:t>
            </w:r>
            <w:r w:rsidRPr="00F65D1B">
              <w:rPr>
                <w:sz w:val="24"/>
              </w:rPr>
              <w:t xml:space="preserve"> à l'article G-8</w:t>
            </w:r>
            <w:r w:rsidR="007F763D" w:rsidRPr="00F65D1B">
              <w:rPr>
                <w:sz w:val="24"/>
              </w:rPr>
              <w:t>5</w:t>
            </w:r>
            <w:r w:rsidRPr="00F65D1B">
              <w:rPr>
                <w:sz w:val="24"/>
              </w:rPr>
              <w:t>c (L=0.40m)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3.50 €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d) </w:t>
            </w:r>
            <w:r w:rsidR="00A81757">
              <w:rPr>
                <w:sz w:val="24"/>
              </w:rPr>
              <w:t>Plus-value</w:t>
            </w:r>
            <w:r w:rsidRPr="00F65D1B">
              <w:rPr>
                <w:sz w:val="24"/>
              </w:rPr>
              <w:t xml:space="preserve"> à l'article G-8</w:t>
            </w:r>
            <w:r w:rsidR="007F763D" w:rsidRPr="00F65D1B">
              <w:rPr>
                <w:sz w:val="24"/>
              </w:rPr>
              <w:t>5</w:t>
            </w:r>
            <w:r w:rsidRPr="00F65D1B">
              <w:rPr>
                <w:sz w:val="24"/>
              </w:rPr>
              <w:t>d (L=0.50m)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3.90 €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e) </w:t>
            </w:r>
            <w:r w:rsidR="00A81757">
              <w:rPr>
                <w:sz w:val="24"/>
              </w:rPr>
              <w:t>Plus-value</w:t>
            </w:r>
            <w:r w:rsidRPr="00F65D1B">
              <w:rPr>
                <w:sz w:val="24"/>
              </w:rPr>
              <w:t xml:space="preserve"> à l'article G-8</w:t>
            </w:r>
            <w:r w:rsidR="007F763D" w:rsidRPr="00F65D1B">
              <w:rPr>
                <w:sz w:val="24"/>
              </w:rPr>
              <w:t>5</w:t>
            </w:r>
            <w:r w:rsidRPr="00F65D1B">
              <w:rPr>
                <w:sz w:val="24"/>
              </w:rPr>
              <w:t>e (L=0.60m)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4.80 €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f) </w:t>
            </w:r>
            <w:r w:rsidR="00A81757">
              <w:rPr>
                <w:sz w:val="24"/>
              </w:rPr>
              <w:t>Plus-value</w:t>
            </w:r>
            <w:r w:rsidRPr="00F65D1B">
              <w:rPr>
                <w:sz w:val="24"/>
              </w:rPr>
              <w:t xml:space="preserve"> à l'article G-8</w:t>
            </w:r>
            <w:r w:rsidR="007F763D" w:rsidRPr="00F65D1B">
              <w:rPr>
                <w:sz w:val="24"/>
              </w:rPr>
              <w:t>5</w:t>
            </w:r>
            <w:r w:rsidRPr="00F65D1B">
              <w:rPr>
                <w:sz w:val="24"/>
              </w:rPr>
              <w:t>f (L=0.80m)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5.70 €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pPr>
              <w:jc w:val="both"/>
              <w:rPr>
                <w:sz w:val="24"/>
              </w:rPr>
            </w:pPr>
          </w:p>
        </w:tc>
        <w:tc>
          <w:tcPr>
            <w:tcW w:w="724" w:type="dxa"/>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g) </w:t>
            </w:r>
            <w:r w:rsidR="00A81757">
              <w:rPr>
                <w:sz w:val="24"/>
              </w:rPr>
              <w:t>Plus-value</w:t>
            </w:r>
            <w:r w:rsidRPr="00F65D1B">
              <w:rPr>
                <w:sz w:val="24"/>
              </w:rPr>
              <w:t xml:space="preserve"> à l'article G-8</w:t>
            </w:r>
            <w:r w:rsidR="007F763D" w:rsidRPr="00F65D1B">
              <w:rPr>
                <w:sz w:val="24"/>
              </w:rPr>
              <w:t>5</w:t>
            </w:r>
            <w:r w:rsidRPr="00F65D1B">
              <w:rPr>
                <w:sz w:val="24"/>
              </w:rPr>
              <w:t>g (L=1.00m)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6.80 €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h) </w:t>
            </w:r>
            <w:r w:rsidR="00A81757">
              <w:rPr>
                <w:sz w:val="24"/>
              </w:rPr>
              <w:t>Plus-value</w:t>
            </w:r>
            <w:r w:rsidRPr="00F65D1B">
              <w:rPr>
                <w:sz w:val="24"/>
              </w:rPr>
              <w:t xml:space="preserve"> à l'article G-8</w:t>
            </w:r>
            <w:r w:rsidR="007F763D" w:rsidRPr="00F65D1B">
              <w:rPr>
                <w:sz w:val="24"/>
              </w:rPr>
              <w:t>6</w:t>
            </w:r>
            <w:r w:rsidRPr="00F65D1B">
              <w:rPr>
                <w:sz w:val="24"/>
              </w:rPr>
              <w:t>a (L=0.20m)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242999" w:rsidP="007F34FD">
            <w:pPr>
              <w:tabs>
                <w:tab w:val="decimal" w:pos="860"/>
              </w:tabs>
              <w:rPr>
                <w:color w:val="FF0000"/>
                <w:sz w:val="24"/>
              </w:rPr>
            </w:pPr>
            <w:r>
              <w:rPr>
                <w:color w:val="FF0000"/>
                <w:sz w:val="24"/>
              </w:rPr>
              <w:t>4.00</w:t>
            </w:r>
            <w:r w:rsidR="00B6070B" w:rsidRPr="00F65D1B">
              <w:rPr>
                <w:color w:val="FF0000"/>
                <w:sz w:val="24"/>
              </w:rPr>
              <w:t xml:space="preserve">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i) </w:t>
            </w:r>
            <w:r w:rsidR="00A81757">
              <w:rPr>
                <w:sz w:val="24"/>
              </w:rPr>
              <w:t>Plus-value</w:t>
            </w:r>
            <w:r w:rsidRPr="00F65D1B">
              <w:rPr>
                <w:sz w:val="24"/>
              </w:rPr>
              <w:t xml:space="preserve"> à l'article G-8</w:t>
            </w:r>
            <w:r w:rsidR="007F763D" w:rsidRPr="00F65D1B">
              <w:rPr>
                <w:sz w:val="24"/>
              </w:rPr>
              <w:t>6</w:t>
            </w:r>
            <w:r w:rsidRPr="00F65D1B">
              <w:rPr>
                <w:sz w:val="24"/>
              </w:rPr>
              <w:t>b (L=0.30m)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242999" w:rsidP="007F34FD">
            <w:pPr>
              <w:tabs>
                <w:tab w:val="decimal" w:pos="860"/>
              </w:tabs>
              <w:rPr>
                <w:color w:val="FF0000"/>
                <w:sz w:val="24"/>
              </w:rPr>
            </w:pPr>
            <w:r>
              <w:rPr>
                <w:color w:val="FF0000"/>
                <w:sz w:val="24"/>
              </w:rPr>
              <w:t>4.40</w:t>
            </w:r>
            <w:r w:rsidR="00B6070B" w:rsidRPr="00F65D1B">
              <w:rPr>
                <w:color w:val="FF0000"/>
                <w:sz w:val="24"/>
              </w:rPr>
              <w:t xml:space="preserve">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j) </w:t>
            </w:r>
            <w:r w:rsidR="00A81757">
              <w:rPr>
                <w:sz w:val="24"/>
              </w:rPr>
              <w:t>Plus-value</w:t>
            </w:r>
            <w:r w:rsidRPr="00F65D1B">
              <w:rPr>
                <w:sz w:val="24"/>
              </w:rPr>
              <w:t xml:space="preserve"> à l'article G-8</w:t>
            </w:r>
            <w:r w:rsidR="007F763D" w:rsidRPr="00F65D1B">
              <w:rPr>
                <w:sz w:val="24"/>
              </w:rPr>
              <w:t>6</w:t>
            </w:r>
            <w:r w:rsidRPr="00F65D1B">
              <w:rPr>
                <w:sz w:val="24"/>
              </w:rPr>
              <w:t>c (L=0.40m)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242999" w:rsidP="007F34FD">
            <w:pPr>
              <w:tabs>
                <w:tab w:val="decimal" w:pos="860"/>
              </w:tabs>
              <w:rPr>
                <w:color w:val="FF0000"/>
                <w:sz w:val="24"/>
              </w:rPr>
            </w:pPr>
            <w:r>
              <w:rPr>
                <w:color w:val="FF0000"/>
                <w:sz w:val="24"/>
              </w:rPr>
              <w:t>5.10</w:t>
            </w:r>
            <w:r w:rsidR="00B6070B" w:rsidRPr="00F65D1B">
              <w:rPr>
                <w:color w:val="FF0000"/>
                <w:sz w:val="24"/>
              </w:rPr>
              <w:t xml:space="preserve">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k) </w:t>
            </w:r>
            <w:r w:rsidR="00A81757">
              <w:rPr>
                <w:sz w:val="24"/>
              </w:rPr>
              <w:t>Plus-value</w:t>
            </w:r>
            <w:r w:rsidRPr="00F65D1B">
              <w:rPr>
                <w:sz w:val="24"/>
              </w:rPr>
              <w:t xml:space="preserve"> à l'article G-8</w:t>
            </w:r>
            <w:r w:rsidR="007F763D" w:rsidRPr="00F65D1B">
              <w:rPr>
                <w:sz w:val="24"/>
              </w:rPr>
              <w:t>6</w:t>
            </w:r>
            <w:r w:rsidRPr="00F65D1B">
              <w:rPr>
                <w:sz w:val="24"/>
              </w:rPr>
              <w:t>d (L=0.50m)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001186" w:rsidP="007F34FD">
            <w:pPr>
              <w:tabs>
                <w:tab w:val="decimal" w:pos="860"/>
              </w:tabs>
              <w:rPr>
                <w:color w:val="FF0000"/>
                <w:sz w:val="24"/>
              </w:rPr>
            </w:pPr>
            <w:r>
              <w:rPr>
                <w:color w:val="FF0000"/>
                <w:sz w:val="24"/>
              </w:rPr>
              <w:t>6.2</w:t>
            </w:r>
            <w:r w:rsidR="00B6070B" w:rsidRPr="00F65D1B">
              <w:rPr>
                <w:color w:val="FF0000"/>
                <w:sz w:val="24"/>
              </w:rPr>
              <w:t>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l) </w:t>
            </w:r>
            <w:r w:rsidR="00A81757">
              <w:rPr>
                <w:sz w:val="24"/>
              </w:rPr>
              <w:t>Plus-value</w:t>
            </w:r>
            <w:r w:rsidRPr="00F65D1B">
              <w:rPr>
                <w:sz w:val="24"/>
              </w:rPr>
              <w:t xml:space="preserve"> à l'article G-8</w:t>
            </w:r>
            <w:r w:rsidR="007F763D" w:rsidRPr="00F65D1B">
              <w:rPr>
                <w:sz w:val="24"/>
              </w:rPr>
              <w:t>6</w:t>
            </w:r>
            <w:r w:rsidRPr="00F65D1B">
              <w:rPr>
                <w:sz w:val="24"/>
              </w:rPr>
              <w:t>e (L=0.60m)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001186">
            <w:pPr>
              <w:tabs>
                <w:tab w:val="decimal" w:pos="860"/>
              </w:tabs>
              <w:rPr>
                <w:color w:val="FF0000"/>
                <w:sz w:val="24"/>
              </w:rPr>
            </w:pPr>
            <w:r>
              <w:rPr>
                <w:color w:val="FF0000"/>
                <w:sz w:val="24"/>
              </w:rPr>
              <w:t>7.3</w:t>
            </w:r>
            <w:r w:rsidR="00B6070B" w:rsidRPr="00F65D1B">
              <w:rPr>
                <w:color w:val="FF0000"/>
                <w:sz w:val="24"/>
              </w:rPr>
              <w:t>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m) </w:t>
            </w:r>
            <w:r w:rsidR="00A81757">
              <w:rPr>
                <w:sz w:val="24"/>
              </w:rPr>
              <w:t>Plus-value</w:t>
            </w:r>
            <w:r w:rsidRPr="00F65D1B">
              <w:rPr>
                <w:sz w:val="24"/>
              </w:rPr>
              <w:t xml:space="preserve"> à l'article G-8</w:t>
            </w:r>
            <w:r w:rsidR="007F763D" w:rsidRPr="00F65D1B">
              <w:rPr>
                <w:sz w:val="24"/>
              </w:rPr>
              <w:t>6</w:t>
            </w:r>
            <w:r w:rsidRPr="00F65D1B">
              <w:rPr>
                <w:sz w:val="24"/>
              </w:rPr>
              <w:t>f (L=0.80m)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001186">
            <w:pPr>
              <w:tabs>
                <w:tab w:val="decimal" w:pos="860"/>
              </w:tabs>
              <w:rPr>
                <w:color w:val="FF0000"/>
                <w:sz w:val="24"/>
              </w:rPr>
            </w:pPr>
            <w:r>
              <w:rPr>
                <w:color w:val="FF0000"/>
                <w:sz w:val="24"/>
              </w:rPr>
              <w:t>9.0</w:t>
            </w:r>
            <w:r w:rsidR="00B6070B" w:rsidRPr="00F65D1B">
              <w:rPr>
                <w:color w:val="FF0000"/>
                <w:sz w:val="24"/>
              </w:rPr>
              <w:t>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pPr>
              <w:jc w:val="both"/>
              <w:rPr>
                <w:sz w:val="24"/>
              </w:rPr>
            </w:pPr>
          </w:p>
        </w:tc>
        <w:tc>
          <w:tcPr>
            <w:tcW w:w="724" w:type="dxa"/>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2"/>
            <w:tcBorders>
              <w:left w:val="nil"/>
            </w:tcBorders>
          </w:tcPr>
          <w:p w:rsidR="00B6070B" w:rsidRPr="00F65D1B" w:rsidRDefault="00B6070B" w:rsidP="007F763D">
            <w:pPr>
              <w:jc w:val="both"/>
              <w:rPr>
                <w:sz w:val="24"/>
              </w:rPr>
            </w:pPr>
            <w:r w:rsidRPr="00F65D1B">
              <w:rPr>
                <w:sz w:val="24"/>
              </w:rPr>
              <w:t xml:space="preserve">n) </w:t>
            </w:r>
            <w:r w:rsidR="00A81757">
              <w:rPr>
                <w:sz w:val="24"/>
              </w:rPr>
              <w:t>Plus-value</w:t>
            </w:r>
            <w:r w:rsidRPr="00F65D1B">
              <w:rPr>
                <w:sz w:val="24"/>
              </w:rPr>
              <w:t xml:space="preserve"> </w:t>
            </w:r>
            <w:r w:rsidR="00A81757" w:rsidRPr="00F65D1B">
              <w:rPr>
                <w:sz w:val="24"/>
              </w:rPr>
              <w:t>à</w:t>
            </w:r>
            <w:r w:rsidRPr="00F65D1B">
              <w:rPr>
                <w:sz w:val="24"/>
              </w:rPr>
              <w:t xml:space="preserve"> l'article G-8</w:t>
            </w:r>
            <w:r w:rsidR="007F763D" w:rsidRPr="00F65D1B">
              <w:rPr>
                <w:sz w:val="24"/>
              </w:rPr>
              <w:t>6</w:t>
            </w:r>
            <w:r w:rsidRPr="00F65D1B">
              <w:rPr>
                <w:sz w:val="24"/>
              </w:rPr>
              <w:t>g (L=1.00m) pour travail en agglomération</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001186">
            <w:pPr>
              <w:tabs>
                <w:tab w:val="decimal" w:pos="860"/>
              </w:tabs>
              <w:rPr>
                <w:color w:val="FF0000"/>
                <w:sz w:val="24"/>
              </w:rPr>
            </w:pPr>
            <w:r>
              <w:rPr>
                <w:color w:val="FF0000"/>
                <w:sz w:val="24"/>
              </w:rPr>
              <w:t>10.1</w:t>
            </w:r>
            <w:r w:rsidR="00B6070B" w:rsidRPr="00F65D1B">
              <w:rPr>
                <w:color w:val="FF0000"/>
                <w:sz w:val="24"/>
              </w:rPr>
              <w:t>0 €</w:t>
            </w:r>
          </w:p>
        </w:tc>
      </w:tr>
    </w:tbl>
    <w:p w:rsidR="007F763D" w:rsidRPr="00F65D1B" w:rsidRDefault="007F763D">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9"/>
        <w:gridCol w:w="3801"/>
        <w:gridCol w:w="546"/>
        <w:gridCol w:w="2889"/>
        <w:gridCol w:w="724"/>
        <w:gridCol w:w="1417"/>
      </w:tblGrid>
      <w:tr w:rsidR="00B6070B" w:rsidRPr="00F65D1B" w:rsidTr="00440C2A">
        <w:tc>
          <w:tcPr>
            <w:tcW w:w="829" w:type="dxa"/>
            <w:tcBorders>
              <w:left w:val="single" w:sz="12" w:space="0" w:color="808080"/>
              <w:right w:val="single" w:sz="12" w:space="0" w:color="808080"/>
            </w:tcBorders>
          </w:tcPr>
          <w:p w:rsidR="00B6070B" w:rsidRPr="00F65D1B" w:rsidRDefault="00B6070B" w:rsidP="007F763D">
            <w:pPr>
              <w:jc w:val="center"/>
              <w:rPr>
                <w:color w:val="0000FF"/>
                <w:sz w:val="24"/>
              </w:rPr>
            </w:pPr>
            <w:r w:rsidRPr="00F65D1B">
              <w:rPr>
                <w:color w:val="0000FF"/>
                <w:sz w:val="24"/>
              </w:rPr>
              <w:lastRenderedPageBreak/>
              <w:t>G-</w:t>
            </w:r>
            <w:r w:rsidR="00650158">
              <w:rPr>
                <w:color w:val="0000FF"/>
                <w:sz w:val="24"/>
              </w:rPr>
              <w:t>0</w:t>
            </w:r>
            <w:r w:rsidRPr="00F65D1B">
              <w:rPr>
                <w:color w:val="0000FF"/>
                <w:sz w:val="24"/>
              </w:rPr>
              <w:t>8</w:t>
            </w:r>
            <w:r w:rsidR="007F763D" w:rsidRPr="00F65D1B">
              <w:rPr>
                <w:color w:val="0000FF"/>
                <w:sz w:val="24"/>
              </w:rPr>
              <w:t>8</w:t>
            </w:r>
          </w:p>
        </w:tc>
        <w:tc>
          <w:tcPr>
            <w:tcW w:w="7960" w:type="dxa"/>
            <w:gridSpan w:val="4"/>
            <w:tcBorders>
              <w:left w:val="nil"/>
            </w:tcBorders>
          </w:tcPr>
          <w:p w:rsidR="00B6070B" w:rsidRPr="00F65D1B" w:rsidRDefault="00A81757" w:rsidP="007F763D">
            <w:pPr>
              <w:jc w:val="both"/>
              <w:rPr>
                <w:sz w:val="24"/>
              </w:rPr>
            </w:pPr>
            <w:r>
              <w:rPr>
                <w:sz w:val="24"/>
              </w:rPr>
              <w:t>Plus-value</w:t>
            </w:r>
            <w:r w:rsidR="00B6070B" w:rsidRPr="00F65D1B">
              <w:rPr>
                <w:sz w:val="24"/>
              </w:rPr>
              <w:t xml:space="preserve"> ou </w:t>
            </w:r>
            <w:r>
              <w:rPr>
                <w:sz w:val="24"/>
              </w:rPr>
              <w:t>moins-value</w:t>
            </w:r>
            <w:r w:rsidR="00B6070B" w:rsidRPr="00F65D1B">
              <w:rPr>
                <w:sz w:val="24"/>
              </w:rPr>
              <w:t xml:space="preserve"> aux articles G-8</w:t>
            </w:r>
            <w:r w:rsidR="007F763D" w:rsidRPr="00F65D1B">
              <w:rPr>
                <w:sz w:val="24"/>
              </w:rPr>
              <w:t>5</w:t>
            </w:r>
            <w:r w:rsidR="00B6070B" w:rsidRPr="00F65D1B">
              <w:rPr>
                <w:sz w:val="24"/>
              </w:rPr>
              <w:t xml:space="preserve"> et G-8</w:t>
            </w:r>
            <w:r w:rsidR="007F763D" w:rsidRPr="00F65D1B">
              <w:rPr>
                <w:sz w:val="24"/>
              </w:rPr>
              <w:t>6</w:t>
            </w:r>
            <w:r w:rsidR="00B6070B" w:rsidRPr="00F65D1B">
              <w:rPr>
                <w:sz w:val="24"/>
              </w:rPr>
              <w:t xml:space="preserve"> par 0.10 de profondeur</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a) Plus ou </w:t>
            </w:r>
            <w:r w:rsidR="00A81757">
              <w:rPr>
                <w:sz w:val="24"/>
              </w:rPr>
              <w:t>moins-value</w:t>
            </w:r>
            <w:r w:rsidRPr="00F65D1B">
              <w:rPr>
                <w:sz w:val="24"/>
              </w:rPr>
              <w:t xml:space="preserve"> à l'article G-8</w:t>
            </w:r>
            <w:r w:rsidR="007F763D" w:rsidRPr="00F65D1B">
              <w:rPr>
                <w:sz w:val="24"/>
              </w:rPr>
              <w:t>5</w:t>
            </w:r>
            <w:r w:rsidRPr="00F65D1B">
              <w:rPr>
                <w:sz w:val="24"/>
              </w:rPr>
              <w:t>a (L=0.20m) 0.10 de profondeur</w:t>
            </w:r>
          </w:p>
        </w:tc>
        <w:tc>
          <w:tcPr>
            <w:tcW w:w="724" w:type="dxa"/>
            <w:tcBorders>
              <w:left w:val="nil"/>
            </w:tcBorders>
          </w:tcPr>
          <w:p w:rsidR="00B6070B" w:rsidRPr="00F65D1B" w:rsidRDefault="00B6070B">
            <w:pPr>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0.50 €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b) Plus ou </w:t>
            </w:r>
            <w:r w:rsidR="00A81757">
              <w:rPr>
                <w:sz w:val="24"/>
              </w:rPr>
              <w:t>moins-value</w:t>
            </w:r>
            <w:r w:rsidRPr="00F65D1B">
              <w:rPr>
                <w:sz w:val="24"/>
              </w:rPr>
              <w:t xml:space="preserve"> à l'article G-8</w:t>
            </w:r>
            <w:r w:rsidR="007F763D" w:rsidRPr="00F65D1B">
              <w:rPr>
                <w:sz w:val="24"/>
              </w:rPr>
              <w:t>5</w:t>
            </w:r>
            <w:r w:rsidRPr="00F65D1B">
              <w:rPr>
                <w:sz w:val="24"/>
              </w:rPr>
              <w:t>b (L=0.30m) 0.10 de profondeur</w:t>
            </w:r>
          </w:p>
        </w:tc>
        <w:tc>
          <w:tcPr>
            <w:tcW w:w="724" w:type="dxa"/>
            <w:tcBorders>
              <w:left w:val="nil"/>
            </w:tcBorders>
          </w:tcPr>
          <w:p w:rsidR="00B6070B" w:rsidRPr="00F65D1B" w:rsidRDefault="00B6070B">
            <w:pPr>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0.60 €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c) Plus ou </w:t>
            </w:r>
            <w:r w:rsidR="00A81757">
              <w:rPr>
                <w:sz w:val="24"/>
              </w:rPr>
              <w:t>moins-value</w:t>
            </w:r>
            <w:r w:rsidRPr="00F65D1B">
              <w:rPr>
                <w:sz w:val="24"/>
              </w:rPr>
              <w:t xml:space="preserve"> à l'article G-8</w:t>
            </w:r>
            <w:r w:rsidR="007F763D" w:rsidRPr="00F65D1B">
              <w:rPr>
                <w:sz w:val="24"/>
              </w:rPr>
              <w:t>5</w:t>
            </w:r>
            <w:r w:rsidRPr="00F65D1B">
              <w:rPr>
                <w:sz w:val="24"/>
              </w:rPr>
              <w:t>c (L=0.40m) 0.10 de profondeur</w:t>
            </w:r>
          </w:p>
        </w:tc>
        <w:tc>
          <w:tcPr>
            <w:tcW w:w="724" w:type="dxa"/>
            <w:tcBorders>
              <w:left w:val="nil"/>
            </w:tcBorders>
          </w:tcPr>
          <w:p w:rsidR="00B6070B" w:rsidRPr="00F65D1B" w:rsidRDefault="00B6070B">
            <w:pPr>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0.70 €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d) Plus ou </w:t>
            </w:r>
            <w:r w:rsidR="00A81757">
              <w:rPr>
                <w:sz w:val="24"/>
              </w:rPr>
              <w:t>moins-value</w:t>
            </w:r>
            <w:r w:rsidRPr="00F65D1B">
              <w:rPr>
                <w:sz w:val="24"/>
              </w:rPr>
              <w:t xml:space="preserve"> à l'article G-8</w:t>
            </w:r>
            <w:r w:rsidR="007F763D" w:rsidRPr="00F65D1B">
              <w:rPr>
                <w:sz w:val="24"/>
              </w:rPr>
              <w:t>5</w:t>
            </w:r>
            <w:r w:rsidRPr="00F65D1B">
              <w:rPr>
                <w:sz w:val="24"/>
              </w:rPr>
              <w:t>d (L=0.50m)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0.80 €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e) Plus ou </w:t>
            </w:r>
            <w:r w:rsidR="00A81757">
              <w:rPr>
                <w:sz w:val="24"/>
              </w:rPr>
              <w:t>moins-value</w:t>
            </w:r>
            <w:r w:rsidRPr="00F65D1B">
              <w:rPr>
                <w:sz w:val="24"/>
              </w:rPr>
              <w:t xml:space="preserve"> à l'article G-8</w:t>
            </w:r>
            <w:r w:rsidR="007F763D" w:rsidRPr="00F65D1B">
              <w:rPr>
                <w:sz w:val="24"/>
              </w:rPr>
              <w:t>5</w:t>
            </w:r>
            <w:r w:rsidRPr="00F65D1B">
              <w:rPr>
                <w:sz w:val="24"/>
              </w:rPr>
              <w:t>e (L=0.60m)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0.90 €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f) Plus ou </w:t>
            </w:r>
            <w:r w:rsidR="00A81757">
              <w:rPr>
                <w:sz w:val="24"/>
              </w:rPr>
              <w:t>moins-value</w:t>
            </w:r>
            <w:r w:rsidRPr="00F65D1B">
              <w:rPr>
                <w:sz w:val="24"/>
              </w:rPr>
              <w:t xml:space="preserve"> à l'article G-8</w:t>
            </w:r>
            <w:r w:rsidR="007F763D" w:rsidRPr="00F65D1B">
              <w:rPr>
                <w:sz w:val="24"/>
              </w:rPr>
              <w:t>5</w:t>
            </w:r>
            <w:r w:rsidRPr="00F65D1B">
              <w:rPr>
                <w:sz w:val="24"/>
              </w:rPr>
              <w:t>f (L=0.80m)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1.10 €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pPr>
              <w:jc w:val="both"/>
              <w:rPr>
                <w:sz w:val="24"/>
              </w:rPr>
            </w:pPr>
          </w:p>
        </w:tc>
        <w:tc>
          <w:tcPr>
            <w:tcW w:w="724" w:type="dxa"/>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g) Plus ou </w:t>
            </w:r>
            <w:r w:rsidR="00A81757">
              <w:rPr>
                <w:sz w:val="24"/>
              </w:rPr>
              <w:t>moins-value</w:t>
            </w:r>
            <w:r w:rsidRPr="00F65D1B">
              <w:rPr>
                <w:sz w:val="24"/>
              </w:rPr>
              <w:t xml:space="preserve"> à l'article G-8</w:t>
            </w:r>
            <w:r w:rsidR="007F763D" w:rsidRPr="00F65D1B">
              <w:rPr>
                <w:sz w:val="24"/>
              </w:rPr>
              <w:t>5</w:t>
            </w:r>
            <w:r w:rsidRPr="00F65D1B">
              <w:rPr>
                <w:sz w:val="24"/>
              </w:rPr>
              <w:t>g (L=1.00m)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1.30 €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h) Plus ou </w:t>
            </w:r>
            <w:r w:rsidR="00A81757">
              <w:rPr>
                <w:sz w:val="24"/>
              </w:rPr>
              <w:t>moins-value</w:t>
            </w:r>
            <w:r w:rsidRPr="00F65D1B">
              <w:rPr>
                <w:sz w:val="24"/>
              </w:rPr>
              <w:t xml:space="preserve"> à l'article G-8</w:t>
            </w:r>
            <w:r w:rsidR="007F763D" w:rsidRPr="00F65D1B">
              <w:rPr>
                <w:sz w:val="24"/>
              </w:rPr>
              <w:t>6</w:t>
            </w:r>
            <w:r w:rsidRPr="00F65D1B">
              <w:rPr>
                <w:sz w:val="24"/>
              </w:rPr>
              <w:t>a (L=0.20m)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0.90 €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i) Plus ou </w:t>
            </w:r>
            <w:r w:rsidR="00A81757">
              <w:rPr>
                <w:sz w:val="24"/>
              </w:rPr>
              <w:t>moins-value</w:t>
            </w:r>
            <w:r w:rsidRPr="00F65D1B">
              <w:rPr>
                <w:sz w:val="24"/>
              </w:rPr>
              <w:t xml:space="preserve"> à l'article G-8</w:t>
            </w:r>
            <w:r w:rsidR="007F763D" w:rsidRPr="00F65D1B">
              <w:rPr>
                <w:sz w:val="24"/>
              </w:rPr>
              <w:t>6</w:t>
            </w:r>
            <w:r w:rsidRPr="00F65D1B">
              <w:rPr>
                <w:sz w:val="24"/>
              </w:rPr>
              <w:t>b (L=0.30m)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1.00 €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j) Plus ou </w:t>
            </w:r>
            <w:r w:rsidR="00A81757">
              <w:rPr>
                <w:sz w:val="24"/>
              </w:rPr>
              <w:t>moins-value</w:t>
            </w:r>
            <w:r w:rsidRPr="00F65D1B">
              <w:rPr>
                <w:sz w:val="24"/>
              </w:rPr>
              <w:t xml:space="preserve"> à l'article G-8</w:t>
            </w:r>
            <w:r w:rsidR="007F763D" w:rsidRPr="00F65D1B">
              <w:rPr>
                <w:sz w:val="24"/>
              </w:rPr>
              <w:t>6</w:t>
            </w:r>
            <w:r w:rsidRPr="00F65D1B">
              <w:rPr>
                <w:sz w:val="24"/>
              </w:rPr>
              <w:t>c (L=0.40m)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1.10 €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k) Plus ou </w:t>
            </w:r>
            <w:r w:rsidR="00A81757">
              <w:rPr>
                <w:sz w:val="24"/>
              </w:rPr>
              <w:t>moins-value</w:t>
            </w:r>
            <w:r w:rsidRPr="00F65D1B">
              <w:rPr>
                <w:sz w:val="24"/>
              </w:rPr>
              <w:t xml:space="preserve"> à l'article G-8</w:t>
            </w:r>
            <w:r w:rsidR="007F763D" w:rsidRPr="00F65D1B">
              <w:rPr>
                <w:sz w:val="24"/>
              </w:rPr>
              <w:t>6</w:t>
            </w:r>
            <w:r w:rsidRPr="00F65D1B">
              <w:rPr>
                <w:sz w:val="24"/>
              </w:rPr>
              <w:t>d (L=0.50m)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1.40 €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l) Plus ou </w:t>
            </w:r>
            <w:r w:rsidR="00A81757">
              <w:rPr>
                <w:sz w:val="24"/>
              </w:rPr>
              <w:t>moins-value</w:t>
            </w:r>
            <w:r w:rsidRPr="00F65D1B">
              <w:rPr>
                <w:sz w:val="24"/>
              </w:rPr>
              <w:t xml:space="preserve"> à l'article G-8</w:t>
            </w:r>
            <w:r w:rsidR="007F763D" w:rsidRPr="00F65D1B">
              <w:rPr>
                <w:sz w:val="24"/>
              </w:rPr>
              <w:t>6</w:t>
            </w:r>
            <w:r w:rsidRPr="00F65D1B">
              <w:rPr>
                <w:sz w:val="24"/>
              </w:rPr>
              <w:t>e (L=0.60m)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1.70 €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pPr>
              <w:jc w:val="both"/>
              <w:rPr>
                <w:sz w:val="24"/>
              </w:rPr>
            </w:pPr>
          </w:p>
        </w:tc>
        <w:tc>
          <w:tcPr>
            <w:tcW w:w="724" w:type="dxa"/>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763D">
            <w:pPr>
              <w:jc w:val="both"/>
              <w:rPr>
                <w:sz w:val="24"/>
              </w:rPr>
            </w:pPr>
            <w:r w:rsidRPr="00F65D1B">
              <w:rPr>
                <w:sz w:val="24"/>
              </w:rPr>
              <w:t xml:space="preserve">m) Plus ou </w:t>
            </w:r>
            <w:r w:rsidR="00A81757">
              <w:rPr>
                <w:sz w:val="24"/>
              </w:rPr>
              <w:t>moins-value</w:t>
            </w:r>
            <w:r w:rsidRPr="00F65D1B">
              <w:rPr>
                <w:sz w:val="24"/>
              </w:rPr>
              <w:t xml:space="preserve"> à l'article G-8</w:t>
            </w:r>
            <w:r w:rsidR="007F763D" w:rsidRPr="00F65D1B">
              <w:rPr>
                <w:sz w:val="24"/>
              </w:rPr>
              <w:t>6</w:t>
            </w:r>
            <w:r w:rsidRPr="00F65D1B">
              <w:rPr>
                <w:sz w:val="24"/>
              </w:rPr>
              <w:t>f (L=0.80m)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2.10 €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236" w:type="dxa"/>
            <w:gridSpan w:val="3"/>
            <w:tcBorders>
              <w:left w:val="nil"/>
            </w:tcBorders>
          </w:tcPr>
          <w:p w:rsidR="00B6070B" w:rsidRPr="00F65D1B" w:rsidRDefault="00B6070B" w:rsidP="007F34FD">
            <w:pPr>
              <w:jc w:val="both"/>
              <w:rPr>
                <w:sz w:val="24"/>
              </w:rPr>
            </w:pPr>
            <w:r w:rsidRPr="00F65D1B">
              <w:rPr>
                <w:sz w:val="24"/>
              </w:rPr>
              <w:t>n) Plus</w:t>
            </w:r>
            <w:r w:rsidR="007F763D" w:rsidRPr="00F65D1B">
              <w:rPr>
                <w:sz w:val="24"/>
              </w:rPr>
              <w:t xml:space="preserve"> ou </w:t>
            </w:r>
            <w:r w:rsidR="00A81757">
              <w:rPr>
                <w:sz w:val="24"/>
              </w:rPr>
              <w:t>moins-value</w:t>
            </w:r>
            <w:r w:rsidR="007F763D" w:rsidRPr="00F65D1B">
              <w:rPr>
                <w:sz w:val="24"/>
              </w:rPr>
              <w:t xml:space="preserve"> à l'article G-86</w:t>
            </w:r>
            <w:r w:rsidRPr="00F65D1B">
              <w:rPr>
                <w:sz w:val="24"/>
              </w:rPr>
              <w:t>g (L=1.00m) 0.10 de profondeur</w:t>
            </w:r>
          </w:p>
        </w:tc>
        <w:tc>
          <w:tcPr>
            <w:tcW w:w="72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2.40 €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7F763D">
            <w:pPr>
              <w:jc w:val="center"/>
              <w:rPr>
                <w:color w:val="0000FF"/>
                <w:sz w:val="24"/>
              </w:rPr>
            </w:pPr>
            <w:r w:rsidRPr="00F65D1B">
              <w:rPr>
                <w:color w:val="0000FF"/>
                <w:sz w:val="24"/>
              </w:rPr>
              <w:t>G-</w:t>
            </w:r>
            <w:r w:rsidR="00650158">
              <w:rPr>
                <w:color w:val="0000FF"/>
                <w:sz w:val="24"/>
              </w:rPr>
              <w:t>0</w:t>
            </w:r>
            <w:r w:rsidRPr="00F65D1B">
              <w:rPr>
                <w:color w:val="0000FF"/>
                <w:sz w:val="24"/>
              </w:rPr>
              <w:t>8</w:t>
            </w:r>
            <w:r w:rsidR="007F763D" w:rsidRPr="00F65D1B">
              <w:rPr>
                <w:color w:val="0000FF"/>
                <w:sz w:val="24"/>
              </w:rPr>
              <w:t>9</w:t>
            </w:r>
          </w:p>
        </w:tc>
        <w:tc>
          <w:tcPr>
            <w:tcW w:w="7960" w:type="dxa"/>
            <w:gridSpan w:val="4"/>
            <w:tcBorders>
              <w:left w:val="nil"/>
            </w:tcBorders>
          </w:tcPr>
          <w:p w:rsidR="00B6070B" w:rsidRPr="00F65D1B" w:rsidRDefault="00B6070B">
            <w:pPr>
              <w:jc w:val="both"/>
              <w:rPr>
                <w:sz w:val="24"/>
              </w:rPr>
            </w:pPr>
            <w:r w:rsidRPr="00F65D1B">
              <w:rPr>
                <w:sz w:val="24"/>
              </w:rPr>
              <w:t>Forfait de mise en chantier de travaux de terrassement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jc w:val="center"/>
              <w:rPr>
                <w:color w:val="FF0000"/>
                <w:sz w:val="22"/>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gridSpan w:val="2"/>
            <w:tcBorders>
              <w:left w:val="nil"/>
            </w:tcBorders>
          </w:tcPr>
          <w:p w:rsidR="00B6070B" w:rsidRPr="00F65D1B" w:rsidRDefault="00B6070B">
            <w:pPr>
              <w:rPr>
                <w:sz w:val="24"/>
              </w:rPr>
            </w:pPr>
            <w:r w:rsidRPr="00F65D1B">
              <w:rPr>
                <w:sz w:val="24"/>
              </w:rPr>
              <w:t>a) Engin de terrassement classique</w:t>
            </w:r>
          </w:p>
        </w:tc>
        <w:tc>
          <w:tcPr>
            <w:tcW w:w="3613" w:type="dxa"/>
            <w:gridSpan w:val="2"/>
            <w:tcBorders>
              <w:left w:val="nil"/>
            </w:tcBorders>
          </w:tcPr>
          <w:p w:rsidR="00B6070B" w:rsidRPr="00F65D1B" w:rsidRDefault="00B6070B">
            <w:pPr>
              <w:jc w:val="right"/>
              <w:rPr>
                <w:sz w:val="24"/>
              </w:rPr>
            </w:pPr>
            <w:r w:rsidRPr="00F65D1B">
              <w:rPr>
                <w:sz w:val="24"/>
              </w:rPr>
              <w:t>Le forfait</w:t>
            </w:r>
          </w:p>
        </w:tc>
        <w:tc>
          <w:tcPr>
            <w:tcW w:w="1417" w:type="dxa"/>
            <w:tcBorders>
              <w:left w:val="single" w:sz="12" w:space="0" w:color="808080"/>
              <w:bottom w:val="dashed" w:sz="4" w:space="0" w:color="auto"/>
              <w:right w:val="single" w:sz="12" w:space="0" w:color="808080"/>
            </w:tcBorders>
            <w:vAlign w:val="bottom"/>
          </w:tcPr>
          <w:p w:rsidR="00B6070B" w:rsidRPr="00F65D1B" w:rsidRDefault="00001186">
            <w:pPr>
              <w:tabs>
                <w:tab w:val="decimal" w:pos="860"/>
              </w:tabs>
              <w:rPr>
                <w:color w:val="FF0000"/>
                <w:sz w:val="24"/>
              </w:rPr>
            </w:pPr>
            <w:r>
              <w:rPr>
                <w:color w:val="FF0000"/>
                <w:sz w:val="24"/>
              </w:rPr>
              <w:t>300.0</w:t>
            </w:r>
            <w:r w:rsidR="00B6070B" w:rsidRPr="00F65D1B">
              <w:rPr>
                <w:color w:val="FF0000"/>
                <w:sz w:val="24"/>
              </w:rPr>
              <w:t>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4347" w:type="dxa"/>
            <w:gridSpan w:val="2"/>
            <w:tcBorders>
              <w:left w:val="nil"/>
            </w:tcBorders>
          </w:tcPr>
          <w:p w:rsidR="00B6070B" w:rsidRPr="00F65D1B" w:rsidRDefault="00B6070B">
            <w:pPr>
              <w:jc w:val="both"/>
              <w:rPr>
                <w:sz w:val="24"/>
              </w:rPr>
            </w:pPr>
            <w:r w:rsidRPr="00F65D1B">
              <w:rPr>
                <w:sz w:val="24"/>
              </w:rPr>
              <w:t>b) Trancheuse</w:t>
            </w:r>
          </w:p>
        </w:tc>
        <w:tc>
          <w:tcPr>
            <w:tcW w:w="3613" w:type="dxa"/>
            <w:gridSpan w:val="2"/>
            <w:tcBorders>
              <w:left w:val="nil"/>
            </w:tcBorders>
          </w:tcPr>
          <w:p w:rsidR="00B6070B" w:rsidRPr="00F65D1B" w:rsidRDefault="00B6070B">
            <w:pPr>
              <w:jc w:val="right"/>
              <w:rPr>
                <w:sz w:val="24"/>
              </w:rPr>
            </w:pPr>
            <w:r w:rsidRPr="00F65D1B">
              <w:rPr>
                <w:sz w:val="24"/>
              </w:rPr>
              <w:t>Le forfait</w:t>
            </w:r>
          </w:p>
        </w:tc>
        <w:tc>
          <w:tcPr>
            <w:tcW w:w="1417" w:type="dxa"/>
            <w:tcBorders>
              <w:left w:val="single" w:sz="12" w:space="0" w:color="808080"/>
              <w:bottom w:val="dashed" w:sz="4" w:space="0" w:color="auto"/>
              <w:right w:val="single" w:sz="12" w:space="0" w:color="808080"/>
            </w:tcBorders>
            <w:vAlign w:val="bottom"/>
          </w:tcPr>
          <w:p w:rsidR="00B6070B" w:rsidRPr="00F65D1B" w:rsidRDefault="00001186">
            <w:pPr>
              <w:tabs>
                <w:tab w:val="decimal" w:pos="860"/>
              </w:tabs>
              <w:rPr>
                <w:color w:val="FF0000"/>
                <w:sz w:val="24"/>
              </w:rPr>
            </w:pPr>
            <w:r>
              <w:rPr>
                <w:color w:val="FF0000"/>
                <w:sz w:val="24"/>
              </w:rPr>
              <w:t>500.0</w:t>
            </w:r>
            <w:r w:rsidR="00B6070B" w:rsidRPr="00F65D1B">
              <w:rPr>
                <w:color w:val="FF0000"/>
                <w:sz w:val="24"/>
              </w:rPr>
              <w:t>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7F763D">
            <w:pPr>
              <w:jc w:val="center"/>
              <w:rPr>
                <w:color w:val="0000FF"/>
                <w:sz w:val="24"/>
              </w:rPr>
            </w:pPr>
            <w:r w:rsidRPr="00F65D1B">
              <w:rPr>
                <w:color w:val="0000FF"/>
                <w:sz w:val="24"/>
              </w:rPr>
              <w:t>G-</w:t>
            </w:r>
            <w:r w:rsidR="00650158">
              <w:rPr>
                <w:color w:val="0000FF"/>
                <w:sz w:val="24"/>
              </w:rPr>
              <w:t>0</w:t>
            </w:r>
            <w:r w:rsidRPr="00F65D1B">
              <w:rPr>
                <w:color w:val="0000FF"/>
                <w:sz w:val="24"/>
              </w:rPr>
              <w:t>9</w:t>
            </w:r>
            <w:r w:rsidR="007F763D" w:rsidRPr="00F65D1B">
              <w:rPr>
                <w:color w:val="0000FF"/>
                <w:sz w:val="24"/>
              </w:rPr>
              <w:t>0</w:t>
            </w:r>
          </w:p>
        </w:tc>
        <w:tc>
          <w:tcPr>
            <w:tcW w:w="7960" w:type="dxa"/>
            <w:gridSpan w:val="4"/>
            <w:tcBorders>
              <w:left w:val="nil"/>
            </w:tcBorders>
          </w:tcPr>
          <w:p w:rsidR="00B6070B" w:rsidRPr="00F65D1B" w:rsidRDefault="00B6070B">
            <w:pPr>
              <w:jc w:val="both"/>
              <w:rPr>
                <w:sz w:val="24"/>
              </w:rPr>
            </w:pPr>
            <w:r w:rsidRPr="00F65D1B">
              <w:rPr>
                <w:sz w:val="24"/>
              </w:rPr>
              <w:t>Démolition du revêtement, quel</w:t>
            </w:r>
            <w:r w:rsidR="00A81757">
              <w:rPr>
                <w:sz w:val="24"/>
              </w:rPr>
              <w:t xml:space="preserve">le </w:t>
            </w:r>
            <w:r w:rsidRPr="00F65D1B">
              <w:rPr>
                <w:sz w:val="24"/>
              </w:rPr>
              <w:t>que soit l'épaisseur, y compris le découpage à la scie et l'évacuation et le traitement des déblais (cet article ne s'applique pas aux chemins empierrés)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3801" w:type="dxa"/>
            <w:tcBorders>
              <w:left w:val="nil"/>
            </w:tcBorders>
          </w:tcPr>
          <w:p w:rsidR="00B6070B" w:rsidRPr="00F65D1B" w:rsidRDefault="00B6070B">
            <w:pPr>
              <w:jc w:val="both"/>
              <w:rPr>
                <w:sz w:val="24"/>
              </w:rPr>
            </w:pPr>
            <w:r w:rsidRPr="00F65D1B">
              <w:rPr>
                <w:sz w:val="24"/>
              </w:rPr>
              <w:t>a) Trottoir revêtu</w:t>
            </w:r>
          </w:p>
        </w:tc>
        <w:tc>
          <w:tcPr>
            <w:tcW w:w="4159" w:type="dxa"/>
            <w:gridSpan w:val="3"/>
            <w:tcBorders>
              <w:left w:val="nil"/>
            </w:tcBorders>
          </w:tcPr>
          <w:p w:rsidR="00B6070B" w:rsidRPr="00F65D1B" w:rsidRDefault="00B6070B">
            <w:pPr>
              <w:jc w:val="right"/>
              <w:rPr>
                <w:sz w:val="24"/>
              </w:rPr>
            </w:pPr>
            <w:r w:rsidRPr="00F65D1B">
              <w:rPr>
                <w:sz w:val="24"/>
              </w:rPr>
              <w:t>Le mètre carré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16.90 €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3801" w:type="dxa"/>
            <w:tcBorders>
              <w:left w:val="nil"/>
            </w:tcBorders>
          </w:tcPr>
          <w:p w:rsidR="00B6070B" w:rsidRPr="00F65D1B" w:rsidRDefault="00B6070B">
            <w:pPr>
              <w:jc w:val="both"/>
              <w:rPr>
                <w:sz w:val="24"/>
              </w:rPr>
            </w:pPr>
            <w:r w:rsidRPr="00F65D1B">
              <w:rPr>
                <w:sz w:val="24"/>
              </w:rPr>
              <w:t>b) Trottoir cimenté ou chaussée</w:t>
            </w:r>
          </w:p>
        </w:tc>
        <w:tc>
          <w:tcPr>
            <w:tcW w:w="4159" w:type="dxa"/>
            <w:gridSpan w:val="3"/>
            <w:tcBorders>
              <w:left w:val="nil"/>
            </w:tcBorders>
          </w:tcPr>
          <w:p w:rsidR="00B6070B" w:rsidRPr="00F65D1B" w:rsidRDefault="00B6070B">
            <w:pPr>
              <w:jc w:val="right"/>
              <w:rPr>
                <w:sz w:val="24"/>
              </w:rPr>
            </w:pPr>
            <w:r w:rsidRPr="00F65D1B">
              <w:rPr>
                <w:sz w:val="24"/>
              </w:rPr>
              <w:t>Le mètre carré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20.20 €</w:t>
            </w: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rsidP="007F763D">
            <w:pPr>
              <w:jc w:val="center"/>
              <w:rPr>
                <w:color w:val="0000FF"/>
                <w:sz w:val="24"/>
              </w:rPr>
            </w:pPr>
            <w:r w:rsidRPr="00F65D1B">
              <w:rPr>
                <w:color w:val="0000FF"/>
                <w:sz w:val="24"/>
              </w:rPr>
              <w:t>G-</w:t>
            </w:r>
            <w:r w:rsidR="00650158">
              <w:rPr>
                <w:color w:val="0000FF"/>
                <w:sz w:val="24"/>
              </w:rPr>
              <w:t>0</w:t>
            </w:r>
            <w:r w:rsidRPr="00F65D1B">
              <w:rPr>
                <w:color w:val="0000FF"/>
                <w:sz w:val="24"/>
              </w:rPr>
              <w:t>9</w:t>
            </w:r>
            <w:r w:rsidR="007F763D" w:rsidRPr="00F65D1B">
              <w:rPr>
                <w:color w:val="0000FF"/>
                <w:sz w:val="24"/>
              </w:rPr>
              <w:t>1</w:t>
            </w:r>
          </w:p>
        </w:tc>
        <w:tc>
          <w:tcPr>
            <w:tcW w:w="7960" w:type="dxa"/>
            <w:gridSpan w:val="4"/>
            <w:tcBorders>
              <w:left w:val="nil"/>
            </w:tcBorders>
          </w:tcPr>
          <w:p w:rsidR="00B6070B" w:rsidRPr="00F65D1B" w:rsidRDefault="00B6070B">
            <w:pPr>
              <w:jc w:val="both"/>
              <w:rPr>
                <w:sz w:val="24"/>
              </w:rPr>
            </w:pPr>
            <w:r w:rsidRPr="00F65D1B">
              <w:rPr>
                <w:sz w:val="24"/>
              </w:rPr>
              <w:t>Tranchée en terrain de roches dures nécessitant l'emploi de marteau piqueur ou brise roche</w:t>
            </w:r>
            <w:r w:rsidR="007F763D" w:rsidRPr="00F65D1B">
              <w:rPr>
                <w:sz w:val="24"/>
              </w:rPr>
              <w:t>, volume calculé sur le volume théorique de la tranchée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40C2A">
        <w:tc>
          <w:tcPr>
            <w:tcW w:w="829" w:type="dxa"/>
            <w:tcBorders>
              <w:left w:val="single" w:sz="12" w:space="0" w:color="808080"/>
              <w:right w:val="single" w:sz="12" w:space="0" w:color="808080"/>
            </w:tcBorders>
          </w:tcPr>
          <w:p w:rsidR="00B6070B" w:rsidRPr="00F65D1B" w:rsidRDefault="00B6070B">
            <w:pPr>
              <w:jc w:val="center"/>
              <w:rPr>
                <w:color w:val="0000FF"/>
                <w:sz w:val="24"/>
              </w:rPr>
            </w:pPr>
          </w:p>
        </w:tc>
        <w:tc>
          <w:tcPr>
            <w:tcW w:w="7960" w:type="dxa"/>
            <w:gridSpan w:val="4"/>
            <w:tcBorders>
              <w:left w:val="nil"/>
            </w:tcBorders>
          </w:tcPr>
          <w:p w:rsidR="00B6070B" w:rsidRPr="00F65D1B" w:rsidRDefault="00B6070B">
            <w:pPr>
              <w:jc w:val="right"/>
              <w:rPr>
                <w:sz w:val="24"/>
              </w:rPr>
            </w:pPr>
            <w:r w:rsidRPr="00F65D1B">
              <w:rPr>
                <w:sz w:val="24"/>
              </w:rPr>
              <w:t>Le mètre cube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165.70 €</w:t>
            </w:r>
          </w:p>
        </w:tc>
      </w:tr>
    </w:tbl>
    <w:p w:rsidR="007F763D" w:rsidRPr="00F65D1B" w:rsidRDefault="007F763D">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8"/>
        <w:gridCol w:w="5642"/>
        <w:gridCol w:w="557"/>
        <w:gridCol w:w="335"/>
        <w:gridCol w:w="100"/>
        <w:gridCol w:w="129"/>
        <w:gridCol w:w="61"/>
        <w:gridCol w:w="1137"/>
        <w:gridCol w:w="1417"/>
      </w:tblGrid>
      <w:tr w:rsidR="00B6070B" w:rsidRPr="00F65D1B" w:rsidTr="00DB4F16">
        <w:tc>
          <w:tcPr>
            <w:tcW w:w="828" w:type="dxa"/>
            <w:tcBorders>
              <w:left w:val="single" w:sz="12" w:space="0" w:color="808080"/>
              <w:right w:val="single" w:sz="12" w:space="0" w:color="808080"/>
            </w:tcBorders>
          </w:tcPr>
          <w:p w:rsidR="00B6070B" w:rsidRPr="00F65D1B" w:rsidRDefault="00B6070B" w:rsidP="007F763D">
            <w:pPr>
              <w:jc w:val="center"/>
              <w:rPr>
                <w:color w:val="0000FF"/>
                <w:sz w:val="24"/>
              </w:rPr>
            </w:pPr>
            <w:r w:rsidRPr="00F65D1B">
              <w:rPr>
                <w:color w:val="0000FF"/>
                <w:sz w:val="24"/>
              </w:rPr>
              <w:lastRenderedPageBreak/>
              <w:t>G-</w:t>
            </w:r>
            <w:r w:rsidR="00650158">
              <w:rPr>
                <w:color w:val="0000FF"/>
                <w:sz w:val="24"/>
              </w:rPr>
              <w:t>0</w:t>
            </w:r>
            <w:r w:rsidRPr="00F65D1B">
              <w:rPr>
                <w:color w:val="0000FF"/>
                <w:sz w:val="24"/>
              </w:rPr>
              <w:t>9</w:t>
            </w:r>
            <w:r w:rsidR="007F763D" w:rsidRPr="00F65D1B">
              <w:rPr>
                <w:color w:val="0000FF"/>
                <w:sz w:val="24"/>
              </w:rPr>
              <w:t>2</w:t>
            </w:r>
          </w:p>
        </w:tc>
        <w:tc>
          <w:tcPr>
            <w:tcW w:w="7961" w:type="dxa"/>
            <w:gridSpan w:val="7"/>
            <w:tcBorders>
              <w:left w:val="nil"/>
            </w:tcBorders>
          </w:tcPr>
          <w:p w:rsidR="00B6070B" w:rsidRPr="00F65D1B" w:rsidRDefault="00B6070B">
            <w:pPr>
              <w:jc w:val="both"/>
              <w:rPr>
                <w:sz w:val="24"/>
              </w:rPr>
            </w:pPr>
            <w:r w:rsidRPr="00F65D1B">
              <w:rPr>
                <w:sz w:val="24"/>
              </w:rPr>
              <w:t>Remblaiement de tranchée (y compris enlèvement des déblais correspondants)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r w:rsidRPr="00F65D1B">
              <w:rPr>
                <w:sz w:val="24"/>
              </w:rPr>
              <w:t>a) Fourniture, transport et mise en oeuvre de sabline, tout-venant ou concassé</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right"/>
              <w:rPr>
                <w:sz w:val="24"/>
              </w:rPr>
            </w:pPr>
            <w:r w:rsidRPr="00F65D1B">
              <w:rPr>
                <w:sz w:val="24"/>
              </w:rPr>
              <w:t>Le m</w:t>
            </w:r>
            <w:r w:rsidRPr="00F65D1B">
              <w:rPr>
                <w:sz w:val="24"/>
                <w:vertAlign w:val="superscript"/>
              </w:rPr>
              <w:t>3</w:t>
            </w:r>
            <w:r w:rsidRPr="00F65D1B">
              <w:rPr>
                <w:sz w:val="24"/>
              </w:rPr>
              <w:t xml:space="preserve">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58.90 €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5642" w:type="dxa"/>
            <w:tcBorders>
              <w:left w:val="nil"/>
            </w:tcBorders>
          </w:tcPr>
          <w:p w:rsidR="00B6070B" w:rsidRPr="00F65D1B" w:rsidRDefault="00B6070B">
            <w:pPr>
              <w:jc w:val="both"/>
              <w:rPr>
                <w:sz w:val="24"/>
              </w:rPr>
            </w:pPr>
            <w:r w:rsidRPr="00F65D1B">
              <w:rPr>
                <w:sz w:val="24"/>
              </w:rPr>
              <w:t>b) Fourniture et mise en oeuvre de béton maigre</w:t>
            </w:r>
          </w:p>
        </w:tc>
        <w:tc>
          <w:tcPr>
            <w:tcW w:w="2319" w:type="dxa"/>
            <w:gridSpan w:val="6"/>
            <w:tcBorders>
              <w:left w:val="nil"/>
            </w:tcBorders>
          </w:tcPr>
          <w:p w:rsidR="00B6070B" w:rsidRPr="00F65D1B" w:rsidRDefault="00B6070B">
            <w:pPr>
              <w:jc w:val="right"/>
              <w:rPr>
                <w:sz w:val="24"/>
              </w:rPr>
            </w:pPr>
            <w:r w:rsidRPr="00F65D1B">
              <w:rPr>
                <w:sz w:val="24"/>
              </w:rPr>
              <w:t>Le m</w:t>
            </w:r>
            <w:r w:rsidRPr="00F65D1B">
              <w:rPr>
                <w:sz w:val="24"/>
                <w:vertAlign w:val="superscript"/>
              </w:rPr>
              <w:t>3</w:t>
            </w:r>
            <w:r w:rsidRPr="00F65D1B">
              <w:rPr>
                <w:sz w:val="24"/>
              </w:rPr>
              <w:t xml:space="preserve">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141.70 €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r w:rsidRPr="00F65D1B">
              <w:rPr>
                <w:sz w:val="24"/>
              </w:rPr>
              <w:t>c) Fourniture et mise en œuvre de grave emulsion ou grave bitume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right"/>
              <w:rPr>
                <w:sz w:val="24"/>
              </w:rPr>
            </w:pPr>
            <w:r w:rsidRPr="00F65D1B">
              <w:rPr>
                <w:sz w:val="24"/>
              </w:rPr>
              <w:t>Le m</w:t>
            </w:r>
            <w:r w:rsidRPr="00F65D1B">
              <w:rPr>
                <w:sz w:val="24"/>
                <w:vertAlign w:val="superscript"/>
              </w:rPr>
              <w:t>3</w:t>
            </w:r>
            <w:r w:rsidRPr="00F65D1B">
              <w:rPr>
                <w:sz w:val="24"/>
              </w:rPr>
              <w:t xml:space="preserve">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218.00 €</w:t>
            </w:r>
          </w:p>
        </w:tc>
      </w:tr>
      <w:tr w:rsidR="00B6070B" w:rsidRPr="00125879" w:rsidTr="00DB4F16">
        <w:tc>
          <w:tcPr>
            <w:tcW w:w="828" w:type="dxa"/>
            <w:tcBorders>
              <w:left w:val="single" w:sz="12" w:space="0" w:color="808080"/>
              <w:right w:val="single" w:sz="12" w:space="0" w:color="808080"/>
            </w:tcBorders>
          </w:tcPr>
          <w:p w:rsidR="00B6070B" w:rsidRPr="00125879" w:rsidRDefault="00B6070B">
            <w:pPr>
              <w:jc w:val="center"/>
              <w:rPr>
                <w:color w:val="0000FF"/>
              </w:rPr>
            </w:pPr>
          </w:p>
        </w:tc>
        <w:tc>
          <w:tcPr>
            <w:tcW w:w="7961" w:type="dxa"/>
            <w:gridSpan w:val="7"/>
            <w:tcBorders>
              <w:left w:val="nil"/>
            </w:tcBorders>
          </w:tcPr>
          <w:p w:rsidR="00B6070B" w:rsidRPr="00125879" w:rsidRDefault="00B6070B">
            <w:pPr>
              <w:jc w:val="both"/>
            </w:pPr>
          </w:p>
        </w:tc>
        <w:tc>
          <w:tcPr>
            <w:tcW w:w="1417" w:type="dxa"/>
            <w:tcBorders>
              <w:left w:val="single" w:sz="12" w:space="0" w:color="808080"/>
              <w:right w:val="single" w:sz="12" w:space="0" w:color="808080"/>
            </w:tcBorders>
            <w:vAlign w:val="bottom"/>
          </w:tcPr>
          <w:p w:rsidR="00B6070B" w:rsidRPr="00125879" w:rsidRDefault="00B6070B">
            <w:pPr>
              <w:tabs>
                <w:tab w:val="decimal" w:pos="860"/>
              </w:tabs>
              <w:rPr>
                <w:color w:val="FF0000"/>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F763D">
            <w:pPr>
              <w:jc w:val="center"/>
              <w:rPr>
                <w:color w:val="0000FF"/>
                <w:sz w:val="24"/>
              </w:rPr>
            </w:pPr>
            <w:r w:rsidRPr="00F65D1B">
              <w:rPr>
                <w:color w:val="0000FF"/>
                <w:sz w:val="24"/>
              </w:rPr>
              <w:t>G-</w:t>
            </w:r>
            <w:r w:rsidR="00650158">
              <w:rPr>
                <w:color w:val="0000FF"/>
                <w:sz w:val="24"/>
              </w:rPr>
              <w:t>0</w:t>
            </w:r>
            <w:r w:rsidRPr="00F65D1B">
              <w:rPr>
                <w:color w:val="0000FF"/>
                <w:sz w:val="24"/>
              </w:rPr>
              <w:t>9</w:t>
            </w:r>
            <w:r w:rsidR="007F763D" w:rsidRPr="00F65D1B">
              <w:rPr>
                <w:color w:val="0000FF"/>
                <w:sz w:val="24"/>
              </w:rPr>
              <w:t>3</w:t>
            </w:r>
          </w:p>
        </w:tc>
        <w:tc>
          <w:tcPr>
            <w:tcW w:w="7961" w:type="dxa"/>
            <w:gridSpan w:val="7"/>
            <w:tcBorders>
              <w:left w:val="nil"/>
            </w:tcBorders>
          </w:tcPr>
          <w:p w:rsidR="00B6070B" w:rsidRPr="00F65D1B" w:rsidRDefault="00B6070B">
            <w:pPr>
              <w:jc w:val="both"/>
              <w:rPr>
                <w:sz w:val="24"/>
              </w:rPr>
            </w:pPr>
            <w:r w:rsidRPr="00F65D1B">
              <w:rPr>
                <w:sz w:val="24"/>
              </w:rPr>
              <w:t>Couche de finition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2"/>
            <w:tcBorders>
              <w:left w:val="nil"/>
            </w:tcBorders>
          </w:tcPr>
          <w:p w:rsidR="00B6070B" w:rsidRPr="00F65D1B" w:rsidRDefault="00B6070B">
            <w:pPr>
              <w:jc w:val="both"/>
              <w:rPr>
                <w:sz w:val="24"/>
              </w:rPr>
            </w:pPr>
            <w:r w:rsidRPr="00F65D1B">
              <w:rPr>
                <w:sz w:val="24"/>
              </w:rPr>
              <w:t>a) Pavage (dépose et repose de pavés existants)</w:t>
            </w:r>
          </w:p>
        </w:tc>
        <w:tc>
          <w:tcPr>
            <w:tcW w:w="1762" w:type="dxa"/>
            <w:gridSpan w:val="5"/>
            <w:tcBorders>
              <w:left w:val="nil"/>
            </w:tcBorders>
          </w:tcPr>
          <w:p w:rsidR="00B6070B" w:rsidRPr="00F65D1B" w:rsidRDefault="00B6070B">
            <w:pPr>
              <w:jc w:val="right"/>
              <w:rPr>
                <w:sz w:val="24"/>
              </w:rPr>
            </w:pPr>
            <w:r w:rsidRPr="00F65D1B">
              <w:rPr>
                <w:sz w:val="24"/>
              </w:rPr>
              <w:t>Le m²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26.20 €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2"/>
            <w:tcBorders>
              <w:left w:val="nil"/>
            </w:tcBorders>
          </w:tcPr>
          <w:p w:rsidR="00B6070B" w:rsidRPr="00F65D1B" w:rsidRDefault="00B6070B">
            <w:pPr>
              <w:jc w:val="both"/>
              <w:rPr>
                <w:sz w:val="24"/>
              </w:rPr>
            </w:pPr>
            <w:r w:rsidRPr="00F65D1B">
              <w:rPr>
                <w:sz w:val="24"/>
              </w:rPr>
              <w:t>b) Ciment lissé</w:t>
            </w:r>
          </w:p>
        </w:tc>
        <w:tc>
          <w:tcPr>
            <w:tcW w:w="1762" w:type="dxa"/>
            <w:gridSpan w:val="5"/>
            <w:tcBorders>
              <w:left w:val="nil"/>
            </w:tcBorders>
          </w:tcPr>
          <w:p w:rsidR="00B6070B" w:rsidRPr="00F65D1B" w:rsidRDefault="00B6070B">
            <w:pPr>
              <w:jc w:val="right"/>
              <w:rPr>
                <w:sz w:val="24"/>
              </w:rPr>
            </w:pPr>
            <w:r w:rsidRPr="00F65D1B">
              <w:rPr>
                <w:sz w:val="24"/>
              </w:rPr>
              <w:t>Le m²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jc w:val="both"/>
              <w:rPr>
                <w:color w:val="FF0000"/>
                <w:sz w:val="24"/>
              </w:rPr>
            </w:pPr>
            <w:r w:rsidRPr="00F65D1B">
              <w:rPr>
                <w:color w:val="FF0000"/>
                <w:sz w:val="24"/>
              </w:rPr>
              <w:t>21.80 €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2"/>
            <w:tcBorders>
              <w:left w:val="nil"/>
            </w:tcBorders>
          </w:tcPr>
          <w:p w:rsidR="00B6070B" w:rsidRPr="00F65D1B" w:rsidRDefault="00B6070B">
            <w:pPr>
              <w:jc w:val="both"/>
              <w:rPr>
                <w:sz w:val="24"/>
              </w:rPr>
            </w:pPr>
            <w:r w:rsidRPr="00F65D1B">
              <w:rPr>
                <w:sz w:val="24"/>
              </w:rPr>
              <w:t>c) Enrobé à froid</w:t>
            </w:r>
          </w:p>
        </w:tc>
        <w:tc>
          <w:tcPr>
            <w:tcW w:w="1762" w:type="dxa"/>
            <w:gridSpan w:val="5"/>
            <w:tcBorders>
              <w:left w:val="nil"/>
            </w:tcBorders>
          </w:tcPr>
          <w:p w:rsidR="00B6070B" w:rsidRPr="00F65D1B" w:rsidRDefault="00B6070B">
            <w:pPr>
              <w:jc w:val="right"/>
              <w:rPr>
                <w:sz w:val="24"/>
              </w:rPr>
            </w:pPr>
            <w:r w:rsidRPr="00F65D1B">
              <w:rPr>
                <w:sz w:val="24"/>
              </w:rPr>
              <w:t>Le m²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24.00 €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2"/>
            <w:tcBorders>
              <w:left w:val="nil"/>
            </w:tcBorders>
          </w:tcPr>
          <w:p w:rsidR="00B6070B" w:rsidRPr="00F65D1B" w:rsidRDefault="00B6070B">
            <w:pPr>
              <w:jc w:val="both"/>
              <w:rPr>
                <w:sz w:val="24"/>
              </w:rPr>
            </w:pPr>
            <w:r w:rsidRPr="00F65D1B">
              <w:rPr>
                <w:sz w:val="24"/>
              </w:rPr>
              <w:t>d) Enrobé à chaud (10 cm)</w:t>
            </w:r>
          </w:p>
        </w:tc>
        <w:tc>
          <w:tcPr>
            <w:tcW w:w="1762" w:type="dxa"/>
            <w:gridSpan w:val="5"/>
            <w:tcBorders>
              <w:left w:val="nil"/>
            </w:tcBorders>
          </w:tcPr>
          <w:p w:rsidR="00B6070B" w:rsidRPr="00F65D1B" w:rsidRDefault="00B6070B">
            <w:pPr>
              <w:jc w:val="right"/>
              <w:rPr>
                <w:sz w:val="24"/>
              </w:rPr>
            </w:pPr>
            <w:r w:rsidRPr="00F65D1B">
              <w:rPr>
                <w:sz w:val="24"/>
              </w:rPr>
              <w:t>Le m²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32.70 €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2"/>
            <w:tcBorders>
              <w:left w:val="nil"/>
            </w:tcBorders>
          </w:tcPr>
          <w:p w:rsidR="00B6070B" w:rsidRPr="00F65D1B" w:rsidRDefault="00B6070B">
            <w:pPr>
              <w:jc w:val="both"/>
              <w:rPr>
                <w:sz w:val="24"/>
              </w:rPr>
            </w:pPr>
            <w:r w:rsidRPr="00F65D1B">
              <w:rPr>
                <w:sz w:val="24"/>
              </w:rPr>
              <w:t>e) Emulsion gravillonnée monocouche</w:t>
            </w:r>
          </w:p>
        </w:tc>
        <w:tc>
          <w:tcPr>
            <w:tcW w:w="1762" w:type="dxa"/>
            <w:gridSpan w:val="5"/>
            <w:tcBorders>
              <w:left w:val="nil"/>
            </w:tcBorders>
          </w:tcPr>
          <w:p w:rsidR="00B6070B" w:rsidRPr="00F65D1B" w:rsidRDefault="00B6070B">
            <w:pPr>
              <w:jc w:val="right"/>
              <w:rPr>
                <w:sz w:val="24"/>
              </w:rPr>
            </w:pPr>
            <w:r w:rsidRPr="00F65D1B">
              <w:rPr>
                <w:sz w:val="24"/>
              </w:rPr>
              <w:t>Le m²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6.50 €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2"/>
            <w:tcBorders>
              <w:left w:val="nil"/>
            </w:tcBorders>
          </w:tcPr>
          <w:p w:rsidR="00B6070B" w:rsidRPr="00F65D1B" w:rsidRDefault="00B6070B">
            <w:pPr>
              <w:jc w:val="both"/>
              <w:rPr>
                <w:sz w:val="24"/>
              </w:rPr>
            </w:pPr>
          </w:p>
        </w:tc>
        <w:tc>
          <w:tcPr>
            <w:tcW w:w="1762" w:type="dxa"/>
            <w:gridSpan w:val="5"/>
            <w:tcBorders>
              <w:left w:val="nil"/>
            </w:tcBorders>
          </w:tcPr>
          <w:p w:rsidR="00B6070B" w:rsidRPr="00F65D1B" w:rsidRDefault="00B6070B">
            <w:pPr>
              <w:jc w:val="right"/>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2"/>
            <w:tcBorders>
              <w:left w:val="nil"/>
            </w:tcBorders>
          </w:tcPr>
          <w:p w:rsidR="00B6070B" w:rsidRPr="00F65D1B" w:rsidRDefault="00B6070B">
            <w:pPr>
              <w:jc w:val="both"/>
              <w:rPr>
                <w:sz w:val="24"/>
              </w:rPr>
            </w:pPr>
            <w:r w:rsidRPr="00F65D1B">
              <w:rPr>
                <w:sz w:val="24"/>
              </w:rPr>
              <w:t>f) Emulsion gravillonnée bicouche</w:t>
            </w:r>
          </w:p>
        </w:tc>
        <w:tc>
          <w:tcPr>
            <w:tcW w:w="1762" w:type="dxa"/>
            <w:gridSpan w:val="5"/>
            <w:tcBorders>
              <w:left w:val="nil"/>
            </w:tcBorders>
          </w:tcPr>
          <w:p w:rsidR="00B6070B" w:rsidRPr="00F65D1B" w:rsidRDefault="00B6070B">
            <w:pPr>
              <w:jc w:val="right"/>
              <w:rPr>
                <w:sz w:val="24"/>
              </w:rPr>
            </w:pPr>
            <w:r w:rsidRPr="00F65D1B">
              <w:rPr>
                <w:sz w:val="24"/>
              </w:rPr>
              <w:t>Le m²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13.00 €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right"/>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2"/>
            <w:tcBorders>
              <w:left w:val="nil"/>
            </w:tcBorders>
          </w:tcPr>
          <w:p w:rsidR="00B6070B" w:rsidRPr="00F65D1B" w:rsidRDefault="00B6070B">
            <w:pPr>
              <w:jc w:val="both"/>
              <w:rPr>
                <w:sz w:val="24"/>
              </w:rPr>
            </w:pPr>
            <w:r w:rsidRPr="00F65D1B">
              <w:rPr>
                <w:sz w:val="24"/>
              </w:rPr>
              <w:t>g) Emulsion gravillonnée tricouche</w:t>
            </w:r>
          </w:p>
        </w:tc>
        <w:tc>
          <w:tcPr>
            <w:tcW w:w="1762" w:type="dxa"/>
            <w:gridSpan w:val="5"/>
            <w:tcBorders>
              <w:left w:val="nil"/>
            </w:tcBorders>
          </w:tcPr>
          <w:p w:rsidR="00B6070B" w:rsidRPr="00F65D1B" w:rsidRDefault="00B6070B">
            <w:pPr>
              <w:jc w:val="right"/>
              <w:rPr>
                <w:sz w:val="24"/>
              </w:rPr>
            </w:pPr>
            <w:r w:rsidRPr="00F65D1B">
              <w:rPr>
                <w:sz w:val="24"/>
              </w:rPr>
              <w:t>Le m²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16.40 €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B01A2">
            <w:pPr>
              <w:jc w:val="center"/>
              <w:rPr>
                <w:color w:val="0000FF"/>
                <w:sz w:val="24"/>
              </w:rPr>
            </w:pPr>
          </w:p>
        </w:tc>
        <w:tc>
          <w:tcPr>
            <w:tcW w:w="6199" w:type="dxa"/>
            <w:gridSpan w:val="2"/>
            <w:tcBorders>
              <w:left w:val="nil"/>
            </w:tcBorders>
          </w:tcPr>
          <w:p w:rsidR="00B6070B" w:rsidRPr="00F65D1B" w:rsidRDefault="00B6070B" w:rsidP="00001186">
            <w:pPr>
              <w:jc w:val="both"/>
              <w:rPr>
                <w:sz w:val="24"/>
              </w:rPr>
            </w:pPr>
            <w:r w:rsidRPr="00F65D1B">
              <w:rPr>
                <w:sz w:val="24"/>
              </w:rPr>
              <w:t xml:space="preserve">h) Enrobé à chaud ville </w:t>
            </w:r>
            <w:r w:rsidR="00001186">
              <w:rPr>
                <w:sz w:val="24"/>
              </w:rPr>
              <w:t>régime urbain</w:t>
            </w:r>
            <w:r w:rsidRPr="00F65D1B">
              <w:rPr>
                <w:sz w:val="24"/>
              </w:rPr>
              <w:t xml:space="preserve"> (15 cm)</w:t>
            </w:r>
          </w:p>
        </w:tc>
        <w:tc>
          <w:tcPr>
            <w:tcW w:w="1762" w:type="dxa"/>
            <w:gridSpan w:val="5"/>
            <w:tcBorders>
              <w:left w:val="nil"/>
            </w:tcBorders>
          </w:tcPr>
          <w:p w:rsidR="00B6070B" w:rsidRPr="00F65D1B" w:rsidRDefault="00B6070B" w:rsidP="007B01A2">
            <w:pPr>
              <w:jc w:val="right"/>
              <w:rPr>
                <w:sz w:val="24"/>
              </w:rPr>
            </w:pPr>
            <w:r w:rsidRPr="00F65D1B">
              <w:rPr>
                <w:sz w:val="24"/>
              </w:rPr>
              <w:t>Le m² théorique</w:t>
            </w:r>
          </w:p>
        </w:tc>
        <w:tc>
          <w:tcPr>
            <w:tcW w:w="1417" w:type="dxa"/>
            <w:tcBorders>
              <w:left w:val="single" w:sz="12" w:space="0" w:color="808080"/>
              <w:bottom w:val="dashed" w:sz="4" w:space="0" w:color="auto"/>
              <w:right w:val="single" w:sz="12" w:space="0" w:color="808080"/>
            </w:tcBorders>
            <w:vAlign w:val="bottom"/>
          </w:tcPr>
          <w:p w:rsidR="00B6070B" w:rsidRPr="00F65D1B" w:rsidRDefault="00125879" w:rsidP="007B01A2">
            <w:pPr>
              <w:tabs>
                <w:tab w:val="decimal" w:pos="860"/>
              </w:tabs>
              <w:rPr>
                <w:color w:val="FF0000"/>
                <w:sz w:val="24"/>
              </w:rPr>
            </w:pPr>
            <w:r>
              <w:rPr>
                <w:color w:val="FF0000"/>
                <w:sz w:val="24"/>
              </w:rPr>
              <w:t>5</w:t>
            </w:r>
            <w:r w:rsidR="00085B29" w:rsidRPr="00F65D1B">
              <w:rPr>
                <w:color w:val="FF0000"/>
                <w:sz w:val="24"/>
              </w:rPr>
              <w:t>9</w:t>
            </w:r>
            <w:r w:rsidR="00B6070B" w:rsidRPr="00F65D1B">
              <w:rPr>
                <w:color w:val="FF0000"/>
                <w:sz w:val="24"/>
              </w:rPr>
              <w:t>.00 €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125879" w:rsidRPr="00F65D1B" w:rsidTr="00A81757">
        <w:tc>
          <w:tcPr>
            <w:tcW w:w="828" w:type="dxa"/>
            <w:tcBorders>
              <w:left w:val="single" w:sz="12" w:space="0" w:color="808080"/>
              <w:right w:val="single" w:sz="12" w:space="0" w:color="808080"/>
            </w:tcBorders>
          </w:tcPr>
          <w:p w:rsidR="00125879" w:rsidRPr="00F65D1B" w:rsidRDefault="00125879" w:rsidP="00A81757">
            <w:pPr>
              <w:jc w:val="center"/>
              <w:rPr>
                <w:color w:val="0000FF"/>
                <w:sz w:val="24"/>
              </w:rPr>
            </w:pPr>
          </w:p>
        </w:tc>
        <w:tc>
          <w:tcPr>
            <w:tcW w:w="6199" w:type="dxa"/>
            <w:gridSpan w:val="2"/>
            <w:tcBorders>
              <w:left w:val="nil"/>
            </w:tcBorders>
          </w:tcPr>
          <w:p w:rsidR="00125879" w:rsidRPr="00F65D1B" w:rsidRDefault="00125879" w:rsidP="00125879">
            <w:pPr>
              <w:jc w:val="both"/>
              <w:rPr>
                <w:sz w:val="24"/>
              </w:rPr>
            </w:pPr>
            <w:r>
              <w:rPr>
                <w:sz w:val="24"/>
              </w:rPr>
              <w:t>i</w:t>
            </w:r>
            <w:r w:rsidRPr="00F65D1B">
              <w:rPr>
                <w:sz w:val="24"/>
              </w:rPr>
              <w:t xml:space="preserve">) Enrobé à chaud </w:t>
            </w:r>
            <w:r>
              <w:rPr>
                <w:sz w:val="24"/>
              </w:rPr>
              <w:t>sur RN (2x10 cm)</w:t>
            </w:r>
          </w:p>
        </w:tc>
        <w:tc>
          <w:tcPr>
            <w:tcW w:w="1762" w:type="dxa"/>
            <w:gridSpan w:val="5"/>
            <w:tcBorders>
              <w:left w:val="nil"/>
            </w:tcBorders>
          </w:tcPr>
          <w:p w:rsidR="00125879" w:rsidRPr="00F65D1B" w:rsidRDefault="00125879" w:rsidP="00A81757">
            <w:pPr>
              <w:jc w:val="right"/>
              <w:rPr>
                <w:sz w:val="24"/>
              </w:rPr>
            </w:pPr>
            <w:r w:rsidRPr="00F65D1B">
              <w:rPr>
                <w:sz w:val="24"/>
              </w:rPr>
              <w:t>Le m² théorique</w:t>
            </w:r>
          </w:p>
        </w:tc>
        <w:tc>
          <w:tcPr>
            <w:tcW w:w="1417" w:type="dxa"/>
            <w:tcBorders>
              <w:left w:val="single" w:sz="12" w:space="0" w:color="808080"/>
              <w:bottom w:val="dashed" w:sz="4" w:space="0" w:color="auto"/>
              <w:right w:val="single" w:sz="12" w:space="0" w:color="808080"/>
            </w:tcBorders>
            <w:vAlign w:val="bottom"/>
          </w:tcPr>
          <w:p w:rsidR="00125879" w:rsidRPr="00F65D1B" w:rsidRDefault="00125879" w:rsidP="00A81757">
            <w:pPr>
              <w:tabs>
                <w:tab w:val="decimal" w:pos="860"/>
              </w:tabs>
              <w:rPr>
                <w:color w:val="FF0000"/>
                <w:sz w:val="24"/>
              </w:rPr>
            </w:pPr>
            <w:r>
              <w:rPr>
                <w:color w:val="FF0000"/>
                <w:sz w:val="24"/>
              </w:rPr>
              <w:t>7</w:t>
            </w:r>
            <w:r w:rsidRPr="00F65D1B">
              <w:rPr>
                <w:color w:val="FF0000"/>
                <w:sz w:val="24"/>
              </w:rPr>
              <w:t>9.00 €</w:t>
            </w:r>
          </w:p>
        </w:tc>
      </w:tr>
      <w:tr w:rsidR="00125879" w:rsidRPr="00125879" w:rsidTr="00DB4F16">
        <w:tc>
          <w:tcPr>
            <w:tcW w:w="828" w:type="dxa"/>
            <w:tcBorders>
              <w:left w:val="single" w:sz="12" w:space="0" w:color="808080"/>
              <w:right w:val="single" w:sz="12" w:space="0" w:color="808080"/>
            </w:tcBorders>
          </w:tcPr>
          <w:p w:rsidR="00125879" w:rsidRPr="00125879" w:rsidRDefault="00125879">
            <w:pPr>
              <w:jc w:val="center"/>
              <w:rPr>
                <w:color w:val="0000FF"/>
              </w:rPr>
            </w:pPr>
          </w:p>
        </w:tc>
        <w:tc>
          <w:tcPr>
            <w:tcW w:w="7961" w:type="dxa"/>
            <w:gridSpan w:val="7"/>
            <w:tcBorders>
              <w:left w:val="nil"/>
            </w:tcBorders>
          </w:tcPr>
          <w:p w:rsidR="00125879" w:rsidRPr="00125879" w:rsidRDefault="00125879">
            <w:pPr>
              <w:jc w:val="both"/>
            </w:pPr>
          </w:p>
        </w:tc>
        <w:tc>
          <w:tcPr>
            <w:tcW w:w="1417" w:type="dxa"/>
            <w:tcBorders>
              <w:left w:val="single" w:sz="12" w:space="0" w:color="808080"/>
              <w:right w:val="single" w:sz="12" w:space="0" w:color="808080"/>
            </w:tcBorders>
            <w:vAlign w:val="bottom"/>
          </w:tcPr>
          <w:p w:rsidR="00125879" w:rsidRPr="00125879" w:rsidRDefault="00125879">
            <w:pPr>
              <w:tabs>
                <w:tab w:val="decimal" w:pos="860"/>
              </w:tabs>
              <w:rPr>
                <w:color w:val="FF0000"/>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F763D">
            <w:pPr>
              <w:jc w:val="center"/>
              <w:rPr>
                <w:color w:val="0000FF"/>
                <w:sz w:val="24"/>
              </w:rPr>
            </w:pPr>
            <w:r w:rsidRPr="00F65D1B">
              <w:rPr>
                <w:color w:val="0000FF"/>
                <w:sz w:val="24"/>
              </w:rPr>
              <w:t>G-</w:t>
            </w:r>
            <w:r w:rsidR="00650158">
              <w:rPr>
                <w:color w:val="0000FF"/>
                <w:sz w:val="24"/>
              </w:rPr>
              <w:t>0</w:t>
            </w:r>
            <w:r w:rsidRPr="00F65D1B">
              <w:rPr>
                <w:color w:val="0000FF"/>
                <w:sz w:val="24"/>
              </w:rPr>
              <w:t>9</w:t>
            </w:r>
            <w:r w:rsidR="007F763D" w:rsidRPr="00F65D1B">
              <w:rPr>
                <w:color w:val="0000FF"/>
                <w:sz w:val="24"/>
              </w:rPr>
              <w:t>4</w:t>
            </w:r>
          </w:p>
        </w:tc>
        <w:tc>
          <w:tcPr>
            <w:tcW w:w="6763" w:type="dxa"/>
            <w:gridSpan w:val="5"/>
            <w:tcBorders>
              <w:left w:val="nil"/>
            </w:tcBorders>
          </w:tcPr>
          <w:p w:rsidR="00B6070B" w:rsidRPr="00F65D1B" w:rsidRDefault="00B6070B">
            <w:pPr>
              <w:jc w:val="both"/>
              <w:rPr>
                <w:sz w:val="24"/>
              </w:rPr>
            </w:pPr>
            <w:r w:rsidRPr="00F65D1B">
              <w:rPr>
                <w:sz w:val="24"/>
              </w:rPr>
              <w:t>Fourniture et pose de grillage avertisseur</w:t>
            </w:r>
          </w:p>
        </w:tc>
        <w:tc>
          <w:tcPr>
            <w:tcW w:w="1198" w:type="dxa"/>
            <w:gridSpan w:val="2"/>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0.80 €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125879" w:rsidTr="00DB4F16">
        <w:tc>
          <w:tcPr>
            <w:tcW w:w="828" w:type="dxa"/>
            <w:tcBorders>
              <w:left w:val="single" w:sz="12" w:space="0" w:color="808080"/>
              <w:right w:val="single" w:sz="12" w:space="0" w:color="808080"/>
            </w:tcBorders>
          </w:tcPr>
          <w:p w:rsidR="00B6070B" w:rsidRPr="00125879" w:rsidRDefault="00B6070B">
            <w:pPr>
              <w:jc w:val="center"/>
              <w:rPr>
                <w:color w:val="0000FF"/>
              </w:rPr>
            </w:pPr>
          </w:p>
        </w:tc>
        <w:tc>
          <w:tcPr>
            <w:tcW w:w="7961" w:type="dxa"/>
            <w:gridSpan w:val="7"/>
            <w:tcBorders>
              <w:left w:val="nil"/>
            </w:tcBorders>
          </w:tcPr>
          <w:p w:rsidR="00B6070B" w:rsidRPr="00125879" w:rsidRDefault="00B6070B">
            <w:pPr>
              <w:jc w:val="both"/>
            </w:pPr>
          </w:p>
        </w:tc>
        <w:tc>
          <w:tcPr>
            <w:tcW w:w="1417" w:type="dxa"/>
            <w:tcBorders>
              <w:left w:val="single" w:sz="12" w:space="0" w:color="808080"/>
              <w:right w:val="single" w:sz="12" w:space="0" w:color="808080"/>
            </w:tcBorders>
            <w:vAlign w:val="bottom"/>
          </w:tcPr>
          <w:p w:rsidR="00B6070B" w:rsidRPr="00125879" w:rsidRDefault="00B6070B">
            <w:pPr>
              <w:tabs>
                <w:tab w:val="decimal" w:pos="860"/>
              </w:tabs>
              <w:rPr>
                <w:color w:val="FF0000"/>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F763D">
            <w:pPr>
              <w:jc w:val="center"/>
              <w:rPr>
                <w:color w:val="0000FF"/>
                <w:sz w:val="24"/>
              </w:rPr>
            </w:pPr>
            <w:r w:rsidRPr="00F65D1B">
              <w:rPr>
                <w:color w:val="0000FF"/>
                <w:sz w:val="24"/>
              </w:rPr>
              <w:t>G-</w:t>
            </w:r>
            <w:r w:rsidR="00650158">
              <w:rPr>
                <w:color w:val="0000FF"/>
                <w:sz w:val="24"/>
              </w:rPr>
              <w:t>0</w:t>
            </w:r>
            <w:r w:rsidRPr="00F65D1B">
              <w:rPr>
                <w:color w:val="0000FF"/>
                <w:sz w:val="24"/>
              </w:rPr>
              <w:t>9</w:t>
            </w:r>
            <w:r w:rsidR="007F763D" w:rsidRPr="00F65D1B">
              <w:rPr>
                <w:color w:val="0000FF"/>
                <w:sz w:val="24"/>
              </w:rPr>
              <w:t>5</w:t>
            </w:r>
          </w:p>
        </w:tc>
        <w:tc>
          <w:tcPr>
            <w:tcW w:w="7961" w:type="dxa"/>
            <w:gridSpan w:val="7"/>
            <w:tcBorders>
              <w:left w:val="nil"/>
            </w:tcBorders>
          </w:tcPr>
          <w:p w:rsidR="00B6070B" w:rsidRPr="00F65D1B" w:rsidRDefault="00B6070B">
            <w:pPr>
              <w:jc w:val="both"/>
              <w:rPr>
                <w:sz w:val="24"/>
              </w:rPr>
            </w:pPr>
            <w:r w:rsidRPr="00F65D1B">
              <w:rPr>
                <w:sz w:val="24"/>
              </w:rPr>
              <w:t>Déroulage d'un câble (réseau ou téléreport)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763" w:type="dxa"/>
            <w:gridSpan w:val="5"/>
            <w:tcBorders>
              <w:left w:val="nil"/>
            </w:tcBorders>
          </w:tcPr>
          <w:p w:rsidR="00B6070B" w:rsidRPr="00F65D1B" w:rsidRDefault="00B6070B">
            <w:pPr>
              <w:jc w:val="both"/>
              <w:rPr>
                <w:sz w:val="24"/>
              </w:rPr>
            </w:pPr>
            <w:r w:rsidRPr="00F65D1B">
              <w:rPr>
                <w:sz w:val="24"/>
              </w:rPr>
              <w:t>a) Section des conducteurs &lt; ou = à 50 mm²</w:t>
            </w:r>
          </w:p>
        </w:tc>
        <w:tc>
          <w:tcPr>
            <w:tcW w:w="1198" w:type="dxa"/>
            <w:gridSpan w:val="2"/>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1.30 €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763" w:type="dxa"/>
            <w:gridSpan w:val="5"/>
            <w:tcBorders>
              <w:left w:val="nil"/>
            </w:tcBorders>
          </w:tcPr>
          <w:p w:rsidR="00B6070B" w:rsidRPr="00F65D1B" w:rsidRDefault="00B6070B" w:rsidP="00DD4621">
            <w:pPr>
              <w:jc w:val="both"/>
              <w:rPr>
                <w:sz w:val="24"/>
              </w:rPr>
            </w:pPr>
            <w:r w:rsidRPr="00F65D1B">
              <w:rPr>
                <w:sz w:val="24"/>
              </w:rPr>
              <w:t xml:space="preserve">b) Section des conducteurs </w:t>
            </w:r>
            <w:r w:rsidR="007F763D" w:rsidRPr="00F65D1B">
              <w:rPr>
                <w:sz w:val="24"/>
              </w:rPr>
              <w:t>supérieure</w:t>
            </w:r>
            <w:r w:rsidRPr="00F65D1B">
              <w:rPr>
                <w:sz w:val="24"/>
              </w:rPr>
              <w:t xml:space="preserve"> </w:t>
            </w:r>
            <w:r w:rsidR="007F763D" w:rsidRPr="00F65D1B">
              <w:rPr>
                <w:sz w:val="24"/>
              </w:rPr>
              <w:t xml:space="preserve">à </w:t>
            </w:r>
            <w:r w:rsidRPr="00F65D1B">
              <w:rPr>
                <w:sz w:val="24"/>
              </w:rPr>
              <w:t xml:space="preserve">50 mm² </w:t>
            </w:r>
            <w:r w:rsidR="007F763D" w:rsidRPr="00F65D1B">
              <w:rPr>
                <w:sz w:val="24"/>
              </w:rPr>
              <w:t xml:space="preserve">et jusqu'à </w:t>
            </w:r>
            <w:r w:rsidRPr="00F65D1B">
              <w:rPr>
                <w:sz w:val="24"/>
              </w:rPr>
              <w:t>150 mm²</w:t>
            </w:r>
          </w:p>
        </w:tc>
        <w:tc>
          <w:tcPr>
            <w:tcW w:w="1198" w:type="dxa"/>
            <w:gridSpan w:val="2"/>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1.90 €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763" w:type="dxa"/>
            <w:gridSpan w:val="5"/>
            <w:tcBorders>
              <w:left w:val="nil"/>
            </w:tcBorders>
          </w:tcPr>
          <w:p w:rsidR="00B6070B" w:rsidRPr="00F65D1B" w:rsidRDefault="00B6070B">
            <w:pPr>
              <w:jc w:val="both"/>
              <w:rPr>
                <w:sz w:val="24"/>
              </w:rPr>
            </w:pPr>
            <w:r w:rsidRPr="00F65D1B">
              <w:rPr>
                <w:sz w:val="24"/>
              </w:rPr>
              <w:t xml:space="preserve">c) Section des conducteurs &gt; </w:t>
            </w:r>
            <w:r w:rsidR="007F763D" w:rsidRPr="00F65D1B">
              <w:rPr>
                <w:sz w:val="24"/>
              </w:rPr>
              <w:t xml:space="preserve">à </w:t>
            </w:r>
            <w:r w:rsidRPr="00F65D1B">
              <w:rPr>
                <w:sz w:val="24"/>
              </w:rPr>
              <w:t>150 mm²</w:t>
            </w:r>
          </w:p>
        </w:tc>
        <w:tc>
          <w:tcPr>
            <w:tcW w:w="1198" w:type="dxa"/>
            <w:gridSpan w:val="2"/>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2.50 €</w:t>
            </w:r>
          </w:p>
        </w:tc>
      </w:tr>
      <w:tr w:rsidR="00B6070B" w:rsidRPr="00125879" w:rsidTr="00DB4F16">
        <w:tc>
          <w:tcPr>
            <w:tcW w:w="828" w:type="dxa"/>
            <w:tcBorders>
              <w:left w:val="single" w:sz="12" w:space="0" w:color="808080"/>
              <w:right w:val="single" w:sz="12" w:space="0" w:color="808080"/>
            </w:tcBorders>
          </w:tcPr>
          <w:p w:rsidR="00B6070B" w:rsidRPr="00125879" w:rsidRDefault="00B6070B">
            <w:pPr>
              <w:jc w:val="center"/>
              <w:rPr>
                <w:color w:val="0000FF"/>
              </w:rPr>
            </w:pPr>
          </w:p>
        </w:tc>
        <w:tc>
          <w:tcPr>
            <w:tcW w:w="7961" w:type="dxa"/>
            <w:gridSpan w:val="7"/>
            <w:tcBorders>
              <w:left w:val="nil"/>
            </w:tcBorders>
          </w:tcPr>
          <w:p w:rsidR="00B6070B" w:rsidRPr="00125879" w:rsidRDefault="00B6070B">
            <w:pPr>
              <w:jc w:val="both"/>
            </w:pPr>
          </w:p>
        </w:tc>
        <w:tc>
          <w:tcPr>
            <w:tcW w:w="1417" w:type="dxa"/>
            <w:tcBorders>
              <w:left w:val="single" w:sz="12" w:space="0" w:color="808080"/>
              <w:right w:val="single" w:sz="12" w:space="0" w:color="808080"/>
            </w:tcBorders>
            <w:vAlign w:val="bottom"/>
          </w:tcPr>
          <w:p w:rsidR="00B6070B" w:rsidRPr="00125879" w:rsidRDefault="00B6070B">
            <w:pPr>
              <w:tabs>
                <w:tab w:val="decimal" w:pos="860"/>
              </w:tabs>
              <w:rPr>
                <w:color w:val="FF0000"/>
              </w:rPr>
            </w:pPr>
          </w:p>
        </w:tc>
      </w:tr>
      <w:tr w:rsidR="00B6070B" w:rsidRPr="00125879" w:rsidTr="00DB4F16">
        <w:tc>
          <w:tcPr>
            <w:tcW w:w="828" w:type="dxa"/>
            <w:tcBorders>
              <w:left w:val="single" w:sz="12" w:space="0" w:color="808080"/>
              <w:right w:val="single" w:sz="12" w:space="0" w:color="808080"/>
            </w:tcBorders>
          </w:tcPr>
          <w:p w:rsidR="00B6070B" w:rsidRPr="00125879" w:rsidRDefault="00B6070B">
            <w:pPr>
              <w:jc w:val="center"/>
              <w:rPr>
                <w:color w:val="0000FF"/>
              </w:rPr>
            </w:pPr>
          </w:p>
        </w:tc>
        <w:tc>
          <w:tcPr>
            <w:tcW w:w="7961" w:type="dxa"/>
            <w:gridSpan w:val="7"/>
            <w:tcBorders>
              <w:left w:val="nil"/>
            </w:tcBorders>
          </w:tcPr>
          <w:p w:rsidR="00B6070B" w:rsidRPr="00125879" w:rsidRDefault="00B6070B">
            <w:pPr>
              <w:jc w:val="both"/>
            </w:pPr>
          </w:p>
        </w:tc>
        <w:tc>
          <w:tcPr>
            <w:tcW w:w="1417" w:type="dxa"/>
            <w:tcBorders>
              <w:left w:val="single" w:sz="12" w:space="0" w:color="808080"/>
              <w:right w:val="single" w:sz="12" w:space="0" w:color="808080"/>
            </w:tcBorders>
            <w:vAlign w:val="bottom"/>
          </w:tcPr>
          <w:p w:rsidR="00B6070B" w:rsidRPr="00125879" w:rsidRDefault="00B6070B">
            <w:pPr>
              <w:tabs>
                <w:tab w:val="decimal" w:pos="860"/>
              </w:tabs>
              <w:rPr>
                <w:color w:val="FF0000"/>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DB4F16">
            <w:pPr>
              <w:jc w:val="center"/>
              <w:rPr>
                <w:color w:val="0000FF"/>
                <w:sz w:val="24"/>
              </w:rPr>
            </w:pPr>
            <w:r w:rsidRPr="00F65D1B">
              <w:rPr>
                <w:color w:val="0000FF"/>
                <w:sz w:val="24"/>
              </w:rPr>
              <w:t>G-</w:t>
            </w:r>
            <w:r w:rsidR="00650158">
              <w:rPr>
                <w:color w:val="0000FF"/>
                <w:sz w:val="24"/>
              </w:rPr>
              <w:t>0</w:t>
            </w:r>
            <w:r w:rsidRPr="00F65D1B">
              <w:rPr>
                <w:color w:val="0000FF"/>
                <w:sz w:val="24"/>
              </w:rPr>
              <w:t>9</w:t>
            </w:r>
            <w:r w:rsidR="00DB4F16" w:rsidRPr="00F65D1B">
              <w:rPr>
                <w:color w:val="0000FF"/>
                <w:sz w:val="24"/>
              </w:rPr>
              <w:t>6</w:t>
            </w:r>
          </w:p>
        </w:tc>
        <w:tc>
          <w:tcPr>
            <w:tcW w:w="7961" w:type="dxa"/>
            <w:gridSpan w:val="7"/>
            <w:tcBorders>
              <w:left w:val="nil"/>
            </w:tcBorders>
          </w:tcPr>
          <w:p w:rsidR="00B6070B" w:rsidRPr="00F65D1B" w:rsidRDefault="00A81757" w:rsidP="00DB4F16">
            <w:pPr>
              <w:jc w:val="both"/>
              <w:rPr>
                <w:sz w:val="24"/>
              </w:rPr>
            </w:pPr>
            <w:r>
              <w:rPr>
                <w:sz w:val="24"/>
              </w:rPr>
              <w:t>Plus-value</w:t>
            </w:r>
            <w:r w:rsidR="00B6070B" w:rsidRPr="00F65D1B">
              <w:rPr>
                <w:sz w:val="24"/>
              </w:rPr>
              <w:t xml:space="preserve"> à l'article G-</w:t>
            </w:r>
            <w:r w:rsidR="00650158">
              <w:rPr>
                <w:sz w:val="24"/>
              </w:rPr>
              <w:t>0</w:t>
            </w:r>
            <w:r w:rsidR="00B6070B" w:rsidRPr="00F65D1B">
              <w:rPr>
                <w:sz w:val="24"/>
              </w:rPr>
              <w:t>9</w:t>
            </w:r>
            <w:r w:rsidR="00DB4F16" w:rsidRPr="00F65D1B">
              <w:rPr>
                <w:sz w:val="24"/>
              </w:rPr>
              <w:t>5</w:t>
            </w:r>
            <w:r w:rsidR="00B6070B" w:rsidRPr="00F65D1B">
              <w:rPr>
                <w:sz w:val="24"/>
              </w:rPr>
              <w:t xml:space="preserve"> pour tirage dans fourreaux existants, cet article ne s'applique pas pour le téléreport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634" w:type="dxa"/>
            <w:gridSpan w:val="4"/>
            <w:tcBorders>
              <w:left w:val="nil"/>
            </w:tcBorders>
          </w:tcPr>
          <w:p w:rsidR="00B6070B" w:rsidRPr="00F65D1B" w:rsidRDefault="00B6070B">
            <w:pPr>
              <w:rPr>
                <w:sz w:val="24"/>
              </w:rPr>
            </w:pPr>
            <w:r w:rsidRPr="00F65D1B">
              <w:rPr>
                <w:sz w:val="24"/>
              </w:rPr>
              <w:t>a) Section des conducteurs &lt; ou = à 50 mm²</w:t>
            </w:r>
          </w:p>
        </w:tc>
        <w:tc>
          <w:tcPr>
            <w:tcW w:w="1327"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0.70 €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824" w:type="dxa"/>
            <w:gridSpan w:val="6"/>
            <w:tcBorders>
              <w:left w:val="nil"/>
            </w:tcBorders>
          </w:tcPr>
          <w:p w:rsidR="00B6070B" w:rsidRPr="00F65D1B" w:rsidRDefault="00B6070B">
            <w:pPr>
              <w:rPr>
                <w:sz w:val="24"/>
              </w:rPr>
            </w:pPr>
            <w:r w:rsidRPr="00F65D1B">
              <w:rPr>
                <w:sz w:val="24"/>
              </w:rPr>
              <w:t xml:space="preserve">b) Section des conducteurs </w:t>
            </w:r>
            <w:r w:rsidR="00DB4F16" w:rsidRPr="00F65D1B">
              <w:rPr>
                <w:sz w:val="24"/>
              </w:rPr>
              <w:t>supérieures à 50 mm² et jusqu'à 150 mm²</w:t>
            </w:r>
          </w:p>
        </w:tc>
        <w:tc>
          <w:tcPr>
            <w:tcW w:w="1137" w:type="dxa"/>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1.20 €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534" w:type="dxa"/>
            <w:gridSpan w:val="3"/>
            <w:tcBorders>
              <w:left w:val="nil"/>
            </w:tcBorders>
          </w:tcPr>
          <w:p w:rsidR="00B6070B" w:rsidRPr="00F65D1B" w:rsidRDefault="00B6070B">
            <w:pPr>
              <w:rPr>
                <w:sz w:val="24"/>
              </w:rPr>
            </w:pPr>
            <w:r w:rsidRPr="00F65D1B">
              <w:rPr>
                <w:sz w:val="24"/>
              </w:rPr>
              <w:t>c) Section des conducteurs &gt; 150 mm²</w:t>
            </w:r>
          </w:p>
        </w:tc>
        <w:tc>
          <w:tcPr>
            <w:tcW w:w="1427" w:type="dxa"/>
            <w:gridSpan w:val="4"/>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F34FD">
            <w:pPr>
              <w:tabs>
                <w:tab w:val="decimal" w:pos="860"/>
              </w:tabs>
              <w:rPr>
                <w:color w:val="FF0000"/>
                <w:sz w:val="24"/>
              </w:rPr>
            </w:pPr>
            <w:r w:rsidRPr="00F65D1B">
              <w:rPr>
                <w:color w:val="FF0000"/>
                <w:sz w:val="24"/>
              </w:rPr>
              <w:t>1.40 €</w:t>
            </w:r>
          </w:p>
        </w:tc>
      </w:tr>
    </w:tbl>
    <w:p w:rsidR="00DB4F16" w:rsidRPr="00F65D1B" w:rsidRDefault="00DB4F16">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8"/>
        <w:gridCol w:w="4345"/>
        <w:gridCol w:w="576"/>
        <w:gridCol w:w="1463"/>
        <w:gridCol w:w="549"/>
        <w:gridCol w:w="6"/>
        <w:gridCol w:w="108"/>
        <w:gridCol w:w="914"/>
        <w:gridCol w:w="1417"/>
      </w:tblGrid>
      <w:tr w:rsidR="00B6070B" w:rsidRPr="00F65D1B" w:rsidTr="00DB4F16">
        <w:tc>
          <w:tcPr>
            <w:tcW w:w="828" w:type="dxa"/>
            <w:tcBorders>
              <w:left w:val="single" w:sz="12" w:space="0" w:color="808080"/>
              <w:right w:val="single" w:sz="12" w:space="0" w:color="808080"/>
            </w:tcBorders>
          </w:tcPr>
          <w:p w:rsidR="00B6070B" w:rsidRPr="00F65D1B" w:rsidRDefault="00B6070B" w:rsidP="00DB4F16">
            <w:pPr>
              <w:jc w:val="center"/>
              <w:rPr>
                <w:color w:val="0000FF"/>
                <w:sz w:val="24"/>
              </w:rPr>
            </w:pPr>
            <w:r w:rsidRPr="00F65D1B">
              <w:rPr>
                <w:color w:val="0000FF"/>
                <w:sz w:val="24"/>
              </w:rPr>
              <w:lastRenderedPageBreak/>
              <w:t>G-</w:t>
            </w:r>
            <w:r w:rsidR="00650158">
              <w:rPr>
                <w:color w:val="0000FF"/>
                <w:sz w:val="24"/>
              </w:rPr>
              <w:t>0</w:t>
            </w:r>
            <w:r w:rsidRPr="00F65D1B">
              <w:rPr>
                <w:color w:val="0000FF"/>
                <w:sz w:val="24"/>
              </w:rPr>
              <w:t>9</w:t>
            </w:r>
            <w:r w:rsidR="00DB4F16" w:rsidRPr="00F65D1B">
              <w:rPr>
                <w:color w:val="0000FF"/>
                <w:sz w:val="24"/>
              </w:rPr>
              <w:t>7</w:t>
            </w:r>
          </w:p>
        </w:tc>
        <w:tc>
          <w:tcPr>
            <w:tcW w:w="7961" w:type="dxa"/>
            <w:gridSpan w:val="7"/>
            <w:tcBorders>
              <w:left w:val="nil"/>
            </w:tcBorders>
          </w:tcPr>
          <w:p w:rsidR="00B6070B" w:rsidRPr="00F65D1B" w:rsidRDefault="00B6070B">
            <w:pPr>
              <w:jc w:val="both"/>
              <w:rPr>
                <w:sz w:val="24"/>
              </w:rPr>
            </w:pPr>
            <w:r w:rsidRPr="00F65D1B">
              <w:rPr>
                <w:sz w:val="24"/>
              </w:rPr>
              <w:t>Fourniture et pose de boîtes de jonctions souterraines HTA, y compris les terrassements, les remblais et les finitions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lang w:val="en-GB"/>
              </w:rPr>
            </w:pPr>
            <w:r w:rsidRPr="00F65D1B">
              <w:rPr>
                <w:sz w:val="24"/>
                <w:lang w:val="en-GB"/>
              </w:rPr>
              <w:t>a) 3 x 95 + 25 mm²</w:t>
            </w:r>
          </w:p>
        </w:tc>
        <w:tc>
          <w:tcPr>
            <w:tcW w:w="3616" w:type="dxa"/>
            <w:gridSpan w:val="6"/>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1 308.00 €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b) 3 x 150 + 25 mm²</w:t>
            </w:r>
          </w:p>
        </w:tc>
        <w:tc>
          <w:tcPr>
            <w:tcW w:w="3616" w:type="dxa"/>
            <w:gridSpan w:val="6"/>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1 526.00 €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c) 3 x 240 + 25 mm²</w:t>
            </w:r>
          </w:p>
        </w:tc>
        <w:tc>
          <w:tcPr>
            <w:tcW w:w="3616" w:type="dxa"/>
            <w:gridSpan w:val="6"/>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1 744.00 €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AC5DF1">
            <w:pPr>
              <w:jc w:val="center"/>
              <w:rPr>
                <w:color w:val="0000FF"/>
                <w:sz w:val="24"/>
              </w:rPr>
            </w:pPr>
            <w:r w:rsidRPr="00F65D1B">
              <w:rPr>
                <w:color w:val="0000FF"/>
                <w:sz w:val="24"/>
              </w:rPr>
              <w:t>G-</w:t>
            </w:r>
            <w:r w:rsidR="00650158">
              <w:rPr>
                <w:color w:val="0000FF"/>
                <w:sz w:val="24"/>
              </w:rPr>
              <w:t>0</w:t>
            </w:r>
            <w:r w:rsidRPr="00F65D1B">
              <w:rPr>
                <w:color w:val="0000FF"/>
                <w:sz w:val="24"/>
              </w:rPr>
              <w:t>9</w:t>
            </w:r>
            <w:r w:rsidR="00AC5DF1" w:rsidRPr="00F65D1B">
              <w:rPr>
                <w:color w:val="0000FF"/>
                <w:sz w:val="24"/>
              </w:rPr>
              <w:t>8</w:t>
            </w:r>
          </w:p>
        </w:tc>
        <w:tc>
          <w:tcPr>
            <w:tcW w:w="7961" w:type="dxa"/>
            <w:gridSpan w:val="7"/>
            <w:tcBorders>
              <w:left w:val="nil"/>
            </w:tcBorders>
          </w:tcPr>
          <w:p w:rsidR="00B6070B" w:rsidRPr="00F65D1B" w:rsidRDefault="00B6070B">
            <w:pPr>
              <w:jc w:val="both"/>
              <w:rPr>
                <w:sz w:val="24"/>
              </w:rPr>
            </w:pPr>
            <w:r w:rsidRPr="00F65D1B">
              <w:rPr>
                <w:sz w:val="24"/>
              </w:rPr>
              <w:t>Fourniture et pose d'une boîte de dérivation HTA y compris les terrassements, les remblais et les finitions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1 853.00 €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AC5DF1">
            <w:pPr>
              <w:jc w:val="center"/>
              <w:rPr>
                <w:color w:val="0000FF"/>
                <w:sz w:val="24"/>
              </w:rPr>
            </w:pPr>
            <w:r w:rsidRPr="00F65D1B">
              <w:rPr>
                <w:color w:val="0000FF"/>
                <w:sz w:val="24"/>
              </w:rPr>
              <w:t>G-</w:t>
            </w:r>
            <w:r w:rsidR="00650158">
              <w:rPr>
                <w:color w:val="0000FF"/>
                <w:sz w:val="24"/>
              </w:rPr>
              <w:t>0</w:t>
            </w:r>
            <w:r w:rsidRPr="00F65D1B">
              <w:rPr>
                <w:color w:val="0000FF"/>
                <w:sz w:val="24"/>
              </w:rPr>
              <w:t>9</w:t>
            </w:r>
            <w:r w:rsidR="00AC5DF1" w:rsidRPr="00F65D1B">
              <w:rPr>
                <w:color w:val="0000FF"/>
                <w:sz w:val="24"/>
              </w:rPr>
              <w:t>9</w:t>
            </w:r>
          </w:p>
        </w:tc>
        <w:tc>
          <w:tcPr>
            <w:tcW w:w="7961" w:type="dxa"/>
            <w:gridSpan w:val="7"/>
            <w:tcBorders>
              <w:left w:val="nil"/>
            </w:tcBorders>
          </w:tcPr>
          <w:p w:rsidR="00B6070B" w:rsidRPr="00F65D1B" w:rsidRDefault="00B6070B">
            <w:pPr>
              <w:jc w:val="both"/>
              <w:rPr>
                <w:sz w:val="24"/>
              </w:rPr>
            </w:pPr>
            <w:r w:rsidRPr="00F65D1B">
              <w:rPr>
                <w:sz w:val="24"/>
              </w:rPr>
              <w:t xml:space="preserve">Fourniture et pose de fourreaux en polyéthylène T.P.C., conformes à la norme </w:t>
            </w:r>
            <w:r w:rsidRPr="00F65D1B">
              <w:rPr>
                <w:sz w:val="24"/>
              </w:rPr>
              <w:br/>
              <w:t>C 68 171, y compris les manchons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384" w:type="dxa"/>
            <w:gridSpan w:val="3"/>
            <w:tcBorders>
              <w:left w:val="nil"/>
            </w:tcBorders>
          </w:tcPr>
          <w:p w:rsidR="00B6070B" w:rsidRPr="00F65D1B" w:rsidRDefault="00B6070B">
            <w:pPr>
              <w:jc w:val="both"/>
              <w:rPr>
                <w:sz w:val="24"/>
              </w:rPr>
            </w:pPr>
            <w:r w:rsidRPr="00F65D1B">
              <w:rPr>
                <w:sz w:val="24"/>
              </w:rPr>
              <w:t>a) Diamètre intérieur 63/70 mm</w:t>
            </w:r>
          </w:p>
        </w:tc>
        <w:tc>
          <w:tcPr>
            <w:tcW w:w="1577" w:type="dxa"/>
            <w:gridSpan w:val="4"/>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E0277">
            <w:pPr>
              <w:tabs>
                <w:tab w:val="decimal" w:pos="860"/>
              </w:tabs>
              <w:rPr>
                <w:color w:val="FF0000"/>
                <w:sz w:val="24"/>
              </w:rPr>
            </w:pPr>
            <w:r w:rsidRPr="00F65D1B">
              <w:rPr>
                <w:color w:val="FF0000"/>
                <w:sz w:val="24"/>
              </w:rPr>
              <w:t>3.30 €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384" w:type="dxa"/>
            <w:gridSpan w:val="3"/>
            <w:tcBorders>
              <w:left w:val="nil"/>
            </w:tcBorders>
          </w:tcPr>
          <w:p w:rsidR="00B6070B" w:rsidRPr="00F65D1B" w:rsidRDefault="00B6070B">
            <w:pPr>
              <w:jc w:val="both"/>
              <w:rPr>
                <w:sz w:val="24"/>
              </w:rPr>
            </w:pPr>
            <w:r w:rsidRPr="00F65D1B">
              <w:rPr>
                <w:sz w:val="24"/>
              </w:rPr>
              <w:t>b) Diamètre intérieur 83/90 mm</w:t>
            </w:r>
          </w:p>
        </w:tc>
        <w:tc>
          <w:tcPr>
            <w:tcW w:w="1577" w:type="dxa"/>
            <w:gridSpan w:val="4"/>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E0277">
            <w:pPr>
              <w:tabs>
                <w:tab w:val="decimal" w:pos="860"/>
              </w:tabs>
              <w:rPr>
                <w:color w:val="FF0000"/>
                <w:sz w:val="24"/>
              </w:rPr>
            </w:pPr>
            <w:r w:rsidRPr="00F65D1B">
              <w:rPr>
                <w:color w:val="FF0000"/>
                <w:sz w:val="24"/>
              </w:rPr>
              <w:t>4.40 €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384" w:type="dxa"/>
            <w:gridSpan w:val="3"/>
            <w:tcBorders>
              <w:left w:val="nil"/>
            </w:tcBorders>
          </w:tcPr>
          <w:p w:rsidR="00B6070B" w:rsidRPr="00F65D1B" w:rsidRDefault="00B6070B">
            <w:pPr>
              <w:jc w:val="both"/>
              <w:rPr>
                <w:sz w:val="24"/>
              </w:rPr>
            </w:pPr>
            <w:r w:rsidRPr="00F65D1B">
              <w:rPr>
                <w:sz w:val="24"/>
              </w:rPr>
              <w:t>c) Diamètre intérieur 103/110 mm</w:t>
            </w:r>
          </w:p>
        </w:tc>
        <w:tc>
          <w:tcPr>
            <w:tcW w:w="1577" w:type="dxa"/>
            <w:gridSpan w:val="4"/>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E0277">
            <w:pPr>
              <w:tabs>
                <w:tab w:val="decimal" w:pos="860"/>
              </w:tabs>
              <w:rPr>
                <w:color w:val="FF0000"/>
                <w:sz w:val="24"/>
              </w:rPr>
            </w:pPr>
            <w:r w:rsidRPr="00F65D1B">
              <w:rPr>
                <w:color w:val="FF0000"/>
                <w:sz w:val="24"/>
              </w:rPr>
              <w:t>5.50 €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384" w:type="dxa"/>
            <w:gridSpan w:val="3"/>
            <w:tcBorders>
              <w:left w:val="nil"/>
            </w:tcBorders>
          </w:tcPr>
          <w:p w:rsidR="00B6070B" w:rsidRPr="00F65D1B" w:rsidRDefault="00B6070B">
            <w:pPr>
              <w:jc w:val="both"/>
              <w:rPr>
                <w:sz w:val="24"/>
              </w:rPr>
            </w:pPr>
            <w:r w:rsidRPr="00F65D1B">
              <w:rPr>
                <w:sz w:val="24"/>
              </w:rPr>
              <w:t>d) Diamètre intérieur 153/160 mm</w:t>
            </w:r>
          </w:p>
        </w:tc>
        <w:tc>
          <w:tcPr>
            <w:tcW w:w="1577" w:type="dxa"/>
            <w:gridSpan w:val="4"/>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E0277">
            <w:pPr>
              <w:tabs>
                <w:tab w:val="decimal" w:pos="860"/>
              </w:tabs>
              <w:rPr>
                <w:color w:val="FF0000"/>
                <w:sz w:val="24"/>
              </w:rPr>
            </w:pPr>
            <w:r w:rsidRPr="00F65D1B">
              <w:rPr>
                <w:color w:val="FF0000"/>
                <w:sz w:val="24"/>
              </w:rPr>
              <w:t>7.60 €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AC5DF1" w:rsidRPr="00F65D1B" w:rsidTr="00AC5DF1">
        <w:tc>
          <w:tcPr>
            <w:tcW w:w="828" w:type="dxa"/>
            <w:tcBorders>
              <w:left w:val="single" w:sz="12" w:space="0" w:color="808080"/>
              <w:right w:val="single" w:sz="12" w:space="0" w:color="808080"/>
            </w:tcBorders>
          </w:tcPr>
          <w:p w:rsidR="00AC5DF1" w:rsidRPr="00F65D1B" w:rsidRDefault="00AC5DF1">
            <w:pPr>
              <w:jc w:val="center"/>
              <w:rPr>
                <w:color w:val="0000FF"/>
                <w:sz w:val="24"/>
              </w:rPr>
            </w:pPr>
          </w:p>
        </w:tc>
        <w:tc>
          <w:tcPr>
            <w:tcW w:w="7961" w:type="dxa"/>
            <w:gridSpan w:val="7"/>
            <w:tcBorders>
              <w:left w:val="nil"/>
            </w:tcBorders>
          </w:tcPr>
          <w:p w:rsidR="00AC5DF1" w:rsidRPr="00F65D1B" w:rsidRDefault="00AC5DF1">
            <w:pPr>
              <w:jc w:val="both"/>
              <w:rPr>
                <w:sz w:val="24"/>
              </w:rPr>
            </w:pPr>
          </w:p>
        </w:tc>
        <w:tc>
          <w:tcPr>
            <w:tcW w:w="1417" w:type="dxa"/>
            <w:tcBorders>
              <w:left w:val="single" w:sz="12" w:space="0" w:color="808080"/>
              <w:right w:val="single" w:sz="12" w:space="0" w:color="808080"/>
            </w:tcBorders>
            <w:vAlign w:val="bottom"/>
          </w:tcPr>
          <w:p w:rsidR="00AC5DF1" w:rsidRPr="00F65D1B" w:rsidRDefault="00AC5DF1">
            <w:pPr>
              <w:tabs>
                <w:tab w:val="decimal" w:pos="860"/>
              </w:tabs>
              <w:rPr>
                <w:color w:val="FF0000"/>
                <w:sz w:val="24"/>
              </w:rPr>
            </w:pPr>
          </w:p>
        </w:tc>
      </w:tr>
      <w:tr w:rsidR="00AC5DF1" w:rsidRPr="00F65D1B" w:rsidTr="00AC5DF1">
        <w:tc>
          <w:tcPr>
            <w:tcW w:w="828" w:type="dxa"/>
            <w:tcBorders>
              <w:left w:val="single" w:sz="12" w:space="0" w:color="808080"/>
              <w:right w:val="single" w:sz="12" w:space="0" w:color="808080"/>
            </w:tcBorders>
          </w:tcPr>
          <w:p w:rsidR="00AC5DF1" w:rsidRPr="00F65D1B" w:rsidRDefault="00AC5DF1">
            <w:pPr>
              <w:jc w:val="center"/>
              <w:rPr>
                <w:color w:val="0000FF"/>
                <w:sz w:val="24"/>
              </w:rPr>
            </w:pPr>
            <w:r w:rsidRPr="00F65D1B">
              <w:rPr>
                <w:color w:val="0000FF"/>
                <w:sz w:val="24"/>
              </w:rPr>
              <w:t>G-100</w:t>
            </w:r>
          </w:p>
        </w:tc>
        <w:tc>
          <w:tcPr>
            <w:tcW w:w="7961" w:type="dxa"/>
            <w:gridSpan w:val="7"/>
            <w:tcBorders>
              <w:left w:val="nil"/>
            </w:tcBorders>
          </w:tcPr>
          <w:p w:rsidR="00AC5DF1" w:rsidRPr="00F65D1B" w:rsidRDefault="00A81757" w:rsidP="00927A0B">
            <w:pPr>
              <w:jc w:val="both"/>
              <w:rPr>
                <w:sz w:val="24"/>
              </w:rPr>
            </w:pPr>
            <w:r>
              <w:rPr>
                <w:sz w:val="24"/>
              </w:rPr>
              <w:t>Moins-value</w:t>
            </w:r>
            <w:r w:rsidR="00AC5DF1" w:rsidRPr="00F65D1B">
              <w:rPr>
                <w:sz w:val="24"/>
              </w:rPr>
              <w:t xml:space="preserve"> à </w:t>
            </w:r>
            <w:r w:rsidR="003C36AD" w:rsidRPr="00F65D1B">
              <w:rPr>
                <w:sz w:val="24"/>
              </w:rPr>
              <w:t xml:space="preserve">l'article </w:t>
            </w:r>
            <w:r w:rsidR="00AC5DF1" w:rsidRPr="00F65D1B">
              <w:rPr>
                <w:sz w:val="24"/>
              </w:rPr>
              <w:t>G-</w:t>
            </w:r>
            <w:r w:rsidR="00650158">
              <w:rPr>
                <w:sz w:val="24"/>
              </w:rPr>
              <w:t>0</w:t>
            </w:r>
            <w:r w:rsidR="00AC5DF1" w:rsidRPr="00F65D1B">
              <w:rPr>
                <w:sz w:val="24"/>
              </w:rPr>
              <w:t>9</w:t>
            </w:r>
            <w:r w:rsidR="00761A95" w:rsidRPr="00F65D1B">
              <w:rPr>
                <w:sz w:val="24"/>
              </w:rPr>
              <w:t>9</w:t>
            </w:r>
            <w:r w:rsidR="00AC5DF1" w:rsidRPr="00F65D1B">
              <w:rPr>
                <w:sz w:val="24"/>
              </w:rPr>
              <w:t xml:space="preserve"> quand le fourreau est fourni par un tiers</w:t>
            </w:r>
          </w:p>
        </w:tc>
        <w:tc>
          <w:tcPr>
            <w:tcW w:w="1417" w:type="dxa"/>
            <w:tcBorders>
              <w:left w:val="single" w:sz="12" w:space="0" w:color="808080"/>
              <w:bottom w:val="dashed" w:sz="4" w:space="0" w:color="auto"/>
              <w:right w:val="single" w:sz="12" w:space="0" w:color="808080"/>
            </w:tcBorders>
            <w:vAlign w:val="bottom"/>
          </w:tcPr>
          <w:p w:rsidR="00AC5DF1" w:rsidRPr="00F65D1B" w:rsidRDefault="00AC5DF1">
            <w:pPr>
              <w:tabs>
                <w:tab w:val="decimal" w:pos="860"/>
              </w:tabs>
              <w:rPr>
                <w:color w:val="FF0000"/>
                <w:sz w:val="24"/>
              </w:rPr>
            </w:pPr>
            <w:r w:rsidRPr="00F65D1B">
              <w:rPr>
                <w:color w:val="FF0000"/>
                <w:sz w:val="24"/>
              </w:rPr>
              <w:t>- 50%</w:t>
            </w:r>
          </w:p>
        </w:tc>
      </w:tr>
      <w:tr w:rsidR="00AC5DF1" w:rsidRPr="00F65D1B" w:rsidTr="00AC5DF1">
        <w:tc>
          <w:tcPr>
            <w:tcW w:w="828" w:type="dxa"/>
            <w:tcBorders>
              <w:left w:val="single" w:sz="12" w:space="0" w:color="808080"/>
              <w:right w:val="single" w:sz="12" w:space="0" w:color="808080"/>
            </w:tcBorders>
          </w:tcPr>
          <w:p w:rsidR="00AC5DF1" w:rsidRPr="00F65D1B" w:rsidRDefault="00AC5DF1">
            <w:pPr>
              <w:jc w:val="center"/>
              <w:rPr>
                <w:color w:val="0000FF"/>
                <w:sz w:val="24"/>
              </w:rPr>
            </w:pPr>
          </w:p>
        </w:tc>
        <w:tc>
          <w:tcPr>
            <w:tcW w:w="7961" w:type="dxa"/>
            <w:gridSpan w:val="7"/>
            <w:tcBorders>
              <w:left w:val="nil"/>
            </w:tcBorders>
          </w:tcPr>
          <w:p w:rsidR="00AC5DF1" w:rsidRPr="00F65D1B" w:rsidRDefault="00AC5DF1">
            <w:pPr>
              <w:jc w:val="both"/>
              <w:rPr>
                <w:sz w:val="24"/>
              </w:rPr>
            </w:pPr>
          </w:p>
        </w:tc>
        <w:tc>
          <w:tcPr>
            <w:tcW w:w="1417" w:type="dxa"/>
            <w:tcBorders>
              <w:top w:val="dashed" w:sz="4" w:space="0" w:color="auto"/>
              <w:left w:val="single" w:sz="12" w:space="0" w:color="808080"/>
              <w:right w:val="single" w:sz="12" w:space="0" w:color="808080"/>
            </w:tcBorders>
            <w:vAlign w:val="bottom"/>
          </w:tcPr>
          <w:p w:rsidR="00AC5DF1" w:rsidRPr="00F65D1B" w:rsidRDefault="00AC5DF1">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3C36AD">
            <w:pPr>
              <w:jc w:val="center"/>
              <w:rPr>
                <w:color w:val="0000FF"/>
                <w:sz w:val="24"/>
              </w:rPr>
            </w:pPr>
            <w:r w:rsidRPr="00F65D1B">
              <w:rPr>
                <w:color w:val="0000FF"/>
                <w:sz w:val="24"/>
              </w:rPr>
              <w:t>G-</w:t>
            </w:r>
            <w:r w:rsidR="003C36AD" w:rsidRPr="00F65D1B">
              <w:rPr>
                <w:color w:val="0000FF"/>
                <w:sz w:val="24"/>
              </w:rPr>
              <w:t>101</w:t>
            </w:r>
          </w:p>
        </w:tc>
        <w:tc>
          <w:tcPr>
            <w:tcW w:w="7961" w:type="dxa"/>
            <w:gridSpan w:val="7"/>
            <w:tcBorders>
              <w:left w:val="nil"/>
            </w:tcBorders>
          </w:tcPr>
          <w:p w:rsidR="00B6070B" w:rsidRPr="00F65D1B" w:rsidRDefault="00B6070B">
            <w:pPr>
              <w:jc w:val="both"/>
              <w:rPr>
                <w:sz w:val="24"/>
              </w:rPr>
            </w:pPr>
            <w:r w:rsidRPr="00F65D1B">
              <w:rPr>
                <w:sz w:val="24"/>
              </w:rPr>
              <w:t>Fourniture et pose de fourreaux en polyéthylène PVC, y compris les manchons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384" w:type="dxa"/>
            <w:gridSpan w:val="3"/>
            <w:tcBorders>
              <w:left w:val="nil"/>
            </w:tcBorders>
          </w:tcPr>
          <w:p w:rsidR="00B6070B" w:rsidRPr="00F65D1B" w:rsidRDefault="00B6070B" w:rsidP="00B6070B">
            <w:pPr>
              <w:rPr>
                <w:sz w:val="24"/>
              </w:rPr>
            </w:pPr>
            <w:r w:rsidRPr="00F65D1B">
              <w:rPr>
                <w:sz w:val="24"/>
              </w:rPr>
              <w:t>Diamètre inférieur ou égal 40/45 mm</w:t>
            </w:r>
          </w:p>
        </w:tc>
        <w:tc>
          <w:tcPr>
            <w:tcW w:w="1577" w:type="dxa"/>
            <w:gridSpan w:val="4"/>
            <w:tcBorders>
              <w:left w:val="nil"/>
            </w:tcBorders>
          </w:tcPr>
          <w:p w:rsidR="00B6070B" w:rsidRPr="00F65D1B" w:rsidRDefault="00B6070B" w:rsidP="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E0277">
            <w:pPr>
              <w:tabs>
                <w:tab w:val="decimal" w:pos="860"/>
              </w:tabs>
              <w:rPr>
                <w:color w:val="FF0000"/>
                <w:sz w:val="24"/>
              </w:rPr>
            </w:pPr>
            <w:r w:rsidRPr="00F65D1B">
              <w:rPr>
                <w:color w:val="FF0000"/>
                <w:sz w:val="24"/>
              </w:rPr>
              <w:t>2.70 €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3C36AD">
            <w:pPr>
              <w:jc w:val="center"/>
              <w:rPr>
                <w:color w:val="0000FF"/>
                <w:sz w:val="24"/>
              </w:rPr>
            </w:pPr>
            <w:r w:rsidRPr="00F65D1B">
              <w:rPr>
                <w:color w:val="0000FF"/>
                <w:sz w:val="24"/>
              </w:rPr>
              <w:t>G-102</w:t>
            </w:r>
          </w:p>
        </w:tc>
        <w:tc>
          <w:tcPr>
            <w:tcW w:w="7961" w:type="dxa"/>
            <w:gridSpan w:val="7"/>
            <w:tcBorders>
              <w:left w:val="nil"/>
            </w:tcBorders>
          </w:tcPr>
          <w:p w:rsidR="00B6070B" w:rsidRPr="00F65D1B" w:rsidRDefault="00B6070B">
            <w:pPr>
              <w:jc w:val="both"/>
              <w:rPr>
                <w:sz w:val="24"/>
              </w:rPr>
            </w:pPr>
            <w:r w:rsidRPr="00F65D1B">
              <w:rPr>
                <w:sz w:val="24"/>
              </w:rPr>
              <w:t>Fourniture et pose d'une boîte de jonctions basse tension pour câble HN y compris les terrassements, les remblais et les finitions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047" w:type="dxa"/>
            <w:gridSpan w:val="6"/>
            <w:tcBorders>
              <w:left w:val="nil"/>
            </w:tcBorders>
          </w:tcPr>
          <w:p w:rsidR="00B6070B" w:rsidRPr="00F65D1B" w:rsidRDefault="00B6070B">
            <w:pPr>
              <w:jc w:val="both"/>
              <w:rPr>
                <w:sz w:val="24"/>
              </w:rPr>
            </w:pPr>
            <w:r w:rsidRPr="00F65D1B">
              <w:rPr>
                <w:sz w:val="24"/>
              </w:rPr>
              <w:t>a) Section des conducteurs inférieure ou égale à 50 mm²</w:t>
            </w:r>
          </w:p>
        </w:tc>
        <w:tc>
          <w:tcPr>
            <w:tcW w:w="91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177.10 €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047" w:type="dxa"/>
            <w:gridSpan w:val="6"/>
            <w:tcBorders>
              <w:left w:val="nil"/>
            </w:tcBorders>
          </w:tcPr>
          <w:p w:rsidR="00B6070B" w:rsidRPr="00F65D1B" w:rsidRDefault="00B6070B">
            <w:pPr>
              <w:jc w:val="both"/>
              <w:rPr>
                <w:sz w:val="24"/>
              </w:rPr>
            </w:pPr>
            <w:r w:rsidRPr="00F65D1B">
              <w:rPr>
                <w:sz w:val="24"/>
              </w:rPr>
              <w:t>b) Section des conducteurs comprise de 50 mm² à 150 mm²</w:t>
            </w:r>
          </w:p>
        </w:tc>
        <w:tc>
          <w:tcPr>
            <w:tcW w:w="91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482.90 €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047" w:type="dxa"/>
            <w:gridSpan w:val="6"/>
            <w:tcBorders>
              <w:left w:val="nil"/>
            </w:tcBorders>
          </w:tcPr>
          <w:p w:rsidR="00B6070B" w:rsidRPr="00F65D1B" w:rsidRDefault="00B6070B">
            <w:pPr>
              <w:jc w:val="both"/>
              <w:rPr>
                <w:sz w:val="24"/>
              </w:rPr>
            </w:pPr>
            <w:r w:rsidRPr="00F65D1B">
              <w:rPr>
                <w:sz w:val="24"/>
              </w:rPr>
              <w:t>c) Section des conducteurs de 240 mm²</w:t>
            </w:r>
          </w:p>
        </w:tc>
        <w:tc>
          <w:tcPr>
            <w:tcW w:w="91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592.40 €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3C36AD">
            <w:pPr>
              <w:jc w:val="center"/>
              <w:rPr>
                <w:color w:val="0000FF"/>
                <w:sz w:val="24"/>
              </w:rPr>
            </w:pPr>
            <w:r w:rsidRPr="00F65D1B">
              <w:rPr>
                <w:color w:val="0000FF"/>
                <w:sz w:val="24"/>
              </w:rPr>
              <w:t>G-10</w:t>
            </w:r>
            <w:r w:rsidR="003C36AD" w:rsidRPr="00F65D1B">
              <w:rPr>
                <w:color w:val="0000FF"/>
                <w:sz w:val="24"/>
              </w:rPr>
              <w:t>3</w:t>
            </w:r>
          </w:p>
        </w:tc>
        <w:tc>
          <w:tcPr>
            <w:tcW w:w="7961" w:type="dxa"/>
            <w:gridSpan w:val="7"/>
            <w:tcBorders>
              <w:left w:val="nil"/>
            </w:tcBorders>
          </w:tcPr>
          <w:p w:rsidR="00B6070B" w:rsidRPr="00F65D1B" w:rsidRDefault="00B6070B">
            <w:pPr>
              <w:jc w:val="both"/>
              <w:rPr>
                <w:sz w:val="24"/>
              </w:rPr>
            </w:pPr>
            <w:r w:rsidRPr="00F65D1B">
              <w:rPr>
                <w:sz w:val="24"/>
              </w:rPr>
              <w:t>Fourniture et pose d'une boîte de jonction basse tension pour câble R02V y compris les terrassements, les remblais et les finitions (monophasé ou triphasé)</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047" w:type="dxa"/>
            <w:gridSpan w:val="6"/>
            <w:tcBorders>
              <w:left w:val="nil"/>
            </w:tcBorders>
          </w:tcPr>
          <w:p w:rsidR="00B6070B" w:rsidRPr="00F65D1B" w:rsidRDefault="00B6070B">
            <w:pPr>
              <w:jc w:val="both"/>
              <w:rPr>
                <w:sz w:val="24"/>
              </w:rPr>
            </w:pPr>
            <w:r w:rsidRPr="00F65D1B">
              <w:rPr>
                <w:sz w:val="24"/>
              </w:rPr>
              <w:t>a) pour câble RO2V de section inférieure ou égale à 10 mm²</w:t>
            </w:r>
          </w:p>
        </w:tc>
        <w:tc>
          <w:tcPr>
            <w:tcW w:w="91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175.50 €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047" w:type="dxa"/>
            <w:gridSpan w:val="6"/>
            <w:tcBorders>
              <w:left w:val="nil"/>
            </w:tcBorders>
          </w:tcPr>
          <w:p w:rsidR="00B6070B" w:rsidRPr="00F65D1B" w:rsidRDefault="00B6070B">
            <w:pPr>
              <w:jc w:val="both"/>
              <w:rPr>
                <w:sz w:val="24"/>
              </w:rPr>
            </w:pPr>
            <w:r w:rsidRPr="00F65D1B">
              <w:rPr>
                <w:sz w:val="24"/>
              </w:rPr>
              <w:t>b) pour câble R02V de section comprise entre 10 mm² et 25 mm²</w:t>
            </w:r>
          </w:p>
        </w:tc>
        <w:tc>
          <w:tcPr>
            <w:tcW w:w="91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E0277">
            <w:pPr>
              <w:tabs>
                <w:tab w:val="decimal" w:pos="860"/>
              </w:tabs>
              <w:rPr>
                <w:color w:val="FF0000"/>
                <w:sz w:val="24"/>
              </w:rPr>
            </w:pPr>
            <w:r w:rsidRPr="00F65D1B">
              <w:rPr>
                <w:color w:val="FF0000"/>
                <w:sz w:val="24"/>
              </w:rPr>
              <w:t>218.00 €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047" w:type="dxa"/>
            <w:gridSpan w:val="6"/>
            <w:tcBorders>
              <w:left w:val="nil"/>
            </w:tcBorders>
          </w:tcPr>
          <w:p w:rsidR="00B6070B" w:rsidRPr="00F65D1B" w:rsidRDefault="00B6070B">
            <w:pPr>
              <w:jc w:val="both"/>
              <w:rPr>
                <w:sz w:val="24"/>
              </w:rPr>
            </w:pPr>
            <w:r w:rsidRPr="00F65D1B">
              <w:rPr>
                <w:sz w:val="24"/>
              </w:rPr>
              <w:t>c) pour câble R02V de section supérieure à 25 mm²</w:t>
            </w:r>
          </w:p>
        </w:tc>
        <w:tc>
          <w:tcPr>
            <w:tcW w:w="91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262.70 €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68658B">
            <w:pPr>
              <w:jc w:val="center"/>
              <w:rPr>
                <w:color w:val="0000FF"/>
                <w:sz w:val="24"/>
              </w:rPr>
            </w:pPr>
            <w:r w:rsidRPr="00F65D1B">
              <w:rPr>
                <w:color w:val="0000FF"/>
                <w:sz w:val="24"/>
              </w:rPr>
              <w:t>G-10</w:t>
            </w:r>
            <w:r w:rsidR="0068658B" w:rsidRPr="00F65D1B">
              <w:rPr>
                <w:color w:val="0000FF"/>
                <w:sz w:val="24"/>
              </w:rPr>
              <w:t>4</w:t>
            </w:r>
          </w:p>
        </w:tc>
        <w:tc>
          <w:tcPr>
            <w:tcW w:w="7961" w:type="dxa"/>
            <w:gridSpan w:val="7"/>
            <w:tcBorders>
              <w:left w:val="nil"/>
            </w:tcBorders>
          </w:tcPr>
          <w:p w:rsidR="00B6070B" w:rsidRPr="00F65D1B" w:rsidRDefault="00B6070B">
            <w:pPr>
              <w:jc w:val="both"/>
              <w:rPr>
                <w:sz w:val="24"/>
              </w:rPr>
            </w:pPr>
            <w:r w:rsidRPr="00F65D1B">
              <w:rPr>
                <w:sz w:val="24"/>
              </w:rPr>
              <w:t>Fourniture et pose d'une boîte de dérivation basse tension pour câble HN y compris les terrassements, les remblais et les finitions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933" w:type="dxa"/>
            <w:gridSpan w:val="4"/>
            <w:tcBorders>
              <w:left w:val="nil"/>
            </w:tcBorders>
          </w:tcPr>
          <w:p w:rsidR="00B6070B" w:rsidRPr="00F65D1B" w:rsidRDefault="00B6070B">
            <w:pPr>
              <w:jc w:val="both"/>
              <w:rPr>
                <w:sz w:val="24"/>
              </w:rPr>
            </w:pPr>
            <w:r w:rsidRPr="00F65D1B">
              <w:rPr>
                <w:sz w:val="24"/>
              </w:rPr>
              <w:t>a) boîte pour section inférieure ou égale à 50 mm²</w:t>
            </w:r>
          </w:p>
        </w:tc>
        <w:tc>
          <w:tcPr>
            <w:tcW w:w="1028"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171.10 €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384" w:type="dxa"/>
            <w:gridSpan w:val="3"/>
            <w:tcBorders>
              <w:left w:val="nil"/>
            </w:tcBorders>
          </w:tcPr>
          <w:p w:rsidR="00B6070B" w:rsidRPr="00F65D1B" w:rsidRDefault="00B6070B">
            <w:pPr>
              <w:jc w:val="both"/>
              <w:rPr>
                <w:sz w:val="24"/>
              </w:rPr>
            </w:pPr>
            <w:r w:rsidRPr="00F65D1B">
              <w:rPr>
                <w:sz w:val="24"/>
              </w:rPr>
              <w:t>b) 1 dérivation jusqu'à 150 mm² (150 mm² compris)</w:t>
            </w:r>
          </w:p>
        </w:tc>
        <w:tc>
          <w:tcPr>
            <w:tcW w:w="1577"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484.50 €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384" w:type="dxa"/>
            <w:gridSpan w:val="3"/>
            <w:tcBorders>
              <w:left w:val="nil"/>
            </w:tcBorders>
          </w:tcPr>
          <w:p w:rsidR="00B6070B" w:rsidRPr="00F65D1B" w:rsidRDefault="00B6070B">
            <w:pPr>
              <w:jc w:val="both"/>
              <w:rPr>
                <w:sz w:val="24"/>
              </w:rPr>
            </w:pPr>
            <w:r w:rsidRPr="00F65D1B">
              <w:rPr>
                <w:sz w:val="24"/>
              </w:rPr>
              <w:t>c) 2 dérivations jusqu'à 150 mm² (150 mm² compris)</w:t>
            </w:r>
          </w:p>
        </w:tc>
        <w:tc>
          <w:tcPr>
            <w:tcW w:w="1577"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542.80 €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d) 1 dérivation 240 mm²</w:t>
            </w:r>
          </w:p>
        </w:tc>
        <w:tc>
          <w:tcPr>
            <w:tcW w:w="3616" w:type="dxa"/>
            <w:gridSpan w:val="6"/>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569.50 €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e) 2 dérivations 240 mm²</w:t>
            </w:r>
          </w:p>
        </w:tc>
        <w:tc>
          <w:tcPr>
            <w:tcW w:w="3616" w:type="dxa"/>
            <w:gridSpan w:val="6"/>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626.20 €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68658B">
            <w:pPr>
              <w:jc w:val="center"/>
              <w:rPr>
                <w:color w:val="0000FF"/>
                <w:sz w:val="24"/>
              </w:rPr>
            </w:pPr>
            <w:r w:rsidRPr="00F65D1B">
              <w:rPr>
                <w:color w:val="0000FF"/>
                <w:sz w:val="24"/>
              </w:rPr>
              <w:t>G-10</w:t>
            </w:r>
            <w:r w:rsidR="0068658B" w:rsidRPr="00F65D1B">
              <w:rPr>
                <w:color w:val="0000FF"/>
                <w:sz w:val="24"/>
              </w:rPr>
              <w:t>5</w:t>
            </w:r>
          </w:p>
        </w:tc>
        <w:tc>
          <w:tcPr>
            <w:tcW w:w="7961" w:type="dxa"/>
            <w:gridSpan w:val="7"/>
            <w:tcBorders>
              <w:left w:val="nil"/>
            </w:tcBorders>
          </w:tcPr>
          <w:p w:rsidR="00B6070B" w:rsidRPr="00F65D1B" w:rsidRDefault="00B6070B">
            <w:pPr>
              <w:jc w:val="both"/>
              <w:rPr>
                <w:sz w:val="24"/>
              </w:rPr>
            </w:pPr>
            <w:r w:rsidRPr="00F65D1B">
              <w:rPr>
                <w:sz w:val="24"/>
              </w:rPr>
              <w:t>Fourniture et pose d'une boîte de dérivation basse tension pour câble R02V y compris les terrassements, les remblais et les finitions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939" w:type="dxa"/>
            <w:gridSpan w:val="5"/>
            <w:tcBorders>
              <w:left w:val="nil"/>
            </w:tcBorders>
          </w:tcPr>
          <w:p w:rsidR="00B6070B" w:rsidRPr="00F65D1B" w:rsidRDefault="00B6070B">
            <w:pPr>
              <w:jc w:val="both"/>
              <w:rPr>
                <w:sz w:val="24"/>
              </w:rPr>
            </w:pPr>
            <w:r w:rsidRPr="00F65D1B">
              <w:rPr>
                <w:sz w:val="24"/>
              </w:rPr>
              <w:t>a) boîte 1 ou 2 dérivations pour section inférieure ou égale à 10 mm²</w:t>
            </w:r>
          </w:p>
        </w:tc>
        <w:tc>
          <w:tcPr>
            <w:tcW w:w="1022"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175.50 €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r w:rsidRPr="00F65D1B">
              <w:rPr>
                <w:sz w:val="24"/>
              </w:rPr>
              <w:t>b) boîte 1 ou 2 dérivations pour section comprise entre 10 mm² et 25 mm²</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219.10 €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939" w:type="dxa"/>
            <w:gridSpan w:val="5"/>
            <w:tcBorders>
              <w:left w:val="nil"/>
            </w:tcBorders>
          </w:tcPr>
          <w:p w:rsidR="00B6070B" w:rsidRPr="00F65D1B" w:rsidRDefault="00B6070B">
            <w:pPr>
              <w:jc w:val="both"/>
              <w:rPr>
                <w:sz w:val="24"/>
              </w:rPr>
            </w:pPr>
            <w:r w:rsidRPr="00F65D1B">
              <w:rPr>
                <w:sz w:val="24"/>
              </w:rPr>
              <w:t>c) boîte 1 ou 2 dérivations section supérieure à 25 mm²</w:t>
            </w:r>
          </w:p>
        </w:tc>
        <w:tc>
          <w:tcPr>
            <w:tcW w:w="1022"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262.70 €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68658B">
            <w:pPr>
              <w:jc w:val="center"/>
              <w:rPr>
                <w:color w:val="0000FF"/>
                <w:sz w:val="24"/>
              </w:rPr>
            </w:pPr>
            <w:r w:rsidRPr="00F65D1B">
              <w:rPr>
                <w:color w:val="0000FF"/>
                <w:sz w:val="24"/>
              </w:rPr>
              <w:t>G-10</w:t>
            </w:r>
            <w:r w:rsidR="0068658B" w:rsidRPr="00F65D1B">
              <w:rPr>
                <w:color w:val="0000FF"/>
                <w:sz w:val="24"/>
              </w:rPr>
              <w:t>6</w:t>
            </w:r>
          </w:p>
        </w:tc>
        <w:tc>
          <w:tcPr>
            <w:tcW w:w="7961" w:type="dxa"/>
            <w:gridSpan w:val="7"/>
            <w:tcBorders>
              <w:left w:val="nil"/>
            </w:tcBorders>
          </w:tcPr>
          <w:p w:rsidR="00B6070B" w:rsidRPr="00F65D1B" w:rsidRDefault="00B6070B">
            <w:pPr>
              <w:jc w:val="both"/>
              <w:rPr>
                <w:sz w:val="24"/>
              </w:rPr>
            </w:pPr>
            <w:r w:rsidRPr="00F65D1B">
              <w:rPr>
                <w:sz w:val="24"/>
              </w:rPr>
              <w:t>Fourniture et pose de fourreau acier y compris les soudures éventuelles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921" w:type="dxa"/>
            <w:gridSpan w:val="2"/>
            <w:tcBorders>
              <w:left w:val="nil"/>
            </w:tcBorders>
          </w:tcPr>
          <w:p w:rsidR="00B6070B" w:rsidRPr="00F65D1B" w:rsidRDefault="00B6070B">
            <w:pPr>
              <w:jc w:val="both"/>
              <w:rPr>
                <w:sz w:val="24"/>
              </w:rPr>
            </w:pPr>
            <w:r w:rsidRPr="00F65D1B">
              <w:rPr>
                <w:sz w:val="24"/>
              </w:rPr>
              <w:t>a) Diamètre inférieure ou égal à 100 mm</w:t>
            </w:r>
          </w:p>
        </w:tc>
        <w:tc>
          <w:tcPr>
            <w:tcW w:w="3040" w:type="dxa"/>
            <w:gridSpan w:val="5"/>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56.70 €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921" w:type="dxa"/>
            <w:gridSpan w:val="2"/>
            <w:tcBorders>
              <w:left w:val="nil"/>
            </w:tcBorders>
          </w:tcPr>
          <w:p w:rsidR="00B6070B" w:rsidRPr="00F65D1B" w:rsidRDefault="00B6070B">
            <w:pPr>
              <w:jc w:val="both"/>
              <w:rPr>
                <w:sz w:val="24"/>
              </w:rPr>
            </w:pPr>
            <w:r w:rsidRPr="00F65D1B">
              <w:rPr>
                <w:sz w:val="24"/>
              </w:rPr>
              <w:t>b) Diamètre compris entre 100 mm et 150 mm</w:t>
            </w:r>
          </w:p>
        </w:tc>
        <w:tc>
          <w:tcPr>
            <w:tcW w:w="3040" w:type="dxa"/>
            <w:gridSpan w:val="5"/>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86.10 €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c) Diamètre supérieur à 150 mm</w:t>
            </w:r>
          </w:p>
        </w:tc>
        <w:tc>
          <w:tcPr>
            <w:tcW w:w="3616" w:type="dxa"/>
            <w:gridSpan w:val="6"/>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113.40 €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B01A2">
            <w:pPr>
              <w:jc w:val="center"/>
              <w:rPr>
                <w:color w:val="0000FF"/>
                <w:sz w:val="24"/>
              </w:rPr>
            </w:pPr>
          </w:p>
        </w:tc>
        <w:tc>
          <w:tcPr>
            <w:tcW w:w="4345" w:type="dxa"/>
            <w:tcBorders>
              <w:left w:val="nil"/>
            </w:tcBorders>
          </w:tcPr>
          <w:p w:rsidR="00B6070B" w:rsidRPr="00F65D1B" w:rsidRDefault="00B6070B" w:rsidP="003E0277">
            <w:pPr>
              <w:jc w:val="both"/>
              <w:rPr>
                <w:sz w:val="24"/>
              </w:rPr>
            </w:pPr>
            <w:r w:rsidRPr="00F65D1B">
              <w:rPr>
                <w:sz w:val="24"/>
              </w:rPr>
              <w:t>d) Plaque d’acier 5mm d’épaisseur</w:t>
            </w:r>
          </w:p>
        </w:tc>
        <w:tc>
          <w:tcPr>
            <w:tcW w:w="3616" w:type="dxa"/>
            <w:gridSpan w:val="6"/>
            <w:tcBorders>
              <w:left w:val="nil"/>
            </w:tcBorders>
          </w:tcPr>
          <w:p w:rsidR="00B6070B" w:rsidRPr="00F65D1B" w:rsidRDefault="00B6070B" w:rsidP="003E0277">
            <w:pPr>
              <w:jc w:val="right"/>
              <w:rPr>
                <w:sz w:val="24"/>
              </w:rPr>
            </w:pPr>
            <w:r w:rsidRPr="00F65D1B">
              <w:rPr>
                <w:sz w:val="24"/>
              </w:rPr>
              <w:t>Le m²</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B01A2">
            <w:pPr>
              <w:tabs>
                <w:tab w:val="decimal" w:pos="860"/>
              </w:tabs>
              <w:rPr>
                <w:color w:val="FF0000"/>
                <w:sz w:val="24"/>
              </w:rPr>
            </w:pPr>
            <w:r w:rsidRPr="00F65D1B">
              <w:rPr>
                <w:color w:val="FF0000"/>
                <w:sz w:val="24"/>
              </w:rPr>
              <w:t>120.00 €</w:t>
            </w:r>
          </w:p>
        </w:tc>
      </w:tr>
      <w:tr w:rsidR="0068658B" w:rsidRPr="00F65D1B" w:rsidTr="00DB4F16">
        <w:tc>
          <w:tcPr>
            <w:tcW w:w="828" w:type="dxa"/>
            <w:tcBorders>
              <w:left w:val="single" w:sz="12" w:space="0" w:color="808080"/>
              <w:right w:val="single" w:sz="12" w:space="0" w:color="808080"/>
            </w:tcBorders>
          </w:tcPr>
          <w:p w:rsidR="0068658B" w:rsidRPr="00F65D1B" w:rsidRDefault="0068658B">
            <w:pPr>
              <w:jc w:val="center"/>
              <w:rPr>
                <w:color w:val="0000FF"/>
                <w:sz w:val="24"/>
              </w:rPr>
            </w:pPr>
          </w:p>
        </w:tc>
        <w:tc>
          <w:tcPr>
            <w:tcW w:w="7961" w:type="dxa"/>
            <w:gridSpan w:val="7"/>
            <w:tcBorders>
              <w:left w:val="nil"/>
            </w:tcBorders>
          </w:tcPr>
          <w:p w:rsidR="0068658B" w:rsidRPr="00F65D1B" w:rsidRDefault="0068658B">
            <w:pPr>
              <w:jc w:val="both"/>
              <w:rPr>
                <w:sz w:val="24"/>
              </w:rPr>
            </w:pPr>
          </w:p>
        </w:tc>
        <w:tc>
          <w:tcPr>
            <w:tcW w:w="1417" w:type="dxa"/>
            <w:tcBorders>
              <w:left w:val="single" w:sz="12" w:space="0" w:color="808080"/>
              <w:right w:val="single" w:sz="12" w:space="0" w:color="808080"/>
            </w:tcBorders>
            <w:vAlign w:val="bottom"/>
          </w:tcPr>
          <w:p w:rsidR="0068658B" w:rsidRPr="00F65D1B" w:rsidRDefault="0068658B">
            <w:pPr>
              <w:tabs>
                <w:tab w:val="decimal" w:pos="860"/>
              </w:tabs>
              <w:rPr>
                <w:color w:val="FF0000"/>
                <w:sz w:val="24"/>
              </w:rPr>
            </w:pPr>
          </w:p>
        </w:tc>
      </w:tr>
      <w:tr w:rsidR="0068658B" w:rsidRPr="00F65D1B" w:rsidTr="002C34AC">
        <w:tc>
          <w:tcPr>
            <w:tcW w:w="828" w:type="dxa"/>
            <w:tcBorders>
              <w:left w:val="single" w:sz="12" w:space="0" w:color="808080"/>
              <w:right w:val="single" w:sz="12" w:space="0" w:color="808080"/>
            </w:tcBorders>
          </w:tcPr>
          <w:p w:rsidR="0068658B" w:rsidRPr="00F65D1B" w:rsidRDefault="0068658B" w:rsidP="002C34AC">
            <w:pPr>
              <w:jc w:val="center"/>
              <w:rPr>
                <w:color w:val="0000FF"/>
                <w:sz w:val="24"/>
              </w:rPr>
            </w:pPr>
          </w:p>
        </w:tc>
        <w:tc>
          <w:tcPr>
            <w:tcW w:w="4345" w:type="dxa"/>
            <w:tcBorders>
              <w:left w:val="nil"/>
            </w:tcBorders>
          </w:tcPr>
          <w:p w:rsidR="0068658B" w:rsidRPr="00F65D1B" w:rsidRDefault="0068658B" w:rsidP="00927A0B">
            <w:pPr>
              <w:jc w:val="both"/>
              <w:rPr>
                <w:sz w:val="24"/>
              </w:rPr>
            </w:pPr>
            <w:r w:rsidRPr="00F65D1B">
              <w:rPr>
                <w:sz w:val="24"/>
              </w:rPr>
              <w:t>e) Plaque en poly</w:t>
            </w:r>
            <w:r w:rsidR="00927A0B">
              <w:rPr>
                <w:sz w:val="24"/>
              </w:rPr>
              <w:t>éth</w:t>
            </w:r>
            <w:r w:rsidRPr="00F65D1B">
              <w:rPr>
                <w:sz w:val="24"/>
              </w:rPr>
              <w:t>ylène</w:t>
            </w:r>
          </w:p>
        </w:tc>
        <w:tc>
          <w:tcPr>
            <w:tcW w:w="3616" w:type="dxa"/>
            <w:gridSpan w:val="6"/>
            <w:tcBorders>
              <w:left w:val="nil"/>
            </w:tcBorders>
          </w:tcPr>
          <w:p w:rsidR="0068658B" w:rsidRPr="00F65D1B" w:rsidRDefault="0068658B" w:rsidP="00F57F1F">
            <w:pPr>
              <w:jc w:val="right"/>
              <w:rPr>
                <w:sz w:val="24"/>
              </w:rPr>
            </w:pPr>
            <w:r w:rsidRPr="00F65D1B">
              <w:rPr>
                <w:sz w:val="24"/>
              </w:rPr>
              <w:t xml:space="preserve">Le </w:t>
            </w:r>
            <w:r w:rsidR="00F57F1F">
              <w:rPr>
                <w:sz w:val="24"/>
              </w:rPr>
              <w:t>ml</w:t>
            </w:r>
          </w:p>
        </w:tc>
        <w:tc>
          <w:tcPr>
            <w:tcW w:w="1417" w:type="dxa"/>
            <w:tcBorders>
              <w:left w:val="single" w:sz="12" w:space="0" w:color="808080"/>
              <w:bottom w:val="dashed" w:sz="4" w:space="0" w:color="auto"/>
              <w:right w:val="single" w:sz="12" w:space="0" w:color="808080"/>
            </w:tcBorders>
            <w:vAlign w:val="bottom"/>
          </w:tcPr>
          <w:p w:rsidR="0068658B" w:rsidRPr="00F65D1B" w:rsidRDefault="0068658B" w:rsidP="002C34AC">
            <w:pPr>
              <w:tabs>
                <w:tab w:val="decimal" w:pos="860"/>
              </w:tabs>
              <w:rPr>
                <w:color w:val="FF0000"/>
                <w:sz w:val="24"/>
              </w:rPr>
            </w:pPr>
            <w:r w:rsidRPr="00F65D1B">
              <w:rPr>
                <w:color w:val="FF0000"/>
                <w:sz w:val="24"/>
              </w:rPr>
              <w:t>20.00 €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21D76">
            <w:pPr>
              <w:jc w:val="center"/>
              <w:rPr>
                <w:color w:val="0000FF"/>
                <w:sz w:val="24"/>
              </w:rPr>
            </w:pPr>
            <w:r w:rsidRPr="00F65D1B">
              <w:rPr>
                <w:color w:val="0000FF"/>
                <w:sz w:val="24"/>
              </w:rPr>
              <w:t>G-10</w:t>
            </w:r>
            <w:r w:rsidR="00721D76" w:rsidRPr="00F65D1B">
              <w:rPr>
                <w:color w:val="0000FF"/>
                <w:sz w:val="24"/>
              </w:rPr>
              <w:t>7</w:t>
            </w:r>
          </w:p>
        </w:tc>
        <w:tc>
          <w:tcPr>
            <w:tcW w:w="7961" w:type="dxa"/>
            <w:gridSpan w:val="7"/>
            <w:tcBorders>
              <w:left w:val="nil"/>
            </w:tcBorders>
          </w:tcPr>
          <w:p w:rsidR="00B6070B" w:rsidRPr="00F65D1B" w:rsidRDefault="00B6070B">
            <w:pPr>
              <w:jc w:val="both"/>
              <w:rPr>
                <w:sz w:val="24"/>
              </w:rPr>
            </w:pPr>
            <w:r w:rsidRPr="00F65D1B">
              <w:rPr>
                <w:sz w:val="24"/>
              </w:rPr>
              <w:t>Forfait pour la réalisation d'un fonçage ou plusieurs fonçage</w:t>
            </w:r>
            <w:r w:rsidR="00897CE8" w:rsidRPr="00F65D1B">
              <w:rPr>
                <w:sz w:val="24"/>
              </w:rPr>
              <w:t>s</w:t>
            </w:r>
            <w:r w:rsidRPr="00F65D1B">
              <w:rPr>
                <w:sz w:val="24"/>
              </w:rPr>
              <w:t xml:space="preserve"> pour </w:t>
            </w:r>
            <w:r w:rsidR="00A81757">
              <w:rPr>
                <w:sz w:val="24"/>
              </w:rPr>
              <w:t>traversée</w:t>
            </w:r>
            <w:r w:rsidRPr="00F65D1B">
              <w:rPr>
                <w:sz w:val="24"/>
              </w:rPr>
              <w:t xml:space="preserve"> de route ou voie ferrée comprenant les terrassements, le remblai après réalisation du fonçage, la remise en état des lieux et toutes suggestions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482.90 €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21D76">
            <w:pPr>
              <w:jc w:val="center"/>
              <w:rPr>
                <w:color w:val="0000FF"/>
                <w:sz w:val="24"/>
              </w:rPr>
            </w:pPr>
            <w:r w:rsidRPr="00F65D1B">
              <w:rPr>
                <w:color w:val="0000FF"/>
                <w:sz w:val="24"/>
              </w:rPr>
              <w:t>G-10</w:t>
            </w:r>
            <w:r w:rsidR="00721D76" w:rsidRPr="00F65D1B">
              <w:rPr>
                <w:color w:val="0000FF"/>
                <w:sz w:val="24"/>
              </w:rPr>
              <w:t>8</w:t>
            </w:r>
          </w:p>
        </w:tc>
        <w:tc>
          <w:tcPr>
            <w:tcW w:w="7961" w:type="dxa"/>
            <w:gridSpan w:val="7"/>
            <w:tcBorders>
              <w:left w:val="nil"/>
            </w:tcBorders>
          </w:tcPr>
          <w:p w:rsidR="00B6070B" w:rsidRPr="00F65D1B" w:rsidRDefault="00B6070B" w:rsidP="00081A37">
            <w:pPr>
              <w:jc w:val="both"/>
              <w:rPr>
                <w:sz w:val="24"/>
              </w:rPr>
            </w:pPr>
            <w:r w:rsidRPr="00F65D1B">
              <w:rPr>
                <w:sz w:val="24"/>
              </w:rPr>
              <w:t>Forfait pour le percement d'une cloison béton existante (chambre et regard de tirage, massif de béton avec réfection chape de finition)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43.60 €</w:t>
            </w:r>
          </w:p>
        </w:tc>
      </w:tr>
    </w:tbl>
    <w:p w:rsidR="00721D76" w:rsidRPr="00F65D1B" w:rsidRDefault="00721D76">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8"/>
        <w:gridCol w:w="4345"/>
        <w:gridCol w:w="717"/>
        <w:gridCol w:w="851"/>
        <w:gridCol w:w="286"/>
        <w:gridCol w:w="740"/>
        <w:gridCol w:w="141"/>
        <w:gridCol w:w="142"/>
        <w:gridCol w:w="739"/>
        <w:gridCol w:w="1417"/>
      </w:tblGrid>
      <w:tr w:rsidR="00B6070B" w:rsidRPr="00F65D1B" w:rsidTr="00DB4F16">
        <w:tc>
          <w:tcPr>
            <w:tcW w:w="828" w:type="dxa"/>
            <w:tcBorders>
              <w:left w:val="single" w:sz="12" w:space="0" w:color="808080"/>
              <w:right w:val="single" w:sz="12" w:space="0" w:color="808080"/>
            </w:tcBorders>
          </w:tcPr>
          <w:p w:rsidR="00B6070B" w:rsidRPr="00F65D1B" w:rsidRDefault="00B6070B" w:rsidP="00721D76">
            <w:pPr>
              <w:jc w:val="center"/>
              <w:rPr>
                <w:color w:val="0000FF"/>
                <w:sz w:val="24"/>
              </w:rPr>
            </w:pPr>
            <w:r w:rsidRPr="00F65D1B">
              <w:rPr>
                <w:color w:val="0000FF"/>
                <w:sz w:val="24"/>
              </w:rPr>
              <w:lastRenderedPageBreak/>
              <w:t>G-10</w:t>
            </w:r>
            <w:r w:rsidR="00721D76" w:rsidRPr="00F65D1B">
              <w:rPr>
                <w:color w:val="0000FF"/>
                <w:sz w:val="24"/>
              </w:rPr>
              <w:t>9</w:t>
            </w:r>
          </w:p>
        </w:tc>
        <w:tc>
          <w:tcPr>
            <w:tcW w:w="7961" w:type="dxa"/>
            <w:gridSpan w:val="8"/>
            <w:tcBorders>
              <w:left w:val="nil"/>
            </w:tcBorders>
          </w:tcPr>
          <w:p w:rsidR="00B6070B" w:rsidRPr="00F65D1B" w:rsidRDefault="00B6070B">
            <w:pPr>
              <w:jc w:val="both"/>
              <w:rPr>
                <w:sz w:val="24"/>
              </w:rPr>
            </w:pPr>
            <w:r w:rsidRPr="00F65D1B">
              <w:rPr>
                <w:sz w:val="24"/>
              </w:rPr>
              <w:t>Fonçage d'une longueur inférieure à 7 mètres y compris les tubes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939" w:type="dxa"/>
            <w:gridSpan w:val="5"/>
            <w:tcBorders>
              <w:left w:val="nil"/>
            </w:tcBorders>
          </w:tcPr>
          <w:p w:rsidR="00B6070B" w:rsidRPr="00F65D1B" w:rsidRDefault="00B6070B">
            <w:pPr>
              <w:jc w:val="both"/>
              <w:rPr>
                <w:sz w:val="24"/>
              </w:rPr>
            </w:pPr>
            <w:r w:rsidRPr="00F65D1B">
              <w:rPr>
                <w:sz w:val="24"/>
              </w:rPr>
              <w:t>a) fourreau de diamètre inférieur ou égal à 75 mm</w:t>
            </w:r>
          </w:p>
        </w:tc>
        <w:tc>
          <w:tcPr>
            <w:tcW w:w="1022" w:type="dxa"/>
            <w:gridSpan w:val="3"/>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081A37">
            <w:pPr>
              <w:tabs>
                <w:tab w:val="decimal" w:pos="860"/>
              </w:tabs>
              <w:rPr>
                <w:color w:val="FF0000"/>
                <w:sz w:val="24"/>
              </w:rPr>
            </w:pPr>
            <w:r w:rsidRPr="00F65D1B">
              <w:rPr>
                <w:color w:val="FF0000"/>
                <w:sz w:val="24"/>
              </w:rPr>
              <w:t>122.10 €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080" w:type="dxa"/>
            <w:gridSpan w:val="6"/>
            <w:tcBorders>
              <w:left w:val="nil"/>
            </w:tcBorders>
          </w:tcPr>
          <w:p w:rsidR="00B6070B" w:rsidRPr="00F65D1B" w:rsidRDefault="00B6070B" w:rsidP="002B053C">
            <w:pPr>
              <w:jc w:val="both"/>
              <w:rPr>
                <w:sz w:val="24"/>
              </w:rPr>
            </w:pPr>
            <w:r w:rsidRPr="00F65D1B">
              <w:rPr>
                <w:sz w:val="24"/>
              </w:rPr>
              <w:t>b) fourreau de diamètre compris entre 7</w:t>
            </w:r>
            <w:r w:rsidR="002B053C" w:rsidRPr="00F65D1B">
              <w:rPr>
                <w:sz w:val="24"/>
              </w:rPr>
              <w:t>6</w:t>
            </w:r>
            <w:r w:rsidRPr="00F65D1B">
              <w:rPr>
                <w:sz w:val="24"/>
              </w:rPr>
              <w:t xml:space="preserve"> mm et 110 mm </w:t>
            </w:r>
          </w:p>
        </w:tc>
        <w:tc>
          <w:tcPr>
            <w:tcW w:w="881" w:type="dxa"/>
            <w:gridSpan w:val="2"/>
            <w:tcBorders>
              <w:left w:val="nil"/>
            </w:tcBorders>
            <w:vAlign w:val="bottom"/>
          </w:tcPr>
          <w:p w:rsidR="00B6070B" w:rsidRPr="00F65D1B" w:rsidRDefault="00B6070B">
            <w:pPr>
              <w:pStyle w:val="Titre1"/>
            </w:pPr>
            <w:r w:rsidRPr="00F65D1B">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140.60 €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222" w:type="dxa"/>
            <w:gridSpan w:val="7"/>
            <w:tcBorders>
              <w:left w:val="nil"/>
            </w:tcBorders>
          </w:tcPr>
          <w:p w:rsidR="00B6070B" w:rsidRPr="00F65D1B" w:rsidRDefault="00B6070B" w:rsidP="002B053C">
            <w:pPr>
              <w:jc w:val="both"/>
              <w:rPr>
                <w:sz w:val="24"/>
              </w:rPr>
            </w:pPr>
            <w:r w:rsidRPr="00F65D1B">
              <w:rPr>
                <w:sz w:val="24"/>
              </w:rPr>
              <w:t>c) fourreau de diamètre compris entre 11</w:t>
            </w:r>
            <w:r w:rsidR="002B053C" w:rsidRPr="00F65D1B">
              <w:rPr>
                <w:sz w:val="24"/>
              </w:rPr>
              <w:t>1</w:t>
            </w:r>
            <w:r w:rsidRPr="00F65D1B">
              <w:rPr>
                <w:sz w:val="24"/>
              </w:rPr>
              <w:t xml:space="preserve"> mm et 200 mm </w:t>
            </w:r>
          </w:p>
        </w:tc>
        <w:tc>
          <w:tcPr>
            <w:tcW w:w="739" w:type="dxa"/>
            <w:tcBorders>
              <w:left w:val="nil"/>
            </w:tcBorders>
            <w:vAlign w:val="bottom"/>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169.00 €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222" w:type="dxa"/>
            <w:gridSpan w:val="7"/>
            <w:tcBorders>
              <w:left w:val="nil"/>
            </w:tcBorders>
          </w:tcPr>
          <w:p w:rsidR="00B6070B" w:rsidRPr="00F65D1B" w:rsidRDefault="00B6070B" w:rsidP="002B053C">
            <w:pPr>
              <w:jc w:val="both"/>
              <w:rPr>
                <w:sz w:val="24"/>
              </w:rPr>
            </w:pPr>
            <w:r w:rsidRPr="00F65D1B">
              <w:rPr>
                <w:sz w:val="24"/>
              </w:rPr>
              <w:t>d) fourreau de diamètre compris entre 20</w:t>
            </w:r>
            <w:r w:rsidR="002B053C" w:rsidRPr="00F65D1B">
              <w:rPr>
                <w:sz w:val="24"/>
              </w:rPr>
              <w:t>1</w:t>
            </w:r>
            <w:r w:rsidRPr="00F65D1B">
              <w:rPr>
                <w:sz w:val="24"/>
              </w:rPr>
              <w:t xml:space="preserve"> mm et 300 mm </w:t>
            </w:r>
          </w:p>
        </w:tc>
        <w:tc>
          <w:tcPr>
            <w:tcW w:w="739" w:type="dxa"/>
            <w:tcBorders>
              <w:left w:val="nil"/>
            </w:tcBorders>
            <w:vAlign w:val="bottom"/>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227.80 €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21D76">
            <w:pPr>
              <w:jc w:val="center"/>
              <w:rPr>
                <w:color w:val="0000FF"/>
                <w:sz w:val="24"/>
              </w:rPr>
            </w:pPr>
            <w:r w:rsidRPr="00F65D1B">
              <w:rPr>
                <w:color w:val="0000FF"/>
                <w:sz w:val="24"/>
              </w:rPr>
              <w:t>G-1</w:t>
            </w:r>
            <w:r w:rsidR="00721D76" w:rsidRPr="00F65D1B">
              <w:rPr>
                <w:color w:val="0000FF"/>
                <w:sz w:val="24"/>
              </w:rPr>
              <w:t>10</w:t>
            </w:r>
          </w:p>
        </w:tc>
        <w:tc>
          <w:tcPr>
            <w:tcW w:w="7961" w:type="dxa"/>
            <w:gridSpan w:val="8"/>
            <w:tcBorders>
              <w:left w:val="nil"/>
            </w:tcBorders>
          </w:tcPr>
          <w:p w:rsidR="00B6070B" w:rsidRPr="00F65D1B" w:rsidRDefault="00A81757" w:rsidP="00721D76">
            <w:pPr>
              <w:jc w:val="both"/>
              <w:rPr>
                <w:sz w:val="24"/>
              </w:rPr>
            </w:pPr>
            <w:r>
              <w:rPr>
                <w:sz w:val="24"/>
              </w:rPr>
              <w:t>Plus-value</w:t>
            </w:r>
            <w:r w:rsidR="00B6070B" w:rsidRPr="00F65D1B">
              <w:rPr>
                <w:sz w:val="24"/>
              </w:rPr>
              <w:t xml:space="preserve"> à l'article G-10</w:t>
            </w:r>
            <w:r w:rsidR="00721D76" w:rsidRPr="00F65D1B">
              <w:rPr>
                <w:sz w:val="24"/>
              </w:rPr>
              <w:t>9</w:t>
            </w:r>
            <w:r w:rsidR="00B6070B" w:rsidRPr="00F65D1B">
              <w:rPr>
                <w:sz w:val="24"/>
              </w:rPr>
              <w:t xml:space="preserve"> par mètre supplémentaire </w:t>
            </w:r>
            <w:r w:rsidRPr="00F65D1B">
              <w:rPr>
                <w:sz w:val="24"/>
              </w:rPr>
              <w:t>au-delà</w:t>
            </w:r>
            <w:r w:rsidR="00B6070B" w:rsidRPr="00F65D1B">
              <w:rPr>
                <w:sz w:val="24"/>
              </w:rPr>
              <w:t xml:space="preserve"> de 7 mètres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4"/>
            <w:tcBorders>
              <w:left w:val="nil"/>
            </w:tcBorders>
          </w:tcPr>
          <w:p w:rsidR="00B6070B" w:rsidRPr="00F65D1B" w:rsidRDefault="00B6070B">
            <w:pPr>
              <w:jc w:val="both"/>
              <w:rPr>
                <w:sz w:val="24"/>
              </w:rPr>
            </w:pPr>
            <w:r w:rsidRPr="00F65D1B">
              <w:rPr>
                <w:sz w:val="24"/>
              </w:rPr>
              <w:t>a) fourreau de diamètre inférieur ou égal à 75 mm</w:t>
            </w:r>
          </w:p>
        </w:tc>
        <w:tc>
          <w:tcPr>
            <w:tcW w:w="1762" w:type="dxa"/>
            <w:gridSpan w:val="4"/>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21.30 €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4"/>
            <w:tcBorders>
              <w:left w:val="nil"/>
            </w:tcBorders>
          </w:tcPr>
          <w:p w:rsidR="00B6070B" w:rsidRPr="00F65D1B" w:rsidRDefault="00B6070B" w:rsidP="002B053C">
            <w:pPr>
              <w:jc w:val="both"/>
              <w:rPr>
                <w:sz w:val="24"/>
              </w:rPr>
            </w:pPr>
            <w:r w:rsidRPr="00F65D1B">
              <w:rPr>
                <w:sz w:val="24"/>
              </w:rPr>
              <w:t>b) fourreau de diamètre compris entre 7</w:t>
            </w:r>
            <w:r w:rsidR="002B053C" w:rsidRPr="00F65D1B">
              <w:rPr>
                <w:sz w:val="24"/>
              </w:rPr>
              <w:t>6</w:t>
            </w:r>
            <w:r w:rsidRPr="00F65D1B">
              <w:rPr>
                <w:sz w:val="24"/>
              </w:rPr>
              <w:t xml:space="preserve"> mm et 110 mm</w:t>
            </w:r>
          </w:p>
        </w:tc>
        <w:tc>
          <w:tcPr>
            <w:tcW w:w="1762" w:type="dxa"/>
            <w:gridSpan w:val="4"/>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25.60 €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4"/>
            <w:tcBorders>
              <w:left w:val="nil"/>
            </w:tcBorders>
          </w:tcPr>
          <w:p w:rsidR="00B6070B" w:rsidRPr="00F65D1B" w:rsidRDefault="00B6070B">
            <w:pPr>
              <w:jc w:val="both"/>
              <w:rPr>
                <w:sz w:val="24"/>
              </w:rPr>
            </w:pPr>
            <w:r w:rsidRPr="00F65D1B">
              <w:rPr>
                <w:sz w:val="24"/>
              </w:rPr>
              <w:t>c) fourre</w:t>
            </w:r>
            <w:r w:rsidR="002B053C" w:rsidRPr="00F65D1B">
              <w:rPr>
                <w:sz w:val="24"/>
              </w:rPr>
              <w:t>au de diamètre compris entre 111</w:t>
            </w:r>
            <w:r w:rsidRPr="00F65D1B">
              <w:rPr>
                <w:sz w:val="24"/>
              </w:rPr>
              <w:t xml:space="preserve"> mm et 200 mm</w:t>
            </w:r>
          </w:p>
        </w:tc>
        <w:tc>
          <w:tcPr>
            <w:tcW w:w="1762" w:type="dxa"/>
            <w:gridSpan w:val="4"/>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33.80 €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4"/>
            <w:tcBorders>
              <w:left w:val="nil"/>
            </w:tcBorders>
          </w:tcPr>
          <w:p w:rsidR="00B6070B" w:rsidRPr="00F65D1B" w:rsidRDefault="00B6070B">
            <w:pPr>
              <w:jc w:val="both"/>
              <w:rPr>
                <w:sz w:val="24"/>
              </w:rPr>
            </w:pPr>
            <w:r w:rsidRPr="00F65D1B">
              <w:rPr>
                <w:sz w:val="24"/>
              </w:rPr>
              <w:t>d) fourre</w:t>
            </w:r>
            <w:r w:rsidR="002B053C" w:rsidRPr="00F65D1B">
              <w:rPr>
                <w:sz w:val="24"/>
              </w:rPr>
              <w:t>au de diamètre compris entre 201</w:t>
            </w:r>
            <w:r w:rsidRPr="00F65D1B">
              <w:rPr>
                <w:sz w:val="24"/>
              </w:rPr>
              <w:t xml:space="preserve"> mm et 300 mm </w:t>
            </w:r>
          </w:p>
        </w:tc>
        <w:tc>
          <w:tcPr>
            <w:tcW w:w="1762" w:type="dxa"/>
            <w:gridSpan w:val="4"/>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39.80 €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21D76">
            <w:pPr>
              <w:jc w:val="center"/>
              <w:rPr>
                <w:color w:val="0000FF"/>
                <w:sz w:val="24"/>
              </w:rPr>
            </w:pPr>
            <w:r w:rsidRPr="00F65D1B">
              <w:rPr>
                <w:color w:val="0000FF"/>
                <w:sz w:val="24"/>
              </w:rPr>
              <w:t>G-1</w:t>
            </w:r>
            <w:r w:rsidR="00721D76" w:rsidRPr="00F65D1B">
              <w:rPr>
                <w:color w:val="0000FF"/>
                <w:sz w:val="24"/>
              </w:rPr>
              <w:t>11</w:t>
            </w:r>
          </w:p>
        </w:tc>
        <w:tc>
          <w:tcPr>
            <w:tcW w:w="7961" w:type="dxa"/>
            <w:gridSpan w:val="8"/>
            <w:tcBorders>
              <w:left w:val="nil"/>
            </w:tcBorders>
          </w:tcPr>
          <w:p w:rsidR="00B6070B" w:rsidRPr="00F65D1B" w:rsidRDefault="00B6070B">
            <w:pPr>
              <w:jc w:val="both"/>
              <w:rPr>
                <w:sz w:val="24"/>
              </w:rPr>
            </w:pPr>
            <w:r w:rsidRPr="00F65D1B">
              <w:rPr>
                <w:sz w:val="24"/>
              </w:rPr>
              <w:t>Fixation d'un câble par feuillard galvanisé ou bracelet isolant sur poteau ou par collier sur façade, y compris protection par profilé en U en acier galvanisé ou en plastique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a) Câble de réseau</w:t>
            </w:r>
          </w:p>
        </w:tc>
        <w:tc>
          <w:tcPr>
            <w:tcW w:w="3616" w:type="dxa"/>
            <w:gridSpan w:val="7"/>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137.90 €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5913" w:type="dxa"/>
            <w:gridSpan w:val="3"/>
            <w:tcBorders>
              <w:left w:val="nil"/>
            </w:tcBorders>
          </w:tcPr>
          <w:p w:rsidR="00B6070B" w:rsidRPr="00F65D1B" w:rsidRDefault="00B6070B">
            <w:pPr>
              <w:jc w:val="both"/>
              <w:rPr>
                <w:sz w:val="24"/>
              </w:rPr>
            </w:pPr>
            <w:r w:rsidRPr="00F65D1B">
              <w:rPr>
                <w:sz w:val="24"/>
              </w:rPr>
              <w:t>b) Câble de branchement ou d'éclairage public</w:t>
            </w:r>
          </w:p>
        </w:tc>
        <w:tc>
          <w:tcPr>
            <w:tcW w:w="2048" w:type="dxa"/>
            <w:gridSpan w:val="5"/>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100.30 €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21D76">
            <w:pPr>
              <w:jc w:val="center"/>
              <w:rPr>
                <w:color w:val="0000FF"/>
                <w:sz w:val="24"/>
              </w:rPr>
            </w:pPr>
            <w:r w:rsidRPr="00F65D1B">
              <w:rPr>
                <w:color w:val="0000FF"/>
                <w:sz w:val="24"/>
              </w:rPr>
              <w:t>G-11</w:t>
            </w:r>
            <w:r w:rsidR="00721D76" w:rsidRPr="00F65D1B">
              <w:rPr>
                <w:color w:val="0000FF"/>
                <w:sz w:val="24"/>
              </w:rPr>
              <w:t>2</w:t>
            </w:r>
          </w:p>
        </w:tc>
        <w:tc>
          <w:tcPr>
            <w:tcW w:w="7961" w:type="dxa"/>
            <w:gridSpan w:val="8"/>
            <w:tcBorders>
              <w:left w:val="nil"/>
            </w:tcBorders>
          </w:tcPr>
          <w:p w:rsidR="00B6070B" w:rsidRPr="00F65D1B" w:rsidRDefault="00A81757" w:rsidP="00721D76">
            <w:pPr>
              <w:jc w:val="both"/>
              <w:rPr>
                <w:sz w:val="24"/>
              </w:rPr>
            </w:pPr>
            <w:r>
              <w:rPr>
                <w:sz w:val="24"/>
              </w:rPr>
              <w:t>Plus-value</w:t>
            </w:r>
            <w:r w:rsidR="00B6070B" w:rsidRPr="00F65D1B">
              <w:rPr>
                <w:sz w:val="24"/>
              </w:rPr>
              <w:t xml:space="preserve"> à l'article G-1</w:t>
            </w:r>
            <w:r w:rsidR="00721D76" w:rsidRPr="00F65D1B">
              <w:rPr>
                <w:sz w:val="24"/>
              </w:rPr>
              <w:t>11</w:t>
            </w:r>
            <w:r w:rsidR="00B6070B" w:rsidRPr="00F65D1B">
              <w:rPr>
                <w:sz w:val="24"/>
              </w:rPr>
              <w:t xml:space="preserve"> pour remontée d'un câble supplémentaire sous la même protection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27.30 €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721D76">
            <w:pPr>
              <w:jc w:val="center"/>
              <w:rPr>
                <w:color w:val="0000FF"/>
                <w:sz w:val="24"/>
              </w:rPr>
            </w:pPr>
            <w:r w:rsidRPr="00F65D1B">
              <w:rPr>
                <w:color w:val="0000FF"/>
                <w:sz w:val="24"/>
              </w:rPr>
              <w:t>G-11</w:t>
            </w:r>
            <w:r w:rsidR="00721D76" w:rsidRPr="00F65D1B">
              <w:rPr>
                <w:color w:val="0000FF"/>
                <w:sz w:val="24"/>
              </w:rPr>
              <w:t>3</w:t>
            </w:r>
          </w:p>
        </w:tc>
        <w:tc>
          <w:tcPr>
            <w:tcW w:w="7961" w:type="dxa"/>
            <w:gridSpan w:val="8"/>
            <w:tcBorders>
              <w:left w:val="nil"/>
            </w:tcBorders>
          </w:tcPr>
          <w:p w:rsidR="00B6070B" w:rsidRPr="00F65D1B" w:rsidRDefault="00B6070B">
            <w:pPr>
              <w:jc w:val="both"/>
              <w:rPr>
                <w:sz w:val="24"/>
              </w:rPr>
            </w:pPr>
            <w:r w:rsidRPr="00F65D1B">
              <w:rPr>
                <w:sz w:val="24"/>
              </w:rPr>
              <w:t>Fourniture et pose de câblette cuivre de section supérieure ou égale à 25 mm² en fond de fouille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4.90 €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721D76" w:rsidP="00081A37">
            <w:pPr>
              <w:jc w:val="center"/>
              <w:rPr>
                <w:color w:val="0000FF"/>
                <w:sz w:val="24"/>
              </w:rPr>
            </w:pPr>
            <w:r w:rsidRPr="00F65D1B">
              <w:rPr>
                <w:color w:val="0000FF"/>
                <w:sz w:val="24"/>
              </w:rPr>
              <w:t>G-114</w:t>
            </w:r>
          </w:p>
        </w:tc>
        <w:tc>
          <w:tcPr>
            <w:tcW w:w="7961" w:type="dxa"/>
            <w:gridSpan w:val="8"/>
            <w:tcBorders>
              <w:left w:val="nil"/>
            </w:tcBorders>
          </w:tcPr>
          <w:p w:rsidR="00B6070B" w:rsidRPr="00F65D1B" w:rsidRDefault="00B6070B">
            <w:pPr>
              <w:jc w:val="both"/>
              <w:rPr>
                <w:sz w:val="24"/>
              </w:rPr>
            </w:pPr>
            <w:r w:rsidRPr="00F65D1B">
              <w:rPr>
                <w:sz w:val="24"/>
              </w:rPr>
              <w:t>Confection d'une jonction torsadé-câble souterrain de réseau DP, toutes suggestions comprises, et extrémités thermorétractables, quel</w:t>
            </w:r>
            <w:r w:rsidR="00247B32">
              <w:rPr>
                <w:sz w:val="24"/>
              </w:rPr>
              <w:t xml:space="preserve">le </w:t>
            </w:r>
            <w:r w:rsidRPr="00F65D1B">
              <w:rPr>
                <w:sz w:val="24"/>
              </w:rPr>
              <w:t>que soit la section des conducteurs de phase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5062" w:type="dxa"/>
            <w:gridSpan w:val="2"/>
            <w:tcBorders>
              <w:left w:val="nil"/>
            </w:tcBorders>
          </w:tcPr>
          <w:p w:rsidR="00B6070B" w:rsidRPr="00F65D1B" w:rsidRDefault="00B6070B">
            <w:pPr>
              <w:rPr>
                <w:sz w:val="24"/>
              </w:rPr>
            </w:pPr>
            <w:r w:rsidRPr="00F65D1B">
              <w:rPr>
                <w:sz w:val="24"/>
              </w:rPr>
              <w:t>a) Section inférieure à 50 mm²</w:t>
            </w:r>
          </w:p>
        </w:tc>
        <w:tc>
          <w:tcPr>
            <w:tcW w:w="2899" w:type="dxa"/>
            <w:gridSpan w:val="6"/>
            <w:tcBorders>
              <w:left w:val="nil"/>
            </w:tcBorders>
          </w:tcPr>
          <w:p w:rsidR="00B6070B" w:rsidRPr="00F65D1B" w:rsidRDefault="00B6070B">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68.70 €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8"/>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5062" w:type="dxa"/>
            <w:gridSpan w:val="2"/>
            <w:tcBorders>
              <w:left w:val="nil"/>
            </w:tcBorders>
          </w:tcPr>
          <w:p w:rsidR="00B6070B" w:rsidRPr="00F65D1B" w:rsidRDefault="00B6070B">
            <w:pPr>
              <w:rPr>
                <w:sz w:val="24"/>
              </w:rPr>
            </w:pPr>
            <w:r w:rsidRPr="00F65D1B">
              <w:rPr>
                <w:sz w:val="24"/>
              </w:rPr>
              <w:t>b) Section supérieure ou égale à 50 mm²</w:t>
            </w:r>
          </w:p>
        </w:tc>
        <w:tc>
          <w:tcPr>
            <w:tcW w:w="2899" w:type="dxa"/>
            <w:gridSpan w:val="6"/>
            <w:tcBorders>
              <w:left w:val="nil"/>
            </w:tcBorders>
          </w:tcPr>
          <w:p w:rsidR="00B6070B" w:rsidRPr="00F65D1B" w:rsidRDefault="00B6070B">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137.90 €</w:t>
            </w:r>
          </w:p>
        </w:tc>
      </w:tr>
    </w:tbl>
    <w:p w:rsidR="003F75D4" w:rsidRPr="00F65D1B" w:rsidRDefault="003F75D4">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8"/>
        <w:gridCol w:w="4345"/>
        <w:gridCol w:w="2452"/>
        <w:gridCol w:w="283"/>
        <w:gridCol w:w="881"/>
        <w:gridCol w:w="1417"/>
      </w:tblGrid>
      <w:tr w:rsidR="00B6070B" w:rsidRPr="00F65D1B" w:rsidTr="00DB4F16">
        <w:tc>
          <w:tcPr>
            <w:tcW w:w="828" w:type="dxa"/>
            <w:tcBorders>
              <w:left w:val="single" w:sz="12" w:space="0" w:color="808080"/>
              <w:right w:val="single" w:sz="12" w:space="0" w:color="808080"/>
            </w:tcBorders>
          </w:tcPr>
          <w:p w:rsidR="00B6070B" w:rsidRPr="00F65D1B" w:rsidRDefault="00B6070B" w:rsidP="003F75D4">
            <w:pPr>
              <w:jc w:val="center"/>
              <w:rPr>
                <w:color w:val="0000FF"/>
                <w:sz w:val="24"/>
              </w:rPr>
            </w:pPr>
            <w:r w:rsidRPr="00F65D1B">
              <w:rPr>
                <w:color w:val="0000FF"/>
                <w:sz w:val="24"/>
              </w:rPr>
              <w:lastRenderedPageBreak/>
              <w:t>G-11</w:t>
            </w:r>
            <w:r w:rsidR="003F75D4" w:rsidRPr="00F65D1B">
              <w:rPr>
                <w:color w:val="0000FF"/>
                <w:sz w:val="24"/>
              </w:rPr>
              <w:t>5</w:t>
            </w:r>
          </w:p>
        </w:tc>
        <w:tc>
          <w:tcPr>
            <w:tcW w:w="7961" w:type="dxa"/>
            <w:gridSpan w:val="4"/>
            <w:tcBorders>
              <w:left w:val="nil"/>
            </w:tcBorders>
          </w:tcPr>
          <w:p w:rsidR="00B6070B" w:rsidRPr="00F65D1B" w:rsidRDefault="00B6070B">
            <w:pPr>
              <w:jc w:val="both"/>
              <w:rPr>
                <w:sz w:val="24"/>
              </w:rPr>
            </w:pPr>
            <w:r w:rsidRPr="00F65D1B">
              <w:rPr>
                <w:sz w:val="24"/>
              </w:rPr>
              <w:t>Confection d'une jonction câble EP torsadé. - Câble souterrain d'éclairage public, toutes suggestions comprises et extrémités thermorétractables quel que soit la section des conducteurs de phase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68.70 €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3F75D4">
            <w:pPr>
              <w:jc w:val="center"/>
              <w:rPr>
                <w:color w:val="0000FF"/>
                <w:sz w:val="24"/>
              </w:rPr>
            </w:pPr>
            <w:r w:rsidRPr="00F65D1B">
              <w:rPr>
                <w:color w:val="0000FF"/>
                <w:sz w:val="24"/>
              </w:rPr>
              <w:t>G-11</w:t>
            </w:r>
            <w:r w:rsidR="003F75D4" w:rsidRPr="00F65D1B">
              <w:rPr>
                <w:color w:val="0000FF"/>
                <w:sz w:val="24"/>
              </w:rPr>
              <w:t>6</w:t>
            </w:r>
          </w:p>
        </w:tc>
        <w:tc>
          <w:tcPr>
            <w:tcW w:w="7961" w:type="dxa"/>
            <w:gridSpan w:val="4"/>
            <w:tcBorders>
              <w:left w:val="nil"/>
            </w:tcBorders>
          </w:tcPr>
          <w:p w:rsidR="00B6070B" w:rsidRPr="00F65D1B" w:rsidRDefault="00B6070B">
            <w:pPr>
              <w:jc w:val="both"/>
              <w:rPr>
                <w:sz w:val="24"/>
              </w:rPr>
            </w:pPr>
            <w:r w:rsidRPr="00F65D1B">
              <w:rPr>
                <w:sz w:val="24"/>
              </w:rPr>
              <w:t xml:space="preserve">Fourniture et mise en </w:t>
            </w:r>
            <w:r w:rsidR="002B053C" w:rsidRPr="00F65D1B">
              <w:rPr>
                <w:sz w:val="24"/>
              </w:rPr>
              <w:t>œuvre</w:t>
            </w:r>
            <w:r w:rsidRPr="00F65D1B">
              <w:rPr>
                <w:sz w:val="24"/>
              </w:rPr>
              <w:t xml:space="preserve"> d'extrémités thermorétractables sur câble souterrain à neutre non isolé, avec reconstitution de l'isolant pour le neutre (EAR + GRN) et raccordement du câble sur les bornes de connexion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a) Pour câble 10-35 mm²</w:t>
            </w:r>
          </w:p>
        </w:tc>
        <w:tc>
          <w:tcPr>
            <w:tcW w:w="3616"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27.30 €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b) Pour câble 50-150 mm²</w:t>
            </w:r>
          </w:p>
        </w:tc>
        <w:tc>
          <w:tcPr>
            <w:tcW w:w="3616"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50.10 €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c) Pour câble 240 mm²</w:t>
            </w:r>
          </w:p>
        </w:tc>
        <w:tc>
          <w:tcPr>
            <w:tcW w:w="3616"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60.00 €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3F75D4" w:rsidP="00AA6294">
            <w:pPr>
              <w:jc w:val="center"/>
              <w:rPr>
                <w:color w:val="0000FF"/>
                <w:sz w:val="24"/>
              </w:rPr>
            </w:pPr>
            <w:r w:rsidRPr="00F65D1B">
              <w:rPr>
                <w:color w:val="0000FF"/>
                <w:sz w:val="24"/>
              </w:rPr>
              <w:t>G-117</w:t>
            </w:r>
          </w:p>
        </w:tc>
        <w:tc>
          <w:tcPr>
            <w:tcW w:w="7961" w:type="dxa"/>
            <w:gridSpan w:val="4"/>
            <w:tcBorders>
              <w:left w:val="nil"/>
            </w:tcBorders>
          </w:tcPr>
          <w:p w:rsidR="00B6070B" w:rsidRPr="00F65D1B" w:rsidRDefault="00B6070B">
            <w:pPr>
              <w:jc w:val="both"/>
              <w:rPr>
                <w:sz w:val="24"/>
              </w:rPr>
            </w:pPr>
            <w:r w:rsidRPr="00F65D1B">
              <w:rPr>
                <w:sz w:val="24"/>
              </w:rPr>
              <w:t>Fourniture et pose d'un ensemble de remontée aérosouterraine (ERAS) équipé avec des parafoudres (ferrures, boîtes d'extrémités type extérieur, mise à la terre et mesure associée, ponts isolés, connecteurs CBOG et manchons à broche, parafoudres)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a) Avec parafoudres neufs</w:t>
            </w:r>
          </w:p>
        </w:tc>
        <w:tc>
          <w:tcPr>
            <w:tcW w:w="3616"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2 398.00 €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b) Avec parafoudres récupérés</w:t>
            </w:r>
          </w:p>
        </w:tc>
        <w:tc>
          <w:tcPr>
            <w:tcW w:w="3616"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1 308.00 €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3F75D4">
            <w:pPr>
              <w:jc w:val="center"/>
              <w:rPr>
                <w:color w:val="0000FF"/>
                <w:sz w:val="24"/>
              </w:rPr>
            </w:pPr>
            <w:r w:rsidRPr="00F65D1B">
              <w:rPr>
                <w:color w:val="0000FF"/>
                <w:sz w:val="24"/>
              </w:rPr>
              <w:t>G-11</w:t>
            </w:r>
            <w:r w:rsidR="003F75D4" w:rsidRPr="00F65D1B">
              <w:rPr>
                <w:color w:val="0000FF"/>
                <w:sz w:val="24"/>
              </w:rPr>
              <w:t>8</w:t>
            </w:r>
          </w:p>
        </w:tc>
        <w:tc>
          <w:tcPr>
            <w:tcW w:w="6797" w:type="dxa"/>
            <w:gridSpan w:val="2"/>
            <w:tcBorders>
              <w:left w:val="nil"/>
            </w:tcBorders>
          </w:tcPr>
          <w:p w:rsidR="00B6070B" w:rsidRPr="00F65D1B" w:rsidRDefault="00B6070B">
            <w:pPr>
              <w:jc w:val="both"/>
              <w:rPr>
                <w:sz w:val="24"/>
              </w:rPr>
            </w:pPr>
            <w:r w:rsidRPr="00F65D1B">
              <w:rPr>
                <w:sz w:val="24"/>
              </w:rPr>
              <w:t>Fourniture et mise en place d'une borne de repérage souterrain BT</w:t>
            </w:r>
          </w:p>
        </w:tc>
        <w:tc>
          <w:tcPr>
            <w:tcW w:w="1164"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95.90 €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3F75D4">
            <w:pPr>
              <w:jc w:val="center"/>
              <w:rPr>
                <w:color w:val="0000FF"/>
                <w:sz w:val="24"/>
              </w:rPr>
            </w:pPr>
            <w:r w:rsidRPr="00F65D1B">
              <w:rPr>
                <w:color w:val="0000FF"/>
                <w:sz w:val="24"/>
              </w:rPr>
              <w:t>G-11</w:t>
            </w:r>
            <w:r w:rsidR="003F75D4" w:rsidRPr="00F65D1B">
              <w:rPr>
                <w:color w:val="0000FF"/>
                <w:sz w:val="24"/>
              </w:rPr>
              <w:t>9</w:t>
            </w:r>
          </w:p>
        </w:tc>
        <w:tc>
          <w:tcPr>
            <w:tcW w:w="7961" w:type="dxa"/>
            <w:gridSpan w:val="4"/>
            <w:tcBorders>
              <w:left w:val="nil"/>
            </w:tcBorders>
          </w:tcPr>
          <w:p w:rsidR="00B6070B" w:rsidRPr="00F65D1B" w:rsidRDefault="00B6070B">
            <w:pPr>
              <w:jc w:val="both"/>
              <w:rPr>
                <w:sz w:val="24"/>
              </w:rPr>
            </w:pPr>
            <w:r w:rsidRPr="00F65D1B">
              <w:rPr>
                <w:sz w:val="24"/>
              </w:rPr>
              <w:t>Fourniture et mise en place d'une armoire de coupure manuelle HTA type "ACM" entièrement équipée y compris 1 détecteur de défaut HTA avec fouilles et réservations nécessaires, toutes suggestions comprises avec dalle de manœuvre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11 513.70 €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3F75D4">
            <w:pPr>
              <w:jc w:val="center"/>
              <w:rPr>
                <w:color w:val="0000FF"/>
                <w:sz w:val="24"/>
              </w:rPr>
            </w:pPr>
            <w:r w:rsidRPr="00F65D1B">
              <w:rPr>
                <w:color w:val="0000FF"/>
                <w:sz w:val="24"/>
              </w:rPr>
              <w:t>G-1</w:t>
            </w:r>
            <w:r w:rsidR="003F75D4" w:rsidRPr="00F65D1B">
              <w:rPr>
                <w:color w:val="0000FF"/>
                <w:sz w:val="24"/>
              </w:rPr>
              <w:t>20</w:t>
            </w:r>
          </w:p>
        </w:tc>
        <w:tc>
          <w:tcPr>
            <w:tcW w:w="7961" w:type="dxa"/>
            <w:gridSpan w:val="4"/>
            <w:tcBorders>
              <w:left w:val="nil"/>
            </w:tcBorders>
          </w:tcPr>
          <w:p w:rsidR="00B6070B" w:rsidRPr="00F65D1B" w:rsidRDefault="00A81757" w:rsidP="003F75D4">
            <w:pPr>
              <w:jc w:val="both"/>
              <w:rPr>
                <w:sz w:val="24"/>
              </w:rPr>
            </w:pPr>
            <w:r>
              <w:rPr>
                <w:sz w:val="24"/>
              </w:rPr>
              <w:t>Plus-value</w:t>
            </w:r>
            <w:r w:rsidR="00B6070B" w:rsidRPr="00F65D1B">
              <w:rPr>
                <w:sz w:val="24"/>
              </w:rPr>
              <w:t xml:space="preserve"> sur l'article G-11</w:t>
            </w:r>
            <w:r w:rsidR="003F75D4" w:rsidRPr="00F65D1B">
              <w:rPr>
                <w:sz w:val="24"/>
              </w:rPr>
              <w:t>9</w:t>
            </w:r>
            <w:r w:rsidR="00B6070B" w:rsidRPr="00F65D1B">
              <w:rPr>
                <w:sz w:val="24"/>
              </w:rPr>
              <w:t xml:space="preserve"> pour armoire avec dérivation type "ACMD"</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080" w:type="dxa"/>
            <w:gridSpan w:val="3"/>
            <w:tcBorders>
              <w:left w:val="nil"/>
            </w:tcBorders>
          </w:tcPr>
          <w:p w:rsidR="00B6070B" w:rsidRPr="00F65D1B" w:rsidRDefault="00B6070B">
            <w:pPr>
              <w:jc w:val="both"/>
              <w:rPr>
                <w:sz w:val="24"/>
              </w:rPr>
            </w:pPr>
          </w:p>
        </w:tc>
        <w:tc>
          <w:tcPr>
            <w:tcW w:w="881"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827.30 €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3F75D4">
            <w:pPr>
              <w:jc w:val="center"/>
              <w:rPr>
                <w:color w:val="0000FF"/>
                <w:sz w:val="24"/>
              </w:rPr>
            </w:pPr>
            <w:r w:rsidRPr="00F65D1B">
              <w:rPr>
                <w:color w:val="0000FF"/>
                <w:sz w:val="24"/>
              </w:rPr>
              <w:t>G-1</w:t>
            </w:r>
            <w:r w:rsidR="003F75D4" w:rsidRPr="00F65D1B">
              <w:rPr>
                <w:color w:val="0000FF"/>
                <w:sz w:val="24"/>
              </w:rPr>
              <w:t>21</w:t>
            </w:r>
          </w:p>
        </w:tc>
        <w:tc>
          <w:tcPr>
            <w:tcW w:w="7961" w:type="dxa"/>
            <w:gridSpan w:val="4"/>
            <w:tcBorders>
              <w:left w:val="nil"/>
            </w:tcBorders>
          </w:tcPr>
          <w:p w:rsidR="00B6070B" w:rsidRPr="00F65D1B" w:rsidRDefault="00B6070B">
            <w:pPr>
              <w:jc w:val="both"/>
              <w:rPr>
                <w:sz w:val="24"/>
              </w:rPr>
            </w:pPr>
            <w:r w:rsidRPr="00F65D1B">
              <w:rPr>
                <w:sz w:val="24"/>
              </w:rPr>
              <w:t>Fourniture et pose d'une armoire AC3M entièrement équipée y compris un détecteur de défaut HTA avec fouilles et réservations nécessaires, toutes suggestions comprises avec dalle de manœuvre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080" w:type="dxa"/>
            <w:gridSpan w:val="3"/>
            <w:tcBorders>
              <w:left w:val="nil"/>
            </w:tcBorders>
          </w:tcPr>
          <w:p w:rsidR="00B6070B" w:rsidRPr="00F65D1B" w:rsidRDefault="00B6070B">
            <w:pPr>
              <w:jc w:val="both"/>
              <w:rPr>
                <w:sz w:val="24"/>
              </w:rPr>
            </w:pPr>
          </w:p>
        </w:tc>
        <w:tc>
          <w:tcPr>
            <w:tcW w:w="881"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22 715.60 €</w:t>
            </w:r>
          </w:p>
        </w:tc>
      </w:tr>
    </w:tbl>
    <w:p w:rsidR="003F75D4" w:rsidRPr="00F65D1B" w:rsidRDefault="003F75D4">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6622"/>
        <w:gridCol w:w="1340"/>
        <w:gridCol w:w="1417"/>
      </w:tblGrid>
      <w:tr w:rsidR="00B6070B" w:rsidRPr="00F65D1B" w:rsidTr="00540C7B">
        <w:tc>
          <w:tcPr>
            <w:tcW w:w="827" w:type="dxa"/>
            <w:tcBorders>
              <w:left w:val="single" w:sz="12" w:space="0" w:color="808080"/>
              <w:bottom w:val="single" w:sz="18" w:space="0" w:color="3366FF"/>
              <w:right w:val="single" w:sz="12" w:space="0" w:color="808080"/>
            </w:tcBorders>
          </w:tcPr>
          <w:p w:rsidR="00B6070B" w:rsidRPr="00F65D1B" w:rsidRDefault="00B6070B">
            <w:pPr>
              <w:jc w:val="center"/>
              <w:rPr>
                <w:color w:val="0000FF"/>
                <w:sz w:val="24"/>
              </w:rPr>
            </w:pPr>
          </w:p>
        </w:tc>
        <w:tc>
          <w:tcPr>
            <w:tcW w:w="7962" w:type="dxa"/>
            <w:gridSpan w:val="2"/>
            <w:tcBorders>
              <w:left w:val="nil"/>
              <w:bottom w:val="single" w:sz="18" w:space="0" w:color="3366FF"/>
            </w:tcBorders>
          </w:tcPr>
          <w:p w:rsidR="00B6070B" w:rsidRPr="00F65D1B" w:rsidRDefault="00B6070B">
            <w:pPr>
              <w:jc w:val="both"/>
              <w:rPr>
                <w:sz w:val="24"/>
              </w:rPr>
            </w:pPr>
          </w:p>
        </w:tc>
        <w:tc>
          <w:tcPr>
            <w:tcW w:w="1417" w:type="dxa"/>
            <w:tcBorders>
              <w:left w:val="single" w:sz="12" w:space="0" w:color="808080"/>
              <w:bottom w:val="single" w:sz="18"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8"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top w:val="single" w:sz="18" w:space="0" w:color="3366FF"/>
              <w:left w:val="nil"/>
            </w:tcBorders>
          </w:tcPr>
          <w:p w:rsidR="00B6070B" w:rsidRPr="00F65D1B" w:rsidRDefault="00B6070B">
            <w:pPr>
              <w:jc w:val="both"/>
              <w:rPr>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rFonts w:ascii="Arial" w:hAnsi="Arial" w:cs="Arial"/>
                <w:color w:val="0000FF"/>
                <w:sz w:val="32"/>
              </w:rPr>
            </w:pPr>
          </w:p>
        </w:tc>
        <w:tc>
          <w:tcPr>
            <w:tcW w:w="7962" w:type="dxa"/>
            <w:gridSpan w:val="2"/>
            <w:tcBorders>
              <w:left w:val="nil"/>
            </w:tcBorders>
          </w:tcPr>
          <w:p w:rsidR="00B6070B" w:rsidRPr="00F65D1B" w:rsidRDefault="00B6070B">
            <w:pPr>
              <w:jc w:val="center"/>
              <w:rPr>
                <w:rFonts w:ascii="Arial" w:hAnsi="Arial" w:cs="Arial"/>
                <w:b/>
                <w:color w:val="9933FF"/>
                <w:sz w:val="32"/>
                <w:szCs w:val="32"/>
              </w:rPr>
            </w:pPr>
            <w:r w:rsidRPr="00F65D1B">
              <w:rPr>
                <w:rFonts w:ascii="Arial" w:hAnsi="Arial" w:cs="Arial"/>
                <w:b/>
                <w:color w:val="9933FF"/>
                <w:sz w:val="32"/>
                <w:szCs w:val="32"/>
              </w:rPr>
              <w:t>IX - TRAVAUX DE DEPOSE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Arial" w:hAnsi="Arial" w:cs="Arial"/>
                <w:color w:val="FF0000"/>
                <w:sz w:val="32"/>
              </w:rPr>
            </w:pPr>
          </w:p>
        </w:tc>
      </w:tr>
      <w:tr w:rsidR="00B6070B" w:rsidRPr="00F65D1B" w:rsidTr="00540C7B">
        <w:tc>
          <w:tcPr>
            <w:tcW w:w="827"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2" w:type="dxa"/>
            <w:gridSpan w:val="2"/>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2"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top w:val="single" w:sz="12" w:space="0" w:color="3366FF"/>
              <w:left w:val="nil"/>
            </w:tcBorders>
          </w:tcPr>
          <w:p w:rsidR="00B6070B" w:rsidRPr="00F65D1B" w:rsidRDefault="00B6070B">
            <w:pPr>
              <w:jc w:val="both"/>
              <w:rPr>
                <w:sz w:val="24"/>
              </w:rPr>
            </w:pPr>
          </w:p>
        </w:tc>
        <w:tc>
          <w:tcPr>
            <w:tcW w:w="1417" w:type="dxa"/>
            <w:tcBorders>
              <w:top w:val="single" w:sz="12"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540C7B" w:rsidRPr="00F65D1B" w:rsidTr="002C34AC">
        <w:tc>
          <w:tcPr>
            <w:tcW w:w="827" w:type="dxa"/>
            <w:tcBorders>
              <w:left w:val="single" w:sz="12" w:space="0" w:color="808080"/>
              <w:right w:val="single" w:sz="12" w:space="0" w:color="808080"/>
            </w:tcBorders>
          </w:tcPr>
          <w:p w:rsidR="00540C7B" w:rsidRPr="00F65D1B" w:rsidRDefault="00540C7B" w:rsidP="00540C7B">
            <w:pPr>
              <w:jc w:val="center"/>
              <w:rPr>
                <w:color w:val="0000FF"/>
                <w:sz w:val="24"/>
              </w:rPr>
            </w:pPr>
            <w:r w:rsidRPr="00F65D1B">
              <w:rPr>
                <w:color w:val="0000FF"/>
                <w:sz w:val="24"/>
              </w:rPr>
              <w:t>G-122</w:t>
            </w:r>
          </w:p>
        </w:tc>
        <w:tc>
          <w:tcPr>
            <w:tcW w:w="7962" w:type="dxa"/>
            <w:gridSpan w:val="2"/>
            <w:tcBorders>
              <w:left w:val="nil"/>
            </w:tcBorders>
          </w:tcPr>
          <w:p w:rsidR="00540C7B" w:rsidRPr="00F65D1B" w:rsidRDefault="00540C7B" w:rsidP="002C34AC">
            <w:pPr>
              <w:pStyle w:val="Titre3"/>
            </w:pPr>
            <w:r w:rsidRPr="00F65D1B">
              <w:t>Evacuation de support béton armé par transporteur agréé pour recyclage (certificat de recyclage obligatoire)</w:t>
            </w:r>
          </w:p>
        </w:tc>
        <w:tc>
          <w:tcPr>
            <w:tcW w:w="1417" w:type="dxa"/>
            <w:tcBorders>
              <w:left w:val="single" w:sz="12" w:space="0" w:color="808080"/>
              <w:right w:val="single" w:sz="12" w:space="0" w:color="808080"/>
            </w:tcBorders>
            <w:vAlign w:val="bottom"/>
          </w:tcPr>
          <w:p w:rsidR="00540C7B" w:rsidRPr="00F65D1B" w:rsidRDefault="00540C7B" w:rsidP="002C34AC">
            <w:pPr>
              <w:tabs>
                <w:tab w:val="decimal" w:pos="860"/>
              </w:tabs>
              <w:rPr>
                <w:rFonts w:ascii="MS Sans Serif" w:hAnsi="MS Sans Serif"/>
                <w:color w:val="FF0000"/>
                <w:sz w:val="24"/>
              </w:rPr>
            </w:pPr>
          </w:p>
        </w:tc>
      </w:tr>
      <w:tr w:rsidR="00540C7B" w:rsidRPr="00F65D1B" w:rsidTr="002C34AC">
        <w:tc>
          <w:tcPr>
            <w:tcW w:w="827" w:type="dxa"/>
            <w:tcBorders>
              <w:left w:val="single" w:sz="12" w:space="0" w:color="808080"/>
              <w:right w:val="single" w:sz="12" w:space="0" w:color="808080"/>
            </w:tcBorders>
          </w:tcPr>
          <w:p w:rsidR="00540C7B" w:rsidRPr="00F65D1B" w:rsidRDefault="00540C7B" w:rsidP="002C34AC">
            <w:pPr>
              <w:jc w:val="center"/>
              <w:rPr>
                <w:color w:val="0000FF"/>
                <w:sz w:val="24"/>
              </w:rPr>
            </w:pPr>
          </w:p>
        </w:tc>
        <w:tc>
          <w:tcPr>
            <w:tcW w:w="7962" w:type="dxa"/>
            <w:gridSpan w:val="2"/>
            <w:tcBorders>
              <w:left w:val="nil"/>
            </w:tcBorders>
          </w:tcPr>
          <w:p w:rsidR="00540C7B" w:rsidRPr="00F65D1B" w:rsidRDefault="00247B32" w:rsidP="002C34A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540C7B" w:rsidRPr="00F65D1B" w:rsidRDefault="00540C7B" w:rsidP="002C34AC">
            <w:pPr>
              <w:tabs>
                <w:tab w:val="decimal" w:pos="860"/>
              </w:tabs>
              <w:rPr>
                <w:color w:val="FF0000"/>
                <w:sz w:val="24"/>
              </w:rPr>
            </w:pPr>
            <w:r w:rsidRPr="00F65D1B">
              <w:rPr>
                <w:color w:val="FF0000"/>
                <w:sz w:val="24"/>
              </w:rPr>
              <w:t>40.30 €</w:t>
            </w:r>
          </w:p>
        </w:tc>
      </w:tr>
      <w:tr w:rsidR="00540C7B" w:rsidRPr="00F65D1B" w:rsidTr="002C34AC">
        <w:tc>
          <w:tcPr>
            <w:tcW w:w="827" w:type="dxa"/>
            <w:tcBorders>
              <w:left w:val="single" w:sz="12" w:space="0" w:color="808080"/>
              <w:right w:val="single" w:sz="12" w:space="0" w:color="808080"/>
            </w:tcBorders>
          </w:tcPr>
          <w:p w:rsidR="00540C7B" w:rsidRPr="00F65D1B" w:rsidRDefault="00540C7B" w:rsidP="002C34AC">
            <w:pPr>
              <w:jc w:val="center"/>
              <w:rPr>
                <w:color w:val="0000FF"/>
                <w:sz w:val="24"/>
              </w:rPr>
            </w:pPr>
          </w:p>
        </w:tc>
        <w:tc>
          <w:tcPr>
            <w:tcW w:w="7962" w:type="dxa"/>
            <w:gridSpan w:val="2"/>
            <w:tcBorders>
              <w:left w:val="nil"/>
            </w:tcBorders>
          </w:tcPr>
          <w:p w:rsidR="00540C7B" w:rsidRPr="00F65D1B" w:rsidRDefault="00540C7B" w:rsidP="002C34AC">
            <w:pPr>
              <w:jc w:val="center"/>
              <w:rPr>
                <w:sz w:val="24"/>
              </w:rPr>
            </w:pPr>
          </w:p>
        </w:tc>
        <w:tc>
          <w:tcPr>
            <w:tcW w:w="1417" w:type="dxa"/>
            <w:tcBorders>
              <w:left w:val="single" w:sz="12" w:space="0" w:color="808080"/>
              <w:right w:val="single" w:sz="12" w:space="0" w:color="808080"/>
            </w:tcBorders>
            <w:vAlign w:val="bottom"/>
          </w:tcPr>
          <w:p w:rsidR="00540C7B" w:rsidRPr="00F65D1B" w:rsidRDefault="00540C7B" w:rsidP="002C34AC">
            <w:pPr>
              <w:tabs>
                <w:tab w:val="decimal" w:pos="860"/>
              </w:tabs>
              <w:rPr>
                <w:rFonts w:ascii="MS Sans Serif" w:hAnsi="MS Sans Serif"/>
                <w:color w:val="FF0000"/>
                <w:sz w:val="24"/>
              </w:rPr>
            </w:pPr>
          </w:p>
        </w:tc>
      </w:tr>
      <w:tr w:rsidR="00540C7B" w:rsidRPr="00F65D1B" w:rsidTr="002C34AC">
        <w:tc>
          <w:tcPr>
            <w:tcW w:w="827" w:type="dxa"/>
            <w:tcBorders>
              <w:left w:val="single" w:sz="12" w:space="0" w:color="808080"/>
              <w:right w:val="single" w:sz="12" w:space="0" w:color="808080"/>
            </w:tcBorders>
          </w:tcPr>
          <w:p w:rsidR="00540C7B" w:rsidRPr="00F65D1B" w:rsidRDefault="00540C7B" w:rsidP="002C34AC">
            <w:pPr>
              <w:jc w:val="center"/>
              <w:rPr>
                <w:color w:val="0000FF"/>
                <w:sz w:val="24"/>
              </w:rPr>
            </w:pPr>
          </w:p>
        </w:tc>
        <w:tc>
          <w:tcPr>
            <w:tcW w:w="7962" w:type="dxa"/>
            <w:gridSpan w:val="2"/>
            <w:tcBorders>
              <w:left w:val="nil"/>
            </w:tcBorders>
          </w:tcPr>
          <w:p w:rsidR="00540C7B" w:rsidRPr="00F65D1B" w:rsidRDefault="00540C7B" w:rsidP="002C34AC">
            <w:pPr>
              <w:jc w:val="center"/>
              <w:rPr>
                <w:sz w:val="24"/>
              </w:rPr>
            </w:pPr>
          </w:p>
        </w:tc>
        <w:tc>
          <w:tcPr>
            <w:tcW w:w="1417" w:type="dxa"/>
            <w:tcBorders>
              <w:left w:val="single" w:sz="12" w:space="0" w:color="808080"/>
              <w:right w:val="single" w:sz="12" w:space="0" w:color="808080"/>
            </w:tcBorders>
            <w:vAlign w:val="bottom"/>
          </w:tcPr>
          <w:p w:rsidR="00540C7B" w:rsidRPr="00F65D1B" w:rsidRDefault="00540C7B" w:rsidP="002C34AC">
            <w:pPr>
              <w:tabs>
                <w:tab w:val="decimal" w:pos="860"/>
              </w:tabs>
              <w:rPr>
                <w:rFonts w:ascii="MS Sans Serif" w:hAnsi="MS Sans Serif"/>
                <w:color w:val="FF0000"/>
                <w:sz w:val="24"/>
              </w:rPr>
            </w:pPr>
          </w:p>
        </w:tc>
      </w:tr>
      <w:tr w:rsidR="00540C7B" w:rsidRPr="00F65D1B" w:rsidTr="002C34AC">
        <w:tc>
          <w:tcPr>
            <w:tcW w:w="827" w:type="dxa"/>
            <w:tcBorders>
              <w:left w:val="single" w:sz="12" w:space="0" w:color="808080"/>
              <w:right w:val="single" w:sz="12" w:space="0" w:color="808080"/>
            </w:tcBorders>
          </w:tcPr>
          <w:p w:rsidR="00540C7B" w:rsidRPr="00F65D1B" w:rsidRDefault="00540C7B" w:rsidP="00540C7B">
            <w:pPr>
              <w:jc w:val="center"/>
              <w:rPr>
                <w:color w:val="0000FF"/>
                <w:sz w:val="24"/>
              </w:rPr>
            </w:pPr>
            <w:r w:rsidRPr="00F65D1B">
              <w:rPr>
                <w:color w:val="0000FF"/>
                <w:sz w:val="24"/>
              </w:rPr>
              <w:t>G-123</w:t>
            </w:r>
          </w:p>
        </w:tc>
        <w:tc>
          <w:tcPr>
            <w:tcW w:w="7962" w:type="dxa"/>
            <w:gridSpan w:val="2"/>
            <w:tcBorders>
              <w:left w:val="nil"/>
            </w:tcBorders>
          </w:tcPr>
          <w:p w:rsidR="00540C7B" w:rsidRPr="00F65D1B" w:rsidRDefault="00540C7B" w:rsidP="002C34AC">
            <w:pPr>
              <w:pStyle w:val="Titre3"/>
            </w:pPr>
            <w:r w:rsidRPr="00F65D1B">
              <w:t>Evacuation de massif béton armé par transporteur agréé pour recyclage (certificat de recyclage obligatoire)</w:t>
            </w:r>
          </w:p>
        </w:tc>
        <w:tc>
          <w:tcPr>
            <w:tcW w:w="1417" w:type="dxa"/>
            <w:tcBorders>
              <w:left w:val="single" w:sz="12" w:space="0" w:color="808080"/>
              <w:right w:val="single" w:sz="12" w:space="0" w:color="808080"/>
            </w:tcBorders>
            <w:vAlign w:val="bottom"/>
          </w:tcPr>
          <w:p w:rsidR="00540C7B" w:rsidRPr="00F65D1B" w:rsidRDefault="00540C7B" w:rsidP="002C34AC">
            <w:pPr>
              <w:tabs>
                <w:tab w:val="decimal" w:pos="860"/>
              </w:tabs>
              <w:rPr>
                <w:rFonts w:ascii="MS Sans Serif" w:hAnsi="MS Sans Serif"/>
                <w:color w:val="FF0000"/>
                <w:sz w:val="24"/>
              </w:rPr>
            </w:pPr>
          </w:p>
        </w:tc>
      </w:tr>
      <w:tr w:rsidR="00540C7B" w:rsidRPr="00F65D1B" w:rsidTr="002C34AC">
        <w:tc>
          <w:tcPr>
            <w:tcW w:w="827" w:type="dxa"/>
            <w:tcBorders>
              <w:left w:val="single" w:sz="12" w:space="0" w:color="808080"/>
              <w:right w:val="single" w:sz="12" w:space="0" w:color="808080"/>
            </w:tcBorders>
          </w:tcPr>
          <w:p w:rsidR="00540C7B" w:rsidRPr="00F65D1B" w:rsidRDefault="00540C7B" w:rsidP="002C34AC">
            <w:pPr>
              <w:jc w:val="center"/>
              <w:rPr>
                <w:color w:val="0000FF"/>
                <w:sz w:val="24"/>
              </w:rPr>
            </w:pPr>
          </w:p>
        </w:tc>
        <w:tc>
          <w:tcPr>
            <w:tcW w:w="7962" w:type="dxa"/>
            <w:gridSpan w:val="2"/>
            <w:tcBorders>
              <w:left w:val="nil"/>
            </w:tcBorders>
          </w:tcPr>
          <w:p w:rsidR="00540C7B" w:rsidRPr="00F65D1B" w:rsidRDefault="00247B32" w:rsidP="002C34A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540C7B" w:rsidRPr="00F65D1B" w:rsidRDefault="00540C7B" w:rsidP="002C34AC">
            <w:pPr>
              <w:tabs>
                <w:tab w:val="decimal" w:pos="860"/>
              </w:tabs>
              <w:rPr>
                <w:color w:val="FF0000"/>
                <w:sz w:val="24"/>
              </w:rPr>
            </w:pPr>
            <w:r w:rsidRPr="00F65D1B">
              <w:rPr>
                <w:color w:val="FF0000"/>
                <w:sz w:val="24"/>
              </w:rPr>
              <w:t>68.70 €</w:t>
            </w:r>
          </w:p>
        </w:tc>
      </w:tr>
      <w:tr w:rsidR="00540C7B" w:rsidRPr="00F65D1B" w:rsidTr="00540C7B">
        <w:tc>
          <w:tcPr>
            <w:tcW w:w="827" w:type="dxa"/>
            <w:tcBorders>
              <w:left w:val="single" w:sz="12" w:space="0" w:color="808080"/>
              <w:right w:val="single" w:sz="12" w:space="0" w:color="808080"/>
            </w:tcBorders>
          </w:tcPr>
          <w:p w:rsidR="00540C7B" w:rsidRPr="00F65D1B" w:rsidRDefault="00540C7B">
            <w:pPr>
              <w:jc w:val="center"/>
              <w:rPr>
                <w:color w:val="0000FF"/>
                <w:sz w:val="24"/>
              </w:rPr>
            </w:pPr>
          </w:p>
        </w:tc>
        <w:tc>
          <w:tcPr>
            <w:tcW w:w="7962" w:type="dxa"/>
            <w:gridSpan w:val="2"/>
            <w:tcBorders>
              <w:left w:val="nil"/>
            </w:tcBorders>
          </w:tcPr>
          <w:p w:rsidR="00540C7B" w:rsidRPr="00F65D1B" w:rsidRDefault="00540C7B">
            <w:pPr>
              <w:jc w:val="both"/>
              <w:rPr>
                <w:sz w:val="24"/>
              </w:rPr>
            </w:pPr>
          </w:p>
        </w:tc>
        <w:tc>
          <w:tcPr>
            <w:tcW w:w="1417" w:type="dxa"/>
            <w:tcBorders>
              <w:left w:val="single" w:sz="12" w:space="0" w:color="808080"/>
              <w:right w:val="single" w:sz="12" w:space="0" w:color="808080"/>
            </w:tcBorders>
            <w:vAlign w:val="bottom"/>
          </w:tcPr>
          <w:p w:rsidR="00540C7B" w:rsidRPr="00F65D1B" w:rsidRDefault="00540C7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G-12</w:t>
            </w:r>
            <w:r w:rsidR="00540C7B" w:rsidRPr="00F65D1B">
              <w:rPr>
                <w:color w:val="0000FF"/>
                <w:sz w:val="24"/>
              </w:rPr>
              <w:t>4</w:t>
            </w:r>
          </w:p>
        </w:tc>
        <w:tc>
          <w:tcPr>
            <w:tcW w:w="7962" w:type="dxa"/>
            <w:gridSpan w:val="2"/>
            <w:tcBorders>
              <w:left w:val="nil"/>
            </w:tcBorders>
          </w:tcPr>
          <w:p w:rsidR="00B6070B" w:rsidRPr="00F65D1B" w:rsidRDefault="00B6070B" w:rsidP="00721599">
            <w:pPr>
              <w:jc w:val="both"/>
              <w:rPr>
                <w:sz w:val="24"/>
              </w:rPr>
            </w:pPr>
            <w:r w:rsidRPr="00F65D1B">
              <w:rPr>
                <w:sz w:val="24"/>
              </w:rPr>
              <w:t xml:space="preserve">Dépose d'un conducteur nu et stockage en vue de sa </w:t>
            </w:r>
            <w:r w:rsidR="00721599" w:rsidRPr="00F65D1B">
              <w:rPr>
                <w:sz w:val="24"/>
              </w:rPr>
              <w:t>valorisation</w:t>
            </w:r>
            <w:r w:rsidRPr="00F65D1B">
              <w:rPr>
                <w:sz w:val="24"/>
              </w:rPr>
              <w:t>, avec mise en botte ou sur touret, fil ou câble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right"/>
              <w:rPr>
                <w:sz w:val="24"/>
              </w:rPr>
            </w:pPr>
            <w:r w:rsidRPr="00F65D1B">
              <w:rPr>
                <w:sz w:val="24"/>
              </w:rPr>
              <w:t>Le kilomètre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276.90 €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G-12</w:t>
            </w:r>
            <w:r w:rsidR="00540C7B" w:rsidRPr="00F65D1B">
              <w:rPr>
                <w:color w:val="0000FF"/>
                <w:sz w:val="24"/>
              </w:rPr>
              <w:t>5</w:t>
            </w:r>
          </w:p>
        </w:tc>
        <w:tc>
          <w:tcPr>
            <w:tcW w:w="7962" w:type="dxa"/>
            <w:gridSpan w:val="2"/>
            <w:tcBorders>
              <w:left w:val="nil"/>
            </w:tcBorders>
          </w:tcPr>
          <w:p w:rsidR="00B6070B" w:rsidRPr="00F65D1B" w:rsidRDefault="00B6070B" w:rsidP="00721599">
            <w:pPr>
              <w:jc w:val="both"/>
              <w:rPr>
                <w:sz w:val="24"/>
              </w:rPr>
            </w:pPr>
            <w:r w:rsidRPr="00F65D1B">
              <w:rPr>
                <w:sz w:val="24"/>
              </w:rPr>
              <w:t xml:space="preserve">Dépose d'un faisceau isolé (réseau) et des ferrures associées toutes suggestions comprises quelque soit le nombre de conducteurs, et retour du faisceau au lieu désigné par le Maître d'Oeuvre pour un stockage et </w:t>
            </w:r>
            <w:r w:rsidR="00721599" w:rsidRPr="00F65D1B">
              <w:rPr>
                <w:sz w:val="24"/>
              </w:rPr>
              <w:t>valorisation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right"/>
              <w:rPr>
                <w:sz w:val="24"/>
              </w:rPr>
            </w:pPr>
            <w:r w:rsidRPr="00F65D1B">
              <w:rPr>
                <w:sz w:val="24"/>
              </w:rPr>
              <w:t>Le kilomètre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623.50 €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G-12</w:t>
            </w:r>
            <w:r w:rsidR="00540C7B" w:rsidRPr="00F65D1B">
              <w:rPr>
                <w:color w:val="0000FF"/>
                <w:sz w:val="24"/>
              </w:rPr>
              <w:t>6</w:t>
            </w:r>
          </w:p>
        </w:tc>
        <w:tc>
          <w:tcPr>
            <w:tcW w:w="7962" w:type="dxa"/>
            <w:gridSpan w:val="2"/>
            <w:tcBorders>
              <w:left w:val="nil"/>
            </w:tcBorders>
          </w:tcPr>
          <w:p w:rsidR="00B6070B" w:rsidRPr="00F65D1B" w:rsidRDefault="00B6070B">
            <w:pPr>
              <w:jc w:val="both"/>
              <w:rPr>
                <w:sz w:val="24"/>
              </w:rPr>
            </w:pPr>
            <w:r w:rsidRPr="00F65D1B">
              <w:rPr>
                <w:sz w:val="24"/>
              </w:rPr>
              <w:t>Dépose d'un conducteur non réutilisable et stockage, mise en botte par nature, Fil ou câble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right"/>
              <w:rPr>
                <w:sz w:val="24"/>
              </w:rPr>
            </w:pPr>
            <w:r w:rsidRPr="00F65D1B">
              <w:rPr>
                <w:sz w:val="24"/>
              </w:rPr>
              <w:t>Le kilomètre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276.90 €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G-12</w:t>
            </w:r>
            <w:r w:rsidR="00540C7B" w:rsidRPr="00F65D1B">
              <w:rPr>
                <w:color w:val="0000FF"/>
                <w:sz w:val="24"/>
              </w:rPr>
              <w:t>7</w:t>
            </w:r>
          </w:p>
        </w:tc>
        <w:tc>
          <w:tcPr>
            <w:tcW w:w="7962" w:type="dxa"/>
            <w:gridSpan w:val="2"/>
            <w:tcBorders>
              <w:left w:val="nil"/>
            </w:tcBorders>
          </w:tcPr>
          <w:p w:rsidR="00B6070B" w:rsidRPr="00F65D1B" w:rsidRDefault="00B6070B">
            <w:pPr>
              <w:jc w:val="both"/>
              <w:rPr>
                <w:sz w:val="24"/>
              </w:rPr>
            </w:pPr>
            <w:r w:rsidRPr="00F65D1B">
              <w:rPr>
                <w:sz w:val="24"/>
              </w:rPr>
              <w:t>Dépose de matériel récupéré y compris la dépose des armements pour stockage ou réutilisation sur le territoire de la commune ou du Syndicat en lieu désigné</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622" w:type="dxa"/>
            <w:tcBorders>
              <w:left w:val="nil"/>
            </w:tcBorders>
          </w:tcPr>
          <w:p w:rsidR="00B6070B" w:rsidRPr="00F65D1B" w:rsidRDefault="00B6070B">
            <w:pPr>
              <w:jc w:val="both"/>
              <w:rPr>
                <w:sz w:val="24"/>
              </w:rPr>
            </w:pPr>
            <w:r w:rsidRPr="00F65D1B">
              <w:rPr>
                <w:sz w:val="24"/>
              </w:rPr>
              <w:t>a) Poteau bois simple</w:t>
            </w:r>
          </w:p>
        </w:tc>
        <w:tc>
          <w:tcPr>
            <w:tcW w:w="1340"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81.80 €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622" w:type="dxa"/>
            <w:tcBorders>
              <w:left w:val="nil"/>
            </w:tcBorders>
          </w:tcPr>
          <w:p w:rsidR="00B6070B" w:rsidRPr="00F65D1B" w:rsidRDefault="00B6070B">
            <w:pPr>
              <w:jc w:val="both"/>
              <w:rPr>
                <w:sz w:val="24"/>
              </w:rPr>
            </w:pPr>
            <w:r w:rsidRPr="00F65D1B">
              <w:rPr>
                <w:sz w:val="24"/>
              </w:rPr>
              <w:t>b) Poteau béton calé ou bétonné (y compris massif)</w:t>
            </w:r>
          </w:p>
        </w:tc>
        <w:tc>
          <w:tcPr>
            <w:tcW w:w="1340"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275.80 €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540C7B" w:rsidRPr="00F65D1B" w:rsidRDefault="00540C7B">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45"/>
        <w:gridCol w:w="1885"/>
        <w:gridCol w:w="675"/>
        <w:gridCol w:w="1057"/>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lastRenderedPageBreak/>
              <w:t>G-12</w:t>
            </w:r>
            <w:r w:rsidR="00540C7B" w:rsidRPr="00F65D1B">
              <w:rPr>
                <w:color w:val="0000FF"/>
                <w:sz w:val="24"/>
              </w:rPr>
              <w:t>8</w:t>
            </w:r>
          </w:p>
        </w:tc>
        <w:tc>
          <w:tcPr>
            <w:tcW w:w="7962" w:type="dxa"/>
            <w:gridSpan w:val="4"/>
            <w:tcBorders>
              <w:left w:val="nil"/>
            </w:tcBorders>
          </w:tcPr>
          <w:p w:rsidR="00B6070B" w:rsidRPr="00F65D1B" w:rsidRDefault="00B6070B">
            <w:pPr>
              <w:jc w:val="both"/>
              <w:rPr>
                <w:sz w:val="24"/>
              </w:rPr>
            </w:pPr>
            <w:r w:rsidRPr="00F65D1B">
              <w:rPr>
                <w:sz w:val="24"/>
              </w:rPr>
              <w:t>Dépose de matériel non réutilisable et transport de ce matériel en vue de son stockage sur le territoire de la Commune ou du Syndicat Départemental, en un lieu désigné (voir C.C.T.P.), y compris la dépose des armements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905" w:type="dxa"/>
            <w:gridSpan w:val="3"/>
            <w:tcBorders>
              <w:left w:val="nil"/>
            </w:tcBorders>
          </w:tcPr>
          <w:p w:rsidR="00B6070B" w:rsidRPr="00F65D1B" w:rsidRDefault="00B6070B">
            <w:pPr>
              <w:jc w:val="both"/>
              <w:rPr>
                <w:sz w:val="24"/>
              </w:rPr>
            </w:pPr>
            <w:r w:rsidRPr="00F65D1B">
              <w:rPr>
                <w:sz w:val="24"/>
              </w:rPr>
              <w:t>a) Poteau bois (y compris le socle s'il s'agit d'un poteau bois soclé)</w:t>
            </w:r>
          </w:p>
        </w:tc>
        <w:tc>
          <w:tcPr>
            <w:tcW w:w="1057"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68.70 €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905" w:type="dxa"/>
            <w:gridSpan w:val="3"/>
            <w:tcBorders>
              <w:left w:val="nil"/>
            </w:tcBorders>
          </w:tcPr>
          <w:p w:rsidR="00B6070B" w:rsidRPr="00F65D1B" w:rsidRDefault="00B6070B">
            <w:pPr>
              <w:jc w:val="both"/>
              <w:rPr>
                <w:sz w:val="24"/>
              </w:rPr>
            </w:pPr>
            <w:r w:rsidRPr="00F65D1B">
              <w:rPr>
                <w:sz w:val="24"/>
              </w:rPr>
              <w:t>b) Poteau béton calé ou d'alignement.</w:t>
            </w:r>
          </w:p>
        </w:tc>
        <w:tc>
          <w:tcPr>
            <w:tcW w:w="1057"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115.50 €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905" w:type="dxa"/>
            <w:gridSpan w:val="3"/>
            <w:tcBorders>
              <w:left w:val="nil"/>
            </w:tcBorders>
          </w:tcPr>
          <w:p w:rsidR="00B6070B" w:rsidRPr="00F65D1B" w:rsidRDefault="00B6070B">
            <w:pPr>
              <w:jc w:val="both"/>
              <w:rPr>
                <w:sz w:val="24"/>
              </w:rPr>
            </w:pPr>
            <w:r w:rsidRPr="00F65D1B">
              <w:rPr>
                <w:sz w:val="24"/>
              </w:rPr>
              <w:t>c) Console d'arrêt ou d'alignement (Réseau)</w:t>
            </w:r>
          </w:p>
        </w:tc>
        <w:tc>
          <w:tcPr>
            <w:tcW w:w="1057"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137.90 €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905" w:type="dxa"/>
            <w:gridSpan w:val="3"/>
            <w:tcBorders>
              <w:left w:val="nil"/>
            </w:tcBorders>
          </w:tcPr>
          <w:p w:rsidR="00B6070B" w:rsidRPr="00F65D1B" w:rsidRDefault="00B6070B">
            <w:pPr>
              <w:jc w:val="both"/>
              <w:rPr>
                <w:sz w:val="24"/>
              </w:rPr>
            </w:pPr>
            <w:r w:rsidRPr="00F65D1B">
              <w:rPr>
                <w:sz w:val="24"/>
              </w:rPr>
              <w:t>d) Poutrelle ou pylône métallique (y compris massif)</w:t>
            </w:r>
          </w:p>
        </w:tc>
        <w:tc>
          <w:tcPr>
            <w:tcW w:w="1057"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251.80 €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905" w:type="dxa"/>
            <w:gridSpan w:val="3"/>
            <w:tcBorders>
              <w:left w:val="nil"/>
            </w:tcBorders>
          </w:tcPr>
          <w:p w:rsidR="00B6070B" w:rsidRPr="00F65D1B" w:rsidRDefault="00B6070B">
            <w:pPr>
              <w:jc w:val="both"/>
              <w:rPr>
                <w:sz w:val="24"/>
              </w:rPr>
            </w:pPr>
            <w:r w:rsidRPr="00F65D1B">
              <w:rPr>
                <w:sz w:val="24"/>
              </w:rPr>
              <w:t>e) Cadre d'avancement</w:t>
            </w:r>
          </w:p>
        </w:tc>
        <w:tc>
          <w:tcPr>
            <w:tcW w:w="1057"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137.90 €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905" w:type="dxa"/>
            <w:gridSpan w:val="3"/>
            <w:tcBorders>
              <w:left w:val="nil"/>
            </w:tcBorders>
          </w:tcPr>
          <w:p w:rsidR="00B6070B" w:rsidRPr="00F65D1B" w:rsidRDefault="00B6070B">
            <w:pPr>
              <w:jc w:val="both"/>
              <w:rPr>
                <w:sz w:val="24"/>
              </w:rPr>
            </w:pPr>
            <w:r w:rsidRPr="00F65D1B">
              <w:rPr>
                <w:sz w:val="24"/>
              </w:rPr>
              <w:t>f) IACM toutes suggestions comprises</w:t>
            </w:r>
          </w:p>
        </w:tc>
        <w:tc>
          <w:tcPr>
            <w:tcW w:w="1057"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68.70 €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905" w:type="dxa"/>
            <w:gridSpan w:val="3"/>
            <w:tcBorders>
              <w:left w:val="nil"/>
            </w:tcBorders>
          </w:tcPr>
          <w:p w:rsidR="00B6070B" w:rsidRPr="00F65D1B" w:rsidRDefault="00B6070B">
            <w:pPr>
              <w:jc w:val="both"/>
              <w:rPr>
                <w:sz w:val="24"/>
              </w:rPr>
            </w:pPr>
            <w:r w:rsidRPr="00F65D1B">
              <w:rPr>
                <w:sz w:val="24"/>
              </w:rPr>
              <w:t>g) Poteau béton d'arrêt ou d'angle (avec le massif)</w:t>
            </w:r>
          </w:p>
        </w:tc>
        <w:tc>
          <w:tcPr>
            <w:tcW w:w="1057"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232.20 €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905" w:type="dxa"/>
            <w:gridSpan w:val="3"/>
            <w:tcBorders>
              <w:left w:val="nil"/>
            </w:tcBorders>
          </w:tcPr>
          <w:p w:rsidR="00B6070B" w:rsidRPr="00F65D1B" w:rsidRDefault="00B6070B">
            <w:pPr>
              <w:jc w:val="both"/>
              <w:rPr>
                <w:sz w:val="24"/>
              </w:rPr>
            </w:pPr>
            <w:r w:rsidRPr="00F65D1B">
              <w:rPr>
                <w:sz w:val="24"/>
              </w:rPr>
              <w:t>h) Potelet ou console de branchement</w:t>
            </w:r>
          </w:p>
        </w:tc>
        <w:tc>
          <w:tcPr>
            <w:tcW w:w="1057" w:type="dxa"/>
            <w:tcBorders>
              <w:left w:val="nil"/>
            </w:tcBorders>
          </w:tcPr>
          <w:p w:rsidR="00B6070B" w:rsidRPr="00F65D1B" w:rsidRDefault="00247B32">
            <w:pPr>
              <w:pStyle w:val="Titre1"/>
            </w:pPr>
            <w: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24.00 €</w:t>
            </w:r>
          </w:p>
        </w:tc>
      </w:tr>
      <w:tr w:rsidR="00540C7B" w:rsidRPr="00F65D1B" w:rsidTr="00540C7B">
        <w:tc>
          <w:tcPr>
            <w:tcW w:w="827" w:type="dxa"/>
            <w:tcBorders>
              <w:left w:val="single" w:sz="12" w:space="0" w:color="808080"/>
              <w:right w:val="single" w:sz="12" w:space="0" w:color="808080"/>
            </w:tcBorders>
          </w:tcPr>
          <w:p w:rsidR="00540C7B" w:rsidRPr="00F65D1B" w:rsidRDefault="00540C7B" w:rsidP="00540C7B">
            <w:pPr>
              <w:jc w:val="center"/>
              <w:rPr>
                <w:color w:val="0000FF"/>
                <w:sz w:val="24"/>
              </w:rPr>
            </w:pPr>
          </w:p>
        </w:tc>
        <w:tc>
          <w:tcPr>
            <w:tcW w:w="4345" w:type="dxa"/>
            <w:tcBorders>
              <w:left w:val="nil"/>
            </w:tcBorders>
          </w:tcPr>
          <w:p w:rsidR="00540C7B" w:rsidRPr="00F65D1B" w:rsidRDefault="00540C7B" w:rsidP="00721599">
            <w:pPr>
              <w:jc w:val="both"/>
              <w:rPr>
                <w:sz w:val="24"/>
              </w:rPr>
            </w:pPr>
          </w:p>
        </w:tc>
        <w:tc>
          <w:tcPr>
            <w:tcW w:w="3617" w:type="dxa"/>
            <w:gridSpan w:val="3"/>
            <w:tcBorders>
              <w:left w:val="nil"/>
            </w:tcBorders>
          </w:tcPr>
          <w:p w:rsidR="00540C7B" w:rsidRPr="00F65D1B" w:rsidRDefault="00540C7B">
            <w:pPr>
              <w:jc w:val="right"/>
              <w:rPr>
                <w:sz w:val="24"/>
              </w:rPr>
            </w:pPr>
          </w:p>
        </w:tc>
        <w:tc>
          <w:tcPr>
            <w:tcW w:w="1417" w:type="dxa"/>
            <w:tcBorders>
              <w:top w:val="dashed" w:sz="4" w:space="0" w:color="auto"/>
              <w:left w:val="single" w:sz="12" w:space="0" w:color="808080"/>
              <w:right w:val="single" w:sz="12" w:space="0" w:color="808080"/>
            </w:tcBorders>
            <w:vAlign w:val="bottom"/>
          </w:tcPr>
          <w:p w:rsidR="00540C7B" w:rsidRPr="00F65D1B" w:rsidRDefault="00540C7B">
            <w:pPr>
              <w:tabs>
                <w:tab w:val="decimal" w:pos="860"/>
              </w:tabs>
              <w:rPr>
                <w:color w:val="FF0000"/>
                <w:sz w:val="24"/>
              </w:rPr>
            </w:pPr>
          </w:p>
        </w:tc>
      </w:tr>
      <w:tr w:rsidR="00540C7B" w:rsidRPr="00F65D1B" w:rsidTr="00540C7B">
        <w:tc>
          <w:tcPr>
            <w:tcW w:w="827" w:type="dxa"/>
            <w:tcBorders>
              <w:left w:val="single" w:sz="12" w:space="0" w:color="808080"/>
              <w:right w:val="single" w:sz="12" w:space="0" w:color="808080"/>
            </w:tcBorders>
          </w:tcPr>
          <w:p w:rsidR="00540C7B" w:rsidRPr="00F65D1B" w:rsidRDefault="00540C7B" w:rsidP="00540C7B">
            <w:pPr>
              <w:jc w:val="center"/>
              <w:rPr>
                <w:color w:val="0000FF"/>
                <w:sz w:val="24"/>
              </w:rPr>
            </w:pPr>
          </w:p>
        </w:tc>
        <w:tc>
          <w:tcPr>
            <w:tcW w:w="4345" w:type="dxa"/>
            <w:tcBorders>
              <w:left w:val="nil"/>
            </w:tcBorders>
          </w:tcPr>
          <w:p w:rsidR="00540C7B" w:rsidRPr="00F65D1B" w:rsidRDefault="00540C7B" w:rsidP="00721599">
            <w:pPr>
              <w:jc w:val="both"/>
              <w:rPr>
                <w:sz w:val="24"/>
              </w:rPr>
            </w:pPr>
          </w:p>
        </w:tc>
        <w:tc>
          <w:tcPr>
            <w:tcW w:w="3617" w:type="dxa"/>
            <w:gridSpan w:val="3"/>
            <w:tcBorders>
              <w:left w:val="nil"/>
            </w:tcBorders>
          </w:tcPr>
          <w:p w:rsidR="00540C7B" w:rsidRPr="00F65D1B" w:rsidRDefault="00540C7B">
            <w:pPr>
              <w:jc w:val="right"/>
              <w:rPr>
                <w:sz w:val="24"/>
              </w:rPr>
            </w:pPr>
          </w:p>
        </w:tc>
        <w:tc>
          <w:tcPr>
            <w:tcW w:w="1417" w:type="dxa"/>
            <w:tcBorders>
              <w:left w:val="single" w:sz="12" w:space="0" w:color="808080"/>
              <w:right w:val="single" w:sz="12" w:space="0" w:color="808080"/>
            </w:tcBorders>
            <w:vAlign w:val="bottom"/>
          </w:tcPr>
          <w:p w:rsidR="00540C7B" w:rsidRPr="00F65D1B" w:rsidRDefault="00540C7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G-12</w:t>
            </w:r>
            <w:r w:rsidR="00540C7B" w:rsidRPr="00F65D1B">
              <w:rPr>
                <w:color w:val="0000FF"/>
                <w:sz w:val="24"/>
              </w:rPr>
              <w:t>9</w:t>
            </w:r>
          </w:p>
        </w:tc>
        <w:tc>
          <w:tcPr>
            <w:tcW w:w="4345" w:type="dxa"/>
            <w:tcBorders>
              <w:left w:val="nil"/>
            </w:tcBorders>
          </w:tcPr>
          <w:p w:rsidR="00B6070B" w:rsidRPr="00F65D1B" w:rsidRDefault="00B6070B" w:rsidP="00721599">
            <w:pPr>
              <w:jc w:val="both"/>
              <w:rPr>
                <w:sz w:val="24"/>
              </w:rPr>
            </w:pPr>
            <w:r w:rsidRPr="00F65D1B">
              <w:rPr>
                <w:sz w:val="24"/>
              </w:rPr>
              <w:t xml:space="preserve">Dépose d'un armement BT ou </w:t>
            </w:r>
            <w:r w:rsidR="00721599" w:rsidRPr="00F65D1B">
              <w:rPr>
                <w:sz w:val="24"/>
              </w:rPr>
              <w:t>HTA</w:t>
            </w:r>
          </w:p>
        </w:tc>
        <w:tc>
          <w:tcPr>
            <w:tcW w:w="3617"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4.40€</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w:t>
            </w:r>
            <w:r w:rsidR="00540C7B" w:rsidRPr="00F65D1B">
              <w:rPr>
                <w:color w:val="0000FF"/>
                <w:sz w:val="24"/>
              </w:rPr>
              <w:t>30</w:t>
            </w:r>
          </w:p>
        </w:tc>
        <w:tc>
          <w:tcPr>
            <w:tcW w:w="6230" w:type="dxa"/>
            <w:gridSpan w:val="2"/>
            <w:tcBorders>
              <w:left w:val="nil"/>
            </w:tcBorders>
          </w:tcPr>
          <w:p w:rsidR="00B6070B" w:rsidRPr="00F65D1B" w:rsidRDefault="00B6070B" w:rsidP="00721599">
            <w:pPr>
              <w:jc w:val="both"/>
              <w:rPr>
                <w:sz w:val="24"/>
              </w:rPr>
            </w:pPr>
            <w:r w:rsidRPr="00F65D1B">
              <w:rPr>
                <w:sz w:val="24"/>
              </w:rPr>
              <w:t xml:space="preserve">Dépose d'un appareillage </w:t>
            </w:r>
            <w:r w:rsidR="00721599" w:rsidRPr="00F65D1B">
              <w:rPr>
                <w:sz w:val="24"/>
              </w:rPr>
              <w:t>HTA</w:t>
            </w:r>
            <w:r w:rsidRPr="00F65D1B">
              <w:rPr>
                <w:sz w:val="24"/>
              </w:rPr>
              <w:t xml:space="preserve"> existant dans un poste maçonné</w:t>
            </w:r>
          </w:p>
        </w:tc>
        <w:tc>
          <w:tcPr>
            <w:tcW w:w="1732" w:type="dxa"/>
            <w:gridSpan w:val="2"/>
            <w:tcBorders>
              <w:left w:val="nil"/>
            </w:tcBorders>
          </w:tcPr>
          <w:p w:rsidR="00B6070B" w:rsidRPr="00F65D1B" w:rsidRDefault="00B6070B">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214.70 €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2B053C">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2B053C">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w:t>
            </w:r>
            <w:r w:rsidR="00540C7B" w:rsidRPr="00F65D1B">
              <w:rPr>
                <w:color w:val="0000FF"/>
                <w:sz w:val="24"/>
              </w:rPr>
              <w:t>31</w:t>
            </w:r>
          </w:p>
        </w:tc>
        <w:tc>
          <w:tcPr>
            <w:tcW w:w="7962" w:type="dxa"/>
            <w:gridSpan w:val="4"/>
            <w:tcBorders>
              <w:left w:val="nil"/>
            </w:tcBorders>
          </w:tcPr>
          <w:p w:rsidR="00B6070B" w:rsidRPr="00F65D1B" w:rsidRDefault="00B6070B">
            <w:pPr>
              <w:jc w:val="both"/>
              <w:rPr>
                <w:sz w:val="24"/>
              </w:rPr>
            </w:pPr>
            <w:r w:rsidRPr="00F65D1B">
              <w:rPr>
                <w:sz w:val="24"/>
              </w:rPr>
              <w:t>Dépose d'un appareillage BT existant dans un poste maçonné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207.10 €</w:t>
            </w:r>
          </w:p>
        </w:tc>
      </w:tr>
      <w:tr w:rsidR="00B6070B" w:rsidRPr="00F65D1B" w:rsidTr="002B053C">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w:t>
            </w:r>
            <w:r w:rsidR="00721599" w:rsidRPr="00F65D1B">
              <w:rPr>
                <w:color w:val="0000FF"/>
                <w:sz w:val="24"/>
              </w:rPr>
              <w:t>3</w:t>
            </w:r>
            <w:r w:rsidR="00540C7B" w:rsidRPr="00F65D1B">
              <w:rPr>
                <w:color w:val="0000FF"/>
                <w:sz w:val="24"/>
              </w:rPr>
              <w:t>2</w:t>
            </w:r>
          </w:p>
        </w:tc>
        <w:tc>
          <w:tcPr>
            <w:tcW w:w="7962" w:type="dxa"/>
            <w:gridSpan w:val="4"/>
            <w:tcBorders>
              <w:left w:val="nil"/>
            </w:tcBorders>
          </w:tcPr>
          <w:p w:rsidR="00B6070B" w:rsidRPr="00F65D1B" w:rsidRDefault="00B6070B" w:rsidP="0094790F">
            <w:pPr>
              <w:jc w:val="both"/>
              <w:rPr>
                <w:sz w:val="24"/>
              </w:rPr>
            </w:pPr>
            <w:r w:rsidRPr="00F65D1B">
              <w:rPr>
                <w:sz w:val="24"/>
              </w:rPr>
              <w:t xml:space="preserve">Dépose d'un poste de transformation sur poteau béton ou sur pylône métallique y compris la dépose et la mise en dépôt en un lieu désigné par le Maître d'Oeuvre de l'appareillage électrique, du transformateur et l'évacuation éventuelle des matériaux. </w:t>
            </w:r>
            <w:bookmarkStart w:id="5" w:name="OLE_LINK4"/>
            <w:r w:rsidRPr="00F65D1B">
              <w:rPr>
                <w:sz w:val="24"/>
              </w:rPr>
              <w:t xml:space="preserve">La cuve du transformateur sera livrée à </w:t>
            </w:r>
            <w:r w:rsidR="004E2C69" w:rsidRPr="00F65D1B">
              <w:rPr>
                <w:sz w:val="24"/>
              </w:rPr>
              <w:t>ENEDIS</w:t>
            </w:r>
            <w:bookmarkEnd w:id="5"/>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232.20 €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w:t>
            </w:r>
            <w:r w:rsidR="00721599" w:rsidRPr="00F65D1B">
              <w:rPr>
                <w:color w:val="0000FF"/>
                <w:sz w:val="24"/>
              </w:rPr>
              <w:t>3</w:t>
            </w:r>
            <w:r w:rsidR="00540C7B" w:rsidRPr="00F65D1B">
              <w:rPr>
                <w:color w:val="0000FF"/>
                <w:sz w:val="24"/>
              </w:rPr>
              <w:t>3</w:t>
            </w:r>
          </w:p>
        </w:tc>
        <w:tc>
          <w:tcPr>
            <w:tcW w:w="7962" w:type="dxa"/>
            <w:gridSpan w:val="4"/>
            <w:tcBorders>
              <w:left w:val="nil"/>
            </w:tcBorders>
          </w:tcPr>
          <w:p w:rsidR="00B6070B" w:rsidRPr="00F65D1B" w:rsidRDefault="00B6070B" w:rsidP="0094790F">
            <w:pPr>
              <w:jc w:val="both"/>
              <w:rPr>
                <w:sz w:val="24"/>
              </w:rPr>
            </w:pPr>
            <w:r w:rsidRPr="00F65D1B">
              <w:rPr>
                <w:sz w:val="24"/>
              </w:rPr>
              <w:t xml:space="preserve">Dépose d'un poste de transformation type socle, y compris le transport et le dépôt en un lieu désigné par le Maître d'Oeuvre, la démolition de la chape et l'enlèvement des déblais. La cuve du transformateur sera livrée à </w:t>
            </w:r>
            <w:r w:rsidR="004E2C69" w:rsidRPr="00F65D1B">
              <w:rPr>
                <w:sz w:val="24"/>
              </w:rPr>
              <w:t>ENEDIS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634.40 €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G-13</w:t>
            </w:r>
            <w:r w:rsidR="00540C7B" w:rsidRPr="00F65D1B">
              <w:rPr>
                <w:color w:val="0000FF"/>
                <w:sz w:val="24"/>
              </w:rPr>
              <w:t>4</w:t>
            </w:r>
          </w:p>
        </w:tc>
        <w:tc>
          <w:tcPr>
            <w:tcW w:w="7962" w:type="dxa"/>
            <w:gridSpan w:val="4"/>
            <w:tcBorders>
              <w:left w:val="nil"/>
            </w:tcBorders>
          </w:tcPr>
          <w:p w:rsidR="00B6070B" w:rsidRPr="00F65D1B" w:rsidRDefault="00B6070B" w:rsidP="0094790F">
            <w:pPr>
              <w:jc w:val="both"/>
              <w:rPr>
                <w:sz w:val="24"/>
              </w:rPr>
            </w:pPr>
            <w:r w:rsidRPr="00F65D1B">
              <w:rPr>
                <w:sz w:val="24"/>
              </w:rPr>
              <w:t xml:space="preserve">Démolition d'un poste en cabine maçonnée, y compris la dépose et la mise en dépôt, en un lieu désigné par le Maître d'Oeuvre, de tout l'équipement électrique, de l'évacuation des matériaux. La cuve du transformateur sera livrée à </w:t>
            </w:r>
            <w:r w:rsidR="004E2C69" w:rsidRPr="00F65D1B">
              <w:rPr>
                <w:sz w:val="24"/>
              </w:rPr>
              <w:t>ENEDIS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1 050.80 €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540C7B" w:rsidRPr="00F65D1B" w:rsidRDefault="00540C7B">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45"/>
        <w:gridCol w:w="860"/>
        <w:gridCol w:w="566"/>
        <w:gridCol w:w="1053"/>
        <w:gridCol w:w="1138"/>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lastRenderedPageBreak/>
              <w:t>G-13</w:t>
            </w:r>
            <w:r w:rsidR="00540C7B" w:rsidRPr="00F65D1B">
              <w:rPr>
                <w:color w:val="0000FF"/>
                <w:sz w:val="24"/>
              </w:rPr>
              <w:t>5</w:t>
            </w:r>
          </w:p>
        </w:tc>
        <w:tc>
          <w:tcPr>
            <w:tcW w:w="7962" w:type="dxa"/>
            <w:gridSpan w:val="5"/>
            <w:tcBorders>
              <w:left w:val="nil"/>
            </w:tcBorders>
          </w:tcPr>
          <w:p w:rsidR="00B6070B" w:rsidRPr="00F65D1B" w:rsidRDefault="00B6070B">
            <w:pPr>
              <w:jc w:val="both"/>
              <w:rPr>
                <w:sz w:val="24"/>
              </w:rPr>
            </w:pPr>
            <w:r w:rsidRPr="00F65D1B">
              <w:rPr>
                <w:sz w:val="24"/>
              </w:rPr>
              <w:t>Dépose d'un candélabre EP décoratif, hauteur inférieure à 5 mètres avec évacuation des déblais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a) Sans le massif</w:t>
            </w:r>
          </w:p>
        </w:tc>
        <w:tc>
          <w:tcPr>
            <w:tcW w:w="3617"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39.20 €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b) Massif compris</w:t>
            </w:r>
          </w:p>
        </w:tc>
        <w:tc>
          <w:tcPr>
            <w:tcW w:w="3617"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115.50 €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G-13</w:t>
            </w:r>
            <w:r w:rsidR="00540C7B" w:rsidRPr="00F65D1B">
              <w:rPr>
                <w:color w:val="0000FF"/>
                <w:sz w:val="24"/>
              </w:rPr>
              <w:t>6</w:t>
            </w:r>
          </w:p>
        </w:tc>
        <w:tc>
          <w:tcPr>
            <w:tcW w:w="7962" w:type="dxa"/>
            <w:gridSpan w:val="5"/>
            <w:tcBorders>
              <w:left w:val="nil"/>
            </w:tcBorders>
          </w:tcPr>
          <w:p w:rsidR="00B6070B" w:rsidRPr="00F65D1B" w:rsidRDefault="00B6070B">
            <w:pPr>
              <w:jc w:val="both"/>
              <w:rPr>
                <w:sz w:val="24"/>
              </w:rPr>
            </w:pPr>
            <w:r w:rsidRPr="00F65D1B">
              <w:rPr>
                <w:sz w:val="24"/>
              </w:rPr>
              <w:t>Dépose d'un candélabre mât droit type routier ou candélabre fonte avec évacuation des déblais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a) Sans le massif</w:t>
            </w:r>
          </w:p>
        </w:tc>
        <w:tc>
          <w:tcPr>
            <w:tcW w:w="3617"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60.00 €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b) Massif compris</w:t>
            </w:r>
          </w:p>
        </w:tc>
        <w:tc>
          <w:tcPr>
            <w:tcW w:w="3617"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151.50 €</w:t>
            </w:r>
          </w:p>
        </w:tc>
      </w:tr>
      <w:tr w:rsidR="00540C7B" w:rsidRPr="00F65D1B" w:rsidTr="00540C7B">
        <w:tc>
          <w:tcPr>
            <w:tcW w:w="827" w:type="dxa"/>
            <w:tcBorders>
              <w:left w:val="single" w:sz="12" w:space="0" w:color="808080"/>
              <w:right w:val="single" w:sz="12" w:space="0" w:color="808080"/>
            </w:tcBorders>
          </w:tcPr>
          <w:p w:rsidR="00540C7B" w:rsidRPr="00F65D1B" w:rsidRDefault="00540C7B">
            <w:pPr>
              <w:jc w:val="center"/>
              <w:rPr>
                <w:color w:val="0000FF"/>
                <w:sz w:val="24"/>
              </w:rPr>
            </w:pPr>
          </w:p>
        </w:tc>
        <w:tc>
          <w:tcPr>
            <w:tcW w:w="7962" w:type="dxa"/>
            <w:gridSpan w:val="5"/>
            <w:tcBorders>
              <w:left w:val="nil"/>
            </w:tcBorders>
          </w:tcPr>
          <w:p w:rsidR="00540C7B" w:rsidRPr="00F65D1B" w:rsidRDefault="00540C7B">
            <w:pPr>
              <w:jc w:val="both"/>
              <w:rPr>
                <w:sz w:val="24"/>
              </w:rPr>
            </w:pPr>
          </w:p>
        </w:tc>
        <w:tc>
          <w:tcPr>
            <w:tcW w:w="1417" w:type="dxa"/>
            <w:tcBorders>
              <w:left w:val="single" w:sz="12" w:space="0" w:color="808080"/>
              <w:right w:val="single" w:sz="12" w:space="0" w:color="808080"/>
            </w:tcBorders>
            <w:vAlign w:val="bottom"/>
          </w:tcPr>
          <w:p w:rsidR="00540C7B" w:rsidRPr="00F65D1B" w:rsidRDefault="00540C7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G-13</w:t>
            </w:r>
            <w:r w:rsidR="00540C7B" w:rsidRPr="00F65D1B">
              <w:rPr>
                <w:color w:val="0000FF"/>
                <w:sz w:val="24"/>
              </w:rPr>
              <w:t>7</w:t>
            </w:r>
          </w:p>
        </w:tc>
        <w:tc>
          <w:tcPr>
            <w:tcW w:w="7962" w:type="dxa"/>
            <w:gridSpan w:val="5"/>
            <w:tcBorders>
              <w:left w:val="nil"/>
            </w:tcBorders>
          </w:tcPr>
          <w:p w:rsidR="00B6070B" w:rsidRPr="00F65D1B" w:rsidRDefault="00B6070B">
            <w:pPr>
              <w:jc w:val="both"/>
              <w:rPr>
                <w:sz w:val="24"/>
              </w:rPr>
            </w:pPr>
            <w:r w:rsidRPr="00F65D1B">
              <w:rPr>
                <w:sz w:val="24"/>
              </w:rPr>
              <w:t xml:space="preserve">Dépose d'un coffret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824" w:type="dxa"/>
            <w:gridSpan w:val="4"/>
            <w:tcBorders>
              <w:left w:val="nil"/>
            </w:tcBorders>
          </w:tcPr>
          <w:p w:rsidR="00B6070B" w:rsidRPr="00F65D1B" w:rsidRDefault="00B6070B" w:rsidP="00BA4D85">
            <w:pPr>
              <w:rPr>
                <w:sz w:val="24"/>
              </w:rPr>
            </w:pPr>
            <w:r w:rsidRPr="00F65D1B">
              <w:rPr>
                <w:sz w:val="24"/>
              </w:rPr>
              <w:t>a) de commande EP non récupérable, câbles de raccordement amont et aval compris</w:t>
            </w:r>
          </w:p>
        </w:tc>
        <w:tc>
          <w:tcPr>
            <w:tcW w:w="1138" w:type="dxa"/>
            <w:tcBorders>
              <w:left w:val="nil"/>
            </w:tcBorders>
          </w:tcPr>
          <w:p w:rsidR="00B6070B" w:rsidRPr="00F65D1B" w:rsidRDefault="00B6070B" w:rsidP="00BA4D85">
            <w:pPr>
              <w:jc w:val="right"/>
              <w:rPr>
                <w:sz w:val="24"/>
              </w:rPr>
            </w:pPr>
          </w:p>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41.40 €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824" w:type="dxa"/>
            <w:gridSpan w:val="4"/>
            <w:tcBorders>
              <w:left w:val="nil"/>
            </w:tcBorders>
          </w:tcPr>
          <w:p w:rsidR="00B6070B" w:rsidRPr="00F65D1B" w:rsidRDefault="00B6070B" w:rsidP="00BA4D85">
            <w:pPr>
              <w:rPr>
                <w:sz w:val="24"/>
              </w:rPr>
            </w:pPr>
            <w:r w:rsidRPr="00F65D1B">
              <w:rPr>
                <w:sz w:val="24"/>
              </w:rPr>
              <w:t>b) d'un coffret comptage non récupérable, câbles de raccordement amont et aval compris</w:t>
            </w:r>
          </w:p>
        </w:tc>
        <w:tc>
          <w:tcPr>
            <w:tcW w:w="1138" w:type="dxa"/>
            <w:tcBorders>
              <w:left w:val="nil"/>
            </w:tcBorders>
          </w:tcPr>
          <w:p w:rsidR="00B6070B" w:rsidRPr="00F65D1B" w:rsidRDefault="00B6070B" w:rsidP="00BA4D85">
            <w:pPr>
              <w:jc w:val="right"/>
              <w:rPr>
                <w:sz w:val="24"/>
              </w:rPr>
            </w:pPr>
          </w:p>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41.40 €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771" w:type="dxa"/>
            <w:gridSpan w:val="3"/>
            <w:tcBorders>
              <w:left w:val="nil"/>
            </w:tcBorders>
          </w:tcPr>
          <w:p w:rsidR="00B6070B" w:rsidRPr="00F65D1B" w:rsidRDefault="00B6070B">
            <w:pPr>
              <w:jc w:val="both"/>
              <w:rPr>
                <w:sz w:val="24"/>
              </w:rPr>
            </w:pPr>
            <w:r w:rsidRPr="00F65D1B">
              <w:rPr>
                <w:sz w:val="24"/>
              </w:rPr>
              <w:t>c) d'un coffret coupe-circuit et manchonnage des câbles</w:t>
            </w:r>
          </w:p>
        </w:tc>
        <w:tc>
          <w:tcPr>
            <w:tcW w:w="2191"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73F1B">
            <w:pPr>
              <w:tabs>
                <w:tab w:val="decimal" w:pos="860"/>
              </w:tabs>
              <w:rPr>
                <w:color w:val="FF0000"/>
                <w:sz w:val="24"/>
              </w:rPr>
            </w:pPr>
            <w:r w:rsidRPr="00F65D1B">
              <w:rPr>
                <w:color w:val="FF0000"/>
                <w:sz w:val="24"/>
              </w:rPr>
              <w:t>49.00 €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G-13</w:t>
            </w:r>
            <w:r w:rsidR="00540C7B" w:rsidRPr="00F65D1B">
              <w:rPr>
                <w:color w:val="0000FF"/>
                <w:sz w:val="24"/>
              </w:rPr>
              <w:t>8</w:t>
            </w:r>
          </w:p>
        </w:tc>
        <w:tc>
          <w:tcPr>
            <w:tcW w:w="5771" w:type="dxa"/>
            <w:gridSpan w:val="3"/>
            <w:tcBorders>
              <w:left w:val="nil"/>
            </w:tcBorders>
          </w:tcPr>
          <w:p w:rsidR="00B6070B" w:rsidRPr="00F65D1B" w:rsidRDefault="00B6070B">
            <w:pPr>
              <w:jc w:val="both"/>
              <w:rPr>
                <w:sz w:val="24"/>
              </w:rPr>
            </w:pPr>
            <w:r w:rsidRPr="00F65D1B">
              <w:rPr>
                <w:sz w:val="24"/>
              </w:rPr>
              <w:t>Dépose d'une remontée aérosouterraine</w:t>
            </w:r>
          </w:p>
        </w:tc>
        <w:tc>
          <w:tcPr>
            <w:tcW w:w="2191"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41.40 €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G-13</w:t>
            </w:r>
            <w:r w:rsidR="00540C7B" w:rsidRPr="00F65D1B">
              <w:rPr>
                <w:color w:val="0000FF"/>
                <w:sz w:val="24"/>
              </w:rPr>
              <w:t>9</w:t>
            </w:r>
          </w:p>
        </w:tc>
        <w:tc>
          <w:tcPr>
            <w:tcW w:w="5771" w:type="dxa"/>
            <w:gridSpan w:val="3"/>
            <w:tcBorders>
              <w:left w:val="nil"/>
            </w:tcBorders>
          </w:tcPr>
          <w:p w:rsidR="00B6070B" w:rsidRPr="00F65D1B" w:rsidRDefault="00B6070B">
            <w:pPr>
              <w:jc w:val="both"/>
              <w:rPr>
                <w:sz w:val="24"/>
              </w:rPr>
            </w:pPr>
            <w:r w:rsidRPr="00F65D1B">
              <w:rPr>
                <w:sz w:val="24"/>
              </w:rPr>
              <w:t>Dépose d'un appareil d'éclairage public</w:t>
            </w:r>
          </w:p>
        </w:tc>
        <w:tc>
          <w:tcPr>
            <w:tcW w:w="2191"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14.20 €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w:t>
            </w:r>
            <w:r w:rsidR="00540C7B" w:rsidRPr="00F65D1B">
              <w:rPr>
                <w:color w:val="0000FF"/>
                <w:sz w:val="24"/>
              </w:rPr>
              <w:t>40</w:t>
            </w:r>
          </w:p>
        </w:tc>
        <w:tc>
          <w:tcPr>
            <w:tcW w:w="7962" w:type="dxa"/>
            <w:gridSpan w:val="5"/>
            <w:tcBorders>
              <w:left w:val="nil"/>
            </w:tcBorders>
          </w:tcPr>
          <w:p w:rsidR="00B6070B" w:rsidRPr="00F65D1B" w:rsidRDefault="00B6070B">
            <w:pPr>
              <w:jc w:val="both"/>
              <w:rPr>
                <w:sz w:val="24"/>
              </w:rPr>
            </w:pPr>
            <w:r w:rsidRPr="00F65D1B">
              <w:rPr>
                <w:sz w:val="24"/>
              </w:rPr>
              <w:t>Dépose et repose d'une lampe d'éclairage public y compris raccordement et accessoires de fixation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60.00 €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w:t>
            </w:r>
            <w:r w:rsidR="00540C7B" w:rsidRPr="00F65D1B">
              <w:rPr>
                <w:color w:val="0000FF"/>
                <w:sz w:val="24"/>
              </w:rPr>
              <w:t>41</w:t>
            </w:r>
          </w:p>
        </w:tc>
        <w:tc>
          <w:tcPr>
            <w:tcW w:w="5205" w:type="dxa"/>
            <w:gridSpan w:val="2"/>
            <w:tcBorders>
              <w:left w:val="nil"/>
            </w:tcBorders>
          </w:tcPr>
          <w:p w:rsidR="00B6070B" w:rsidRPr="00F65D1B" w:rsidRDefault="00B6070B">
            <w:pPr>
              <w:jc w:val="both"/>
              <w:rPr>
                <w:sz w:val="24"/>
              </w:rPr>
            </w:pPr>
            <w:r w:rsidRPr="00F65D1B">
              <w:rPr>
                <w:sz w:val="24"/>
              </w:rPr>
              <w:t>Dépose de conducteurs de branchement</w:t>
            </w:r>
          </w:p>
        </w:tc>
        <w:tc>
          <w:tcPr>
            <w:tcW w:w="2757" w:type="dxa"/>
            <w:gridSpan w:val="3"/>
            <w:tcBorders>
              <w:left w:val="nil"/>
            </w:tcBorders>
          </w:tcPr>
          <w:p w:rsidR="00B6070B" w:rsidRPr="00F65D1B" w:rsidRDefault="00B6070B">
            <w:pPr>
              <w:jc w:val="right"/>
              <w:rPr>
                <w:sz w:val="24"/>
              </w:rPr>
            </w:pPr>
            <w:r w:rsidRPr="00F65D1B">
              <w:rPr>
                <w:sz w:val="24"/>
              </w:rPr>
              <w:t>Par branchement</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14.20 €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w:t>
            </w:r>
            <w:r w:rsidR="00721599" w:rsidRPr="00F65D1B">
              <w:rPr>
                <w:color w:val="0000FF"/>
                <w:sz w:val="24"/>
              </w:rPr>
              <w:t>4</w:t>
            </w:r>
            <w:r w:rsidR="00540C7B" w:rsidRPr="00F65D1B">
              <w:rPr>
                <w:color w:val="0000FF"/>
                <w:sz w:val="24"/>
              </w:rPr>
              <w:t>2</w:t>
            </w:r>
          </w:p>
        </w:tc>
        <w:tc>
          <w:tcPr>
            <w:tcW w:w="5771" w:type="dxa"/>
            <w:gridSpan w:val="3"/>
            <w:tcBorders>
              <w:left w:val="nil"/>
            </w:tcBorders>
          </w:tcPr>
          <w:p w:rsidR="00B6070B" w:rsidRPr="00F65D1B" w:rsidRDefault="00B6070B">
            <w:pPr>
              <w:jc w:val="both"/>
              <w:rPr>
                <w:sz w:val="24"/>
              </w:rPr>
            </w:pPr>
            <w:r w:rsidRPr="00F65D1B">
              <w:rPr>
                <w:sz w:val="24"/>
              </w:rPr>
              <w:t>Dépose et repose d'un coffret ou d'un socle quel</w:t>
            </w:r>
            <w:r w:rsidR="00BE6A50" w:rsidRPr="00F65D1B">
              <w:rPr>
                <w:sz w:val="24"/>
              </w:rPr>
              <w:t xml:space="preserve"> </w:t>
            </w:r>
            <w:r w:rsidRPr="00F65D1B">
              <w:rPr>
                <w:sz w:val="24"/>
              </w:rPr>
              <w:t>qu'il soit</w:t>
            </w:r>
          </w:p>
        </w:tc>
        <w:tc>
          <w:tcPr>
            <w:tcW w:w="2191"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65.40 €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540C7B" w:rsidRPr="00F65D1B" w:rsidRDefault="00540C7B">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8"/>
        <w:gridCol w:w="6338"/>
        <w:gridCol w:w="601"/>
        <w:gridCol w:w="1022"/>
        <w:gridCol w:w="1417"/>
      </w:tblGrid>
      <w:tr w:rsidR="00B6070B" w:rsidRPr="003715FF" w:rsidTr="00976330">
        <w:tc>
          <w:tcPr>
            <w:tcW w:w="828" w:type="dxa"/>
            <w:tcBorders>
              <w:left w:val="single" w:sz="12" w:space="0" w:color="808080"/>
              <w:bottom w:val="single" w:sz="18" w:space="0" w:color="3366FF"/>
              <w:right w:val="single" w:sz="12" w:space="0" w:color="808080"/>
            </w:tcBorders>
          </w:tcPr>
          <w:p w:rsidR="00B6070B" w:rsidRPr="003715FF" w:rsidRDefault="00B6070B">
            <w:pPr>
              <w:jc w:val="center"/>
              <w:rPr>
                <w:color w:val="0000FF"/>
                <w:sz w:val="10"/>
              </w:rPr>
            </w:pPr>
          </w:p>
        </w:tc>
        <w:tc>
          <w:tcPr>
            <w:tcW w:w="7961" w:type="dxa"/>
            <w:gridSpan w:val="3"/>
            <w:tcBorders>
              <w:left w:val="nil"/>
              <w:bottom w:val="single" w:sz="18" w:space="0" w:color="3366FF"/>
            </w:tcBorders>
          </w:tcPr>
          <w:p w:rsidR="00B6070B" w:rsidRPr="003715FF" w:rsidRDefault="00B6070B">
            <w:pPr>
              <w:jc w:val="both"/>
              <w:rPr>
                <w:sz w:val="10"/>
              </w:rPr>
            </w:pPr>
          </w:p>
        </w:tc>
        <w:tc>
          <w:tcPr>
            <w:tcW w:w="1417" w:type="dxa"/>
            <w:tcBorders>
              <w:left w:val="single" w:sz="12" w:space="0" w:color="808080"/>
              <w:bottom w:val="single" w:sz="18" w:space="0" w:color="3366FF"/>
              <w:right w:val="single" w:sz="12" w:space="0" w:color="808080"/>
            </w:tcBorders>
            <w:vAlign w:val="bottom"/>
          </w:tcPr>
          <w:p w:rsidR="00B6070B" w:rsidRPr="003715FF" w:rsidRDefault="00B6070B">
            <w:pPr>
              <w:tabs>
                <w:tab w:val="decimal" w:pos="860"/>
              </w:tabs>
              <w:rPr>
                <w:color w:val="FF0000"/>
                <w:sz w:val="10"/>
              </w:rPr>
            </w:pPr>
          </w:p>
        </w:tc>
      </w:tr>
      <w:tr w:rsidR="00B6070B" w:rsidRPr="00F65D1B" w:rsidTr="00976330">
        <w:tc>
          <w:tcPr>
            <w:tcW w:w="828" w:type="dxa"/>
            <w:tcBorders>
              <w:top w:val="single" w:sz="18" w:space="0" w:color="3366FF"/>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top w:val="single" w:sz="18" w:space="0" w:color="3366FF"/>
              <w:left w:val="nil"/>
            </w:tcBorders>
          </w:tcPr>
          <w:p w:rsidR="00B6070B" w:rsidRPr="00F65D1B" w:rsidRDefault="00B6070B">
            <w:pPr>
              <w:jc w:val="center"/>
              <w:rPr>
                <w:b/>
                <w:color w:val="008000"/>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pPr>
              <w:jc w:val="center"/>
              <w:rPr>
                <w:rFonts w:ascii="Arial" w:hAnsi="Arial" w:cs="Arial"/>
                <w:color w:val="0000FF"/>
                <w:sz w:val="32"/>
              </w:rPr>
            </w:pPr>
          </w:p>
        </w:tc>
        <w:tc>
          <w:tcPr>
            <w:tcW w:w="7961" w:type="dxa"/>
            <w:gridSpan w:val="3"/>
            <w:tcBorders>
              <w:left w:val="nil"/>
            </w:tcBorders>
          </w:tcPr>
          <w:p w:rsidR="00B6070B" w:rsidRPr="00F65D1B" w:rsidRDefault="00B6070B">
            <w:pPr>
              <w:jc w:val="center"/>
              <w:rPr>
                <w:rFonts w:ascii="Arial" w:hAnsi="Arial" w:cs="Arial"/>
                <w:b/>
                <w:color w:val="9933FF"/>
                <w:sz w:val="32"/>
                <w:szCs w:val="32"/>
              </w:rPr>
            </w:pPr>
            <w:r w:rsidRPr="00F65D1B">
              <w:rPr>
                <w:rFonts w:ascii="Arial" w:hAnsi="Arial" w:cs="Arial"/>
                <w:b/>
                <w:color w:val="9933FF"/>
                <w:sz w:val="32"/>
                <w:szCs w:val="32"/>
              </w:rPr>
              <w:t>X - COMMANDE D'ECLAIRAGE ET COFFRETS (Réseau)</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Arial" w:hAnsi="Arial" w:cs="Arial"/>
                <w:color w:val="FF0000"/>
                <w:sz w:val="32"/>
              </w:rPr>
            </w:pPr>
          </w:p>
        </w:tc>
      </w:tr>
      <w:tr w:rsidR="00B6070B" w:rsidRPr="00F65D1B" w:rsidTr="00976330">
        <w:tc>
          <w:tcPr>
            <w:tcW w:w="828"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1" w:type="dxa"/>
            <w:gridSpan w:val="3"/>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top w:val="single" w:sz="12" w:space="0" w:color="3366FF"/>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top w:val="single" w:sz="12" w:space="0" w:color="3366FF"/>
              <w:left w:val="nil"/>
            </w:tcBorders>
          </w:tcPr>
          <w:p w:rsidR="00B6070B" w:rsidRPr="00F65D1B" w:rsidRDefault="00B6070B">
            <w:pPr>
              <w:jc w:val="both"/>
              <w:rPr>
                <w:sz w:val="24"/>
              </w:rPr>
            </w:pPr>
          </w:p>
        </w:tc>
        <w:tc>
          <w:tcPr>
            <w:tcW w:w="1417" w:type="dxa"/>
            <w:tcBorders>
              <w:top w:val="single" w:sz="12"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w:t>
            </w:r>
            <w:r w:rsidR="00721599" w:rsidRPr="00F65D1B">
              <w:rPr>
                <w:color w:val="0000FF"/>
                <w:sz w:val="24"/>
              </w:rPr>
              <w:t>4</w:t>
            </w:r>
            <w:r w:rsidR="00540C7B" w:rsidRPr="00F65D1B">
              <w:rPr>
                <w:color w:val="0000FF"/>
                <w:sz w:val="24"/>
              </w:rPr>
              <w:t>3</w:t>
            </w:r>
          </w:p>
        </w:tc>
        <w:tc>
          <w:tcPr>
            <w:tcW w:w="7961" w:type="dxa"/>
            <w:gridSpan w:val="3"/>
            <w:tcBorders>
              <w:left w:val="nil"/>
            </w:tcBorders>
          </w:tcPr>
          <w:p w:rsidR="00B6070B" w:rsidRPr="00F65D1B" w:rsidRDefault="00B6070B" w:rsidP="00721599">
            <w:pPr>
              <w:jc w:val="both"/>
              <w:rPr>
                <w:sz w:val="24"/>
              </w:rPr>
            </w:pPr>
            <w:r w:rsidRPr="00F65D1B">
              <w:rPr>
                <w:sz w:val="24"/>
              </w:rPr>
              <w:t xml:space="preserve">Fourniture et pose d'un interrupteur d'éclairage public à </w:t>
            </w:r>
            <w:r w:rsidR="00721599" w:rsidRPr="00F65D1B">
              <w:rPr>
                <w:sz w:val="24"/>
              </w:rPr>
              <w:t>horloge astronomique</w:t>
            </w:r>
            <w:r w:rsidRPr="00F65D1B">
              <w:rPr>
                <w:sz w:val="24"/>
              </w:rPr>
              <w:t xml:space="preserve"> y compris raccordement, câble et tous connecteurs, jusqu'au tableau de commande d'éclairage public contacteur compris, les raccordements étant réalisés en câble RO2V - 2.5 mm²</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331.40 €</w:t>
            </w:r>
          </w:p>
        </w:tc>
      </w:tr>
      <w:tr w:rsidR="00B6070B" w:rsidRPr="00F65D1B" w:rsidTr="00976330">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rsidP="00540C7B">
            <w:pPr>
              <w:jc w:val="center"/>
              <w:rPr>
                <w:color w:val="0000FF"/>
                <w:sz w:val="24"/>
              </w:rPr>
            </w:pPr>
            <w:r w:rsidRPr="00F65D1B">
              <w:rPr>
                <w:color w:val="0000FF"/>
                <w:sz w:val="24"/>
              </w:rPr>
              <w:t>G-14</w:t>
            </w:r>
            <w:r w:rsidR="00540C7B" w:rsidRPr="00F65D1B">
              <w:rPr>
                <w:color w:val="0000FF"/>
                <w:sz w:val="24"/>
              </w:rPr>
              <w:t>4</w:t>
            </w:r>
          </w:p>
        </w:tc>
        <w:tc>
          <w:tcPr>
            <w:tcW w:w="7961" w:type="dxa"/>
            <w:gridSpan w:val="3"/>
            <w:tcBorders>
              <w:left w:val="nil"/>
            </w:tcBorders>
          </w:tcPr>
          <w:p w:rsidR="00B6070B" w:rsidRPr="00F65D1B" w:rsidRDefault="00B6070B">
            <w:pPr>
              <w:jc w:val="both"/>
              <w:rPr>
                <w:sz w:val="24"/>
              </w:rPr>
            </w:pPr>
            <w:r w:rsidRPr="00F65D1B">
              <w:rPr>
                <w:sz w:val="24"/>
              </w:rPr>
              <w:t>Fourniture et mise en place d'une commande d'éclairage public répondant aux spécifications de l'article 10-3 du C.C.T.P., toutes fournitures et suggestions comprises, telles que prévues au dit article, à l'exception des appareils de comptage, le tout prêt à fonctionner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A248D">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A248D">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rsidP="00F57F1F">
            <w:pPr>
              <w:jc w:val="both"/>
              <w:rPr>
                <w:sz w:val="24"/>
              </w:rPr>
            </w:pPr>
            <w:r w:rsidRPr="00F65D1B">
              <w:rPr>
                <w:sz w:val="24"/>
              </w:rPr>
              <w:t>a) Modèle article 10-3-</w:t>
            </w:r>
            <w:r w:rsidR="00F57F1F">
              <w:rPr>
                <w:sz w:val="24"/>
              </w:rPr>
              <w:t>1</w:t>
            </w:r>
            <w:r w:rsidRPr="00F65D1B">
              <w:rPr>
                <w:sz w:val="24"/>
              </w:rPr>
              <w:t xml:space="preserve"> du C.C.T.P. (Alimentation d'une lampe isolée, </w:t>
            </w:r>
            <w:r w:rsidR="00F57F1F" w:rsidRPr="00F65D1B">
              <w:rPr>
                <w:sz w:val="24"/>
              </w:rPr>
              <w:t xml:space="preserve">horloge astronomique </w:t>
            </w:r>
            <w:r w:rsidRPr="00F65D1B">
              <w:rPr>
                <w:sz w:val="24"/>
              </w:rPr>
              <w:t>et son dispositif de protection 2A compris ainsi que tous raccordements)</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72551" w:rsidP="002F6F61">
            <w:pPr>
              <w:tabs>
                <w:tab w:val="decimal" w:pos="860"/>
              </w:tabs>
              <w:rPr>
                <w:color w:val="FF0000"/>
                <w:sz w:val="24"/>
              </w:rPr>
            </w:pPr>
            <w:r>
              <w:rPr>
                <w:color w:val="FF0000"/>
                <w:sz w:val="24"/>
              </w:rPr>
              <w:t>2</w:t>
            </w:r>
            <w:r w:rsidR="002F6F61">
              <w:rPr>
                <w:color w:val="FF0000"/>
                <w:sz w:val="24"/>
              </w:rPr>
              <w:t>5</w:t>
            </w:r>
            <w:r>
              <w:rPr>
                <w:color w:val="FF0000"/>
                <w:sz w:val="24"/>
              </w:rPr>
              <w:t>0</w:t>
            </w:r>
            <w:r w:rsidR="00B6070B" w:rsidRPr="00F65D1B">
              <w:rPr>
                <w:color w:val="FF0000"/>
                <w:sz w:val="24"/>
              </w:rPr>
              <w:t>.00 €</w:t>
            </w:r>
          </w:p>
        </w:tc>
      </w:tr>
      <w:tr w:rsidR="00B6070B" w:rsidRPr="00F65D1B" w:rsidTr="004A248D">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A248D">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rsidP="00F57F1F">
            <w:pPr>
              <w:jc w:val="both"/>
              <w:rPr>
                <w:sz w:val="24"/>
              </w:rPr>
            </w:pPr>
            <w:r w:rsidRPr="00F65D1B">
              <w:rPr>
                <w:sz w:val="24"/>
              </w:rPr>
              <w:t xml:space="preserve">b) Modèle article 10-3-2 du C.C.T.P. (livraison en dehors d'un poste de distribution publique) y compris le coffret, les raccordements amont et aval (coffret placé au bas d'un support ou sur façade) câble torsadé 2 x 25 mm² Alu, toutes </w:t>
            </w:r>
            <w:r w:rsidR="00247B32" w:rsidRPr="00F65D1B">
              <w:rPr>
                <w:sz w:val="24"/>
              </w:rPr>
              <w:t>suggestions comprises</w:t>
            </w:r>
            <w:r w:rsidR="00F57F1F">
              <w:rPr>
                <w:sz w:val="24"/>
              </w:rPr>
              <w:t>,</w:t>
            </w:r>
            <w:r w:rsidRPr="00F65D1B">
              <w:rPr>
                <w:sz w:val="24"/>
              </w:rPr>
              <w:t xml:space="preserve"> </w:t>
            </w:r>
            <w:r w:rsidR="00F57F1F">
              <w:rPr>
                <w:sz w:val="24"/>
              </w:rPr>
              <w:t>avec</w:t>
            </w:r>
            <w:r w:rsidRPr="00F65D1B">
              <w:rPr>
                <w:sz w:val="24"/>
              </w:rPr>
              <w:t xml:space="preserve"> </w:t>
            </w:r>
            <w:r w:rsidR="003222B9" w:rsidRPr="00F65D1B">
              <w:rPr>
                <w:sz w:val="24"/>
              </w:rPr>
              <w:t>l'horloge astronomique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p>
          <w:p w:rsidR="00B6070B" w:rsidRPr="00F65D1B" w:rsidRDefault="00B72551">
            <w:pPr>
              <w:tabs>
                <w:tab w:val="decimal" w:pos="860"/>
              </w:tabs>
              <w:rPr>
                <w:color w:val="FF0000"/>
                <w:sz w:val="24"/>
              </w:rPr>
            </w:pPr>
            <w:r>
              <w:rPr>
                <w:color w:val="FF0000"/>
                <w:sz w:val="24"/>
              </w:rPr>
              <w:t>700.0</w:t>
            </w:r>
            <w:r w:rsidR="00B6070B" w:rsidRPr="00F65D1B">
              <w:rPr>
                <w:color w:val="FF0000"/>
                <w:sz w:val="24"/>
              </w:rPr>
              <w:t>0 €</w:t>
            </w:r>
          </w:p>
        </w:tc>
      </w:tr>
      <w:tr w:rsidR="00B6070B" w:rsidRPr="00F65D1B" w:rsidTr="004A248D">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A248D">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rsidP="00F57F1F">
            <w:pPr>
              <w:jc w:val="both"/>
              <w:rPr>
                <w:sz w:val="24"/>
              </w:rPr>
            </w:pPr>
            <w:r w:rsidRPr="00F65D1B">
              <w:rPr>
                <w:sz w:val="24"/>
              </w:rPr>
              <w:t xml:space="preserve">c) Modèle article 10-3-2 du C.C.T.P. (poste </w:t>
            </w:r>
            <w:r w:rsidR="00F57F1F">
              <w:rPr>
                <w:sz w:val="24"/>
              </w:rPr>
              <w:t>3UF, 4UF, PSS ou socle</w:t>
            </w:r>
            <w:r w:rsidRPr="00F65D1B">
              <w:rPr>
                <w:sz w:val="24"/>
              </w:rPr>
              <w:t xml:space="preserve">) tout compris sauf coffret, </w:t>
            </w:r>
            <w:r w:rsidR="00F57F1F">
              <w:rPr>
                <w:sz w:val="24"/>
              </w:rPr>
              <w:t xml:space="preserve">avec </w:t>
            </w:r>
            <w:r w:rsidR="00F57F1F" w:rsidRPr="00F65D1B">
              <w:rPr>
                <w:sz w:val="24"/>
              </w:rPr>
              <w:t>horloge astronomique</w:t>
            </w:r>
            <w:r w:rsidR="00F57F1F">
              <w:rPr>
                <w:sz w:val="24"/>
              </w:rPr>
              <w:t xml:space="preserve"> et</w:t>
            </w:r>
            <w:r w:rsidRPr="00F65D1B">
              <w:rPr>
                <w:sz w:val="24"/>
              </w:rPr>
              <w:t xml:space="preserve"> deux départs équipés</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72551">
            <w:pPr>
              <w:tabs>
                <w:tab w:val="decimal" w:pos="860"/>
              </w:tabs>
              <w:rPr>
                <w:color w:val="FF0000"/>
                <w:sz w:val="24"/>
              </w:rPr>
            </w:pPr>
            <w:r>
              <w:rPr>
                <w:color w:val="FF0000"/>
                <w:sz w:val="24"/>
              </w:rPr>
              <w:t>350.00</w:t>
            </w:r>
            <w:r w:rsidR="00B6070B" w:rsidRPr="00F65D1B">
              <w:rPr>
                <w:color w:val="FF0000"/>
                <w:sz w:val="24"/>
              </w:rPr>
              <w:t xml:space="preserve"> €</w:t>
            </w:r>
          </w:p>
        </w:tc>
      </w:tr>
      <w:tr w:rsidR="00B6070B" w:rsidRPr="00F65D1B" w:rsidTr="004A248D">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4A248D">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rsidP="00F57F1F">
            <w:pPr>
              <w:jc w:val="both"/>
              <w:rPr>
                <w:sz w:val="24"/>
              </w:rPr>
            </w:pPr>
            <w:r w:rsidRPr="00F65D1B">
              <w:rPr>
                <w:sz w:val="24"/>
              </w:rPr>
              <w:t xml:space="preserve">d) Modèle article 10-3-3 du C.C.T.P. (livraison en triphasé, 3 départs équipés, tout compris sauf le coffret </w:t>
            </w:r>
            <w:r w:rsidR="00F57F1F">
              <w:rPr>
                <w:sz w:val="24"/>
              </w:rPr>
              <w:t xml:space="preserve">avec </w:t>
            </w:r>
            <w:r w:rsidR="003222B9" w:rsidRPr="00F65D1B">
              <w:rPr>
                <w:sz w:val="24"/>
              </w:rPr>
              <w:t>horloge astronomique</w:t>
            </w:r>
            <w:r w:rsidRPr="00F65D1B">
              <w:rPr>
                <w:sz w:val="24"/>
              </w:rPr>
              <w:t>)</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72551">
            <w:pPr>
              <w:tabs>
                <w:tab w:val="decimal" w:pos="860"/>
              </w:tabs>
              <w:rPr>
                <w:color w:val="FF0000"/>
                <w:sz w:val="24"/>
              </w:rPr>
            </w:pPr>
            <w:r>
              <w:rPr>
                <w:color w:val="FF0000"/>
                <w:sz w:val="24"/>
              </w:rPr>
              <w:t>550.0</w:t>
            </w:r>
            <w:r w:rsidR="00B6070B" w:rsidRPr="00F65D1B">
              <w:rPr>
                <w:color w:val="FF0000"/>
                <w:sz w:val="24"/>
              </w:rPr>
              <w:t>0 €</w:t>
            </w:r>
          </w:p>
        </w:tc>
      </w:tr>
      <w:tr w:rsidR="00B6070B" w:rsidRPr="00F65D1B" w:rsidTr="004A248D">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rsidP="002C34AC">
            <w:pPr>
              <w:jc w:val="center"/>
              <w:rPr>
                <w:color w:val="0000FF"/>
                <w:sz w:val="24"/>
              </w:rPr>
            </w:pPr>
            <w:r w:rsidRPr="00F65D1B">
              <w:rPr>
                <w:color w:val="0000FF"/>
                <w:sz w:val="24"/>
              </w:rPr>
              <w:t>G-14</w:t>
            </w:r>
            <w:r w:rsidR="002C34AC" w:rsidRPr="00F65D1B">
              <w:rPr>
                <w:color w:val="0000FF"/>
                <w:sz w:val="24"/>
              </w:rPr>
              <w:t>5</w:t>
            </w:r>
          </w:p>
        </w:tc>
        <w:tc>
          <w:tcPr>
            <w:tcW w:w="7961" w:type="dxa"/>
            <w:gridSpan w:val="3"/>
            <w:tcBorders>
              <w:left w:val="nil"/>
            </w:tcBorders>
          </w:tcPr>
          <w:p w:rsidR="00B6070B" w:rsidRPr="00F65D1B" w:rsidRDefault="00A81757" w:rsidP="002C34AC">
            <w:pPr>
              <w:jc w:val="both"/>
              <w:rPr>
                <w:sz w:val="24"/>
              </w:rPr>
            </w:pPr>
            <w:r>
              <w:rPr>
                <w:sz w:val="24"/>
              </w:rPr>
              <w:t>Plus-value</w:t>
            </w:r>
            <w:r w:rsidR="003222B9" w:rsidRPr="00F65D1B">
              <w:rPr>
                <w:sz w:val="24"/>
              </w:rPr>
              <w:t xml:space="preserve"> aux articles G-14</w:t>
            </w:r>
            <w:r w:rsidR="002C34AC" w:rsidRPr="00F65D1B">
              <w:rPr>
                <w:sz w:val="24"/>
              </w:rPr>
              <w:t>4</w:t>
            </w:r>
            <w:r w:rsidR="00B6070B" w:rsidRPr="00F65D1B">
              <w:rPr>
                <w:sz w:val="24"/>
              </w:rPr>
              <w:t>c et G-14</w:t>
            </w:r>
            <w:r w:rsidR="002C34AC" w:rsidRPr="00F65D1B">
              <w:rPr>
                <w:sz w:val="24"/>
              </w:rPr>
              <w:t>4</w:t>
            </w:r>
            <w:r w:rsidR="00B6070B" w:rsidRPr="00F65D1B">
              <w:rPr>
                <w:sz w:val="24"/>
              </w:rPr>
              <w:t>d pour équipement et raccordement d'un départ supplémentaire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r w:rsidRPr="00F65D1B">
              <w:rPr>
                <w:color w:val="FF0000"/>
                <w:sz w:val="24"/>
              </w:rPr>
              <w:t>27.30 €</w:t>
            </w:r>
          </w:p>
        </w:tc>
      </w:tr>
      <w:tr w:rsidR="00B6070B" w:rsidRPr="00F65D1B" w:rsidTr="00976330">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rsidP="002C34AC">
            <w:pPr>
              <w:jc w:val="center"/>
              <w:rPr>
                <w:color w:val="0000FF"/>
                <w:sz w:val="24"/>
              </w:rPr>
            </w:pPr>
            <w:r w:rsidRPr="00F65D1B">
              <w:rPr>
                <w:color w:val="0000FF"/>
                <w:sz w:val="24"/>
              </w:rPr>
              <w:t>G-14</w:t>
            </w:r>
            <w:r w:rsidR="002C34AC" w:rsidRPr="00F65D1B">
              <w:rPr>
                <w:color w:val="0000FF"/>
                <w:sz w:val="24"/>
              </w:rPr>
              <w:t>6</w:t>
            </w:r>
          </w:p>
        </w:tc>
        <w:tc>
          <w:tcPr>
            <w:tcW w:w="7961" w:type="dxa"/>
            <w:gridSpan w:val="3"/>
            <w:tcBorders>
              <w:left w:val="nil"/>
            </w:tcBorders>
          </w:tcPr>
          <w:p w:rsidR="00B6070B" w:rsidRPr="00F65D1B" w:rsidRDefault="00A81757" w:rsidP="002C34AC">
            <w:pPr>
              <w:jc w:val="both"/>
              <w:rPr>
                <w:sz w:val="24"/>
              </w:rPr>
            </w:pPr>
            <w:r>
              <w:rPr>
                <w:sz w:val="24"/>
              </w:rPr>
              <w:t>Plus-value</w:t>
            </w:r>
            <w:r w:rsidR="00B6070B" w:rsidRPr="00F65D1B">
              <w:rPr>
                <w:sz w:val="24"/>
              </w:rPr>
              <w:t xml:space="preserve"> aux articles G-14</w:t>
            </w:r>
            <w:r w:rsidR="002C34AC" w:rsidRPr="00F65D1B">
              <w:rPr>
                <w:sz w:val="24"/>
              </w:rPr>
              <w:t>4</w:t>
            </w:r>
            <w:r w:rsidR="003222B9" w:rsidRPr="00F65D1B">
              <w:rPr>
                <w:sz w:val="24"/>
              </w:rPr>
              <w:t>c et G14</w:t>
            </w:r>
            <w:r w:rsidR="002C34AC" w:rsidRPr="00F65D1B">
              <w:rPr>
                <w:sz w:val="24"/>
              </w:rPr>
              <w:t>4</w:t>
            </w:r>
            <w:r w:rsidR="00B6070B" w:rsidRPr="00F65D1B">
              <w:rPr>
                <w:sz w:val="24"/>
              </w:rPr>
              <w:t>d en cas d'installation d'un coffret sur la paroi extérieure d'un poste existant et couvrant toutes suggestions de percements, scellements, liaisons et raccordements, etc</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r w:rsidRPr="00F65D1B">
              <w:rPr>
                <w:color w:val="FF0000"/>
                <w:sz w:val="24"/>
              </w:rPr>
              <w:t>76.30 €</w:t>
            </w:r>
          </w:p>
        </w:tc>
      </w:tr>
      <w:tr w:rsidR="002C34AC" w:rsidRPr="00F65D1B" w:rsidTr="00976330">
        <w:tc>
          <w:tcPr>
            <w:tcW w:w="828" w:type="dxa"/>
            <w:tcBorders>
              <w:left w:val="single" w:sz="12" w:space="0" w:color="808080"/>
              <w:right w:val="single" w:sz="12" w:space="0" w:color="808080"/>
            </w:tcBorders>
          </w:tcPr>
          <w:p w:rsidR="002C34AC" w:rsidRPr="00F65D1B" w:rsidRDefault="002C34AC">
            <w:pPr>
              <w:jc w:val="center"/>
              <w:rPr>
                <w:color w:val="0000FF"/>
                <w:sz w:val="24"/>
              </w:rPr>
            </w:pPr>
          </w:p>
        </w:tc>
        <w:tc>
          <w:tcPr>
            <w:tcW w:w="7961" w:type="dxa"/>
            <w:gridSpan w:val="3"/>
            <w:tcBorders>
              <w:left w:val="nil"/>
            </w:tcBorders>
          </w:tcPr>
          <w:p w:rsidR="002C34AC" w:rsidRPr="00F65D1B" w:rsidRDefault="002C34AC">
            <w:pPr>
              <w:jc w:val="both"/>
              <w:rPr>
                <w:sz w:val="24"/>
              </w:rPr>
            </w:pPr>
          </w:p>
        </w:tc>
        <w:tc>
          <w:tcPr>
            <w:tcW w:w="1417" w:type="dxa"/>
            <w:tcBorders>
              <w:top w:val="dashed" w:sz="4" w:space="0" w:color="auto"/>
              <w:left w:val="single" w:sz="12" w:space="0" w:color="808080"/>
              <w:right w:val="single" w:sz="12" w:space="0" w:color="808080"/>
            </w:tcBorders>
            <w:vAlign w:val="bottom"/>
          </w:tcPr>
          <w:p w:rsidR="002C34AC" w:rsidRPr="00F65D1B" w:rsidRDefault="002C34AC">
            <w:pPr>
              <w:tabs>
                <w:tab w:val="decimal" w:pos="860"/>
              </w:tabs>
              <w:rPr>
                <w:color w:val="FF0000"/>
                <w:sz w:val="24"/>
              </w:rPr>
            </w:pPr>
          </w:p>
        </w:tc>
      </w:tr>
      <w:tr w:rsidR="00B6070B" w:rsidRPr="00F65D1B" w:rsidTr="00976330">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2C34AC">
            <w:pPr>
              <w:jc w:val="center"/>
              <w:rPr>
                <w:color w:val="0000FF"/>
                <w:sz w:val="24"/>
              </w:rPr>
            </w:pPr>
            <w:r w:rsidRPr="00F65D1B">
              <w:rPr>
                <w:color w:val="0000FF"/>
                <w:sz w:val="24"/>
              </w:rPr>
              <w:t>G-14</w:t>
            </w:r>
            <w:r w:rsidR="002C34AC" w:rsidRPr="00F65D1B">
              <w:rPr>
                <w:color w:val="0000FF"/>
                <w:sz w:val="24"/>
              </w:rPr>
              <w:t>7</w:t>
            </w:r>
          </w:p>
        </w:tc>
        <w:tc>
          <w:tcPr>
            <w:tcW w:w="7961" w:type="dxa"/>
            <w:gridSpan w:val="3"/>
            <w:tcBorders>
              <w:left w:val="nil"/>
            </w:tcBorders>
          </w:tcPr>
          <w:p w:rsidR="00B6070B" w:rsidRPr="00F65D1B" w:rsidRDefault="00B6070B">
            <w:pPr>
              <w:jc w:val="both"/>
              <w:rPr>
                <w:sz w:val="24"/>
              </w:rPr>
            </w:pPr>
            <w:r w:rsidRPr="00F65D1B">
              <w:rPr>
                <w:sz w:val="24"/>
              </w:rPr>
              <w:t>Fourniture et mise en place d'une commande d'éclairage de court de tennis avec interrupteur 24V et disjoncteur différentiel, toutes fournitures, suggestions et raccordements compris, le tout prêt à fonctionner, y compris le coffret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bottom w:val="dashed" w:sz="4" w:space="0" w:color="auto"/>
            </w:tcBorders>
          </w:tcPr>
          <w:p w:rsidR="00B6070B" w:rsidRPr="00F65D1B" w:rsidRDefault="00B6070B">
            <w:pPr>
              <w:jc w:val="both"/>
              <w:rPr>
                <w:sz w:val="24"/>
              </w:rPr>
            </w:pPr>
            <w:r w:rsidRPr="00F65D1B">
              <w:rPr>
                <w:sz w:val="24"/>
              </w:rPr>
              <w:t>a) Pour l'éclairage d'un court de tennis</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661.60 €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bottom w:val="dashed" w:sz="4" w:space="0" w:color="auto"/>
            </w:tcBorders>
          </w:tcPr>
          <w:p w:rsidR="00B6070B" w:rsidRPr="00F65D1B" w:rsidRDefault="00B6070B">
            <w:pPr>
              <w:jc w:val="both"/>
              <w:rPr>
                <w:sz w:val="24"/>
              </w:rPr>
            </w:pPr>
            <w:r w:rsidRPr="00F65D1B">
              <w:rPr>
                <w:sz w:val="24"/>
              </w:rPr>
              <w:t xml:space="preserve">b) Pour l'éclairage de </w:t>
            </w:r>
            <w:r w:rsidR="00247B32" w:rsidRPr="00F65D1B">
              <w:rPr>
                <w:sz w:val="24"/>
              </w:rPr>
              <w:t>deux courts</w:t>
            </w:r>
            <w:r w:rsidRPr="00F65D1B">
              <w:rPr>
                <w:sz w:val="24"/>
              </w:rPr>
              <w:t xml:space="preserve"> de tennis</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882.90 €</w:t>
            </w: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G-14</w:t>
            </w:r>
            <w:r w:rsidR="00976330" w:rsidRPr="00F65D1B">
              <w:rPr>
                <w:color w:val="0000FF"/>
                <w:sz w:val="24"/>
              </w:rPr>
              <w:t>8</w:t>
            </w:r>
          </w:p>
        </w:tc>
        <w:tc>
          <w:tcPr>
            <w:tcW w:w="7961" w:type="dxa"/>
            <w:gridSpan w:val="3"/>
            <w:tcBorders>
              <w:left w:val="nil"/>
            </w:tcBorders>
          </w:tcPr>
          <w:p w:rsidR="00B6070B" w:rsidRPr="00F65D1B" w:rsidRDefault="00A81757" w:rsidP="00976330">
            <w:pPr>
              <w:jc w:val="both"/>
              <w:rPr>
                <w:sz w:val="24"/>
              </w:rPr>
            </w:pPr>
            <w:r>
              <w:rPr>
                <w:sz w:val="24"/>
              </w:rPr>
              <w:t>Plus-value</w:t>
            </w:r>
            <w:r w:rsidR="00B6070B" w:rsidRPr="00F65D1B">
              <w:rPr>
                <w:sz w:val="24"/>
              </w:rPr>
              <w:t xml:space="preserve"> à l'article G-14</w:t>
            </w:r>
            <w:r w:rsidR="00976330" w:rsidRPr="00F65D1B">
              <w:rPr>
                <w:sz w:val="24"/>
              </w:rPr>
              <w:t>7</w:t>
            </w:r>
            <w:r w:rsidR="00B6070B" w:rsidRPr="00F65D1B">
              <w:rPr>
                <w:sz w:val="24"/>
              </w:rPr>
              <w:t xml:space="preserve"> pour commande d'un monnayeur à jeton 24V (y compris la fourniture de 100 jetons)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441.50 €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3222B9" w:rsidP="00976330">
            <w:pPr>
              <w:jc w:val="center"/>
              <w:rPr>
                <w:color w:val="0000FF"/>
                <w:sz w:val="24"/>
              </w:rPr>
            </w:pPr>
            <w:r w:rsidRPr="00F65D1B">
              <w:rPr>
                <w:color w:val="0000FF"/>
                <w:sz w:val="24"/>
              </w:rPr>
              <w:t>G-14</w:t>
            </w:r>
            <w:r w:rsidR="00976330" w:rsidRPr="00F65D1B">
              <w:rPr>
                <w:color w:val="0000FF"/>
                <w:sz w:val="24"/>
              </w:rPr>
              <w:t>9</w:t>
            </w:r>
          </w:p>
        </w:tc>
        <w:tc>
          <w:tcPr>
            <w:tcW w:w="7961" w:type="dxa"/>
            <w:gridSpan w:val="3"/>
            <w:tcBorders>
              <w:left w:val="nil"/>
            </w:tcBorders>
          </w:tcPr>
          <w:p w:rsidR="00B6070B" w:rsidRPr="00F65D1B" w:rsidRDefault="00B6070B">
            <w:pPr>
              <w:jc w:val="both"/>
              <w:rPr>
                <w:sz w:val="24"/>
              </w:rPr>
            </w:pPr>
            <w:r w:rsidRPr="00F65D1B">
              <w:rPr>
                <w:sz w:val="24"/>
              </w:rPr>
              <w:t>Fourniture et mise en place d'une commande d'éclairage de grand stade avec interrupteur 24V et disjoncteur différentiel, pour 12 projecteurs grand espace (2000W), toutes fourniture, suggestions et raccordements compris, le tout prêt à fonctionner, y compris le coffret</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r w:rsidRPr="00F65D1B">
              <w:rPr>
                <w:color w:val="FF0000"/>
                <w:sz w:val="24"/>
              </w:rPr>
              <w:t>1 681.90 €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w:t>
            </w:r>
            <w:r w:rsidR="00976330" w:rsidRPr="00F65D1B">
              <w:rPr>
                <w:color w:val="0000FF"/>
                <w:sz w:val="24"/>
              </w:rPr>
              <w:t>50</w:t>
            </w:r>
          </w:p>
        </w:tc>
        <w:tc>
          <w:tcPr>
            <w:tcW w:w="7961" w:type="dxa"/>
            <w:gridSpan w:val="3"/>
            <w:tcBorders>
              <w:left w:val="nil"/>
            </w:tcBorders>
          </w:tcPr>
          <w:p w:rsidR="00B6070B" w:rsidRPr="00F65D1B" w:rsidRDefault="00B6070B">
            <w:pPr>
              <w:jc w:val="both"/>
              <w:rPr>
                <w:sz w:val="24"/>
              </w:rPr>
            </w:pPr>
            <w:r w:rsidRPr="00F65D1B">
              <w:rPr>
                <w:sz w:val="24"/>
              </w:rPr>
              <w:t xml:space="preserve">Fourniture et mise en place d'une horloge </w:t>
            </w:r>
            <w:r w:rsidR="003222B9" w:rsidRPr="00F65D1B">
              <w:rPr>
                <w:sz w:val="24"/>
              </w:rPr>
              <w:t xml:space="preserve">mécanique </w:t>
            </w:r>
            <w:r w:rsidRPr="00F65D1B">
              <w:rPr>
                <w:sz w:val="24"/>
              </w:rPr>
              <w:t>extinction minuit dans un coffret de commande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148.20 €</w:t>
            </w:r>
          </w:p>
        </w:tc>
      </w:tr>
      <w:tr w:rsidR="00B6070B" w:rsidRPr="00F65D1B" w:rsidTr="00DB4F16">
        <w:tc>
          <w:tcPr>
            <w:tcW w:w="828"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1" w:type="dxa"/>
            <w:gridSpan w:val="3"/>
            <w:tcBorders>
              <w:left w:val="nil"/>
            </w:tcBorders>
          </w:tcPr>
          <w:p w:rsidR="00B6070B" w:rsidRPr="00F65D1B" w:rsidRDefault="00B6070B" w:rsidP="004E5564">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1" w:type="dxa"/>
            <w:gridSpan w:val="3"/>
            <w:tcBorders>
              <w:left w:val="nil"/>
            </w:tcBorders>
          </w:tcPr>
          <w:p w:rsidR="00B6070B" w:rsidRPr="00F65D1B" w:rsidRDefault="00B6070B" w:rsidP="004E5564">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1" w:type="dxa"/>
            <w:gridSpan w:val="3"/>
            <w:tcBorders>
              <w:left w:val="nil"/>
            </w:tcBorders>
          </w:tcPr>
          <w:p w:rsidR="00B6070B" w:rsidRPr="00F65D1B" w:rsidRDefault="00B6070B" w:rsidP="004E5564">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DB4F16">
        <w:tc>
          <w:tcPr>
            <w:tcW w:w="828" w:type="dxa"/>
            <w:tcBorders>
              <w:left w:val="single" w:sz="12" w:space="0" w:color="808080"/>
              <w:bottom w:val="single" w:sz="18" w:space="0" w:color="3366FF"/>
              <w:right w:val="single" w:sz="12" w:space="0" w:color="808080"/>
            </w:tcBorders>
          </w:tcPr>
          <w:p w:rsidR="00B6070B" w:rsidRPr="00F65D1B" w:rsidRDefault="00B6070B">
            <w:pPr>
              <w:jc w:val="center"/>
              <w:rPr>
                <w:color w:val="0000FF"/>
                <w:sz w:val="24"/>
              </w:rPr>
            </w:pPr>
          </w:p>
        </w:tc>
        <w:tc>
          <w:tcPr>
            <w:tcW w:w="7961" w:type="dxa"/>
            <w:gridSpan w:val="3"/>
            <w:tcBorders>
              <w:left w:val="nil"/>
              <w:bottom w:val="single" w:sz="18" w:space="0" w:color="3366FF"/>
            </w:tcBorders>
          </w:tcPr>
          <w:p w:rsidR="00B6070B" w:rsidRPr="00F65D1B" w:rsidRDefault="00B6070B">
            <w:pPr>
              <w:jc w:val="center"/>
              <w:rPr>
                <w:sz w:val="24"/>
              </w:rPr>
            </w:pPr>
          </w:p>
        </w:tc>
        <w:tc>
          <w:tcPr>
            <w:tcW w:w="1417" w:type="dxa"/>
            <w:tcBorders>
              <w:left w:val="single" w:sz="12" w:space="0" w:color="808080"/>
              <w:bottom w:val="single" w:sz="18"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top w:val="single" w:sz="18" w:space="0" w:color="3366FF"/>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top w:val="single" w:sz="18" w:space="0" w:color="3366FF"/>
              <w:left w:val="nil"/>
            </w:tcBorders>
          </w:tcPr>
          <w:p w:rsidR="00B6070B" w:rsidRPr="00F65D1B" w:rsidRDefault="00B6070B">
            <w:pPr>
              <w:jc w:val="center"/>
              <w:rPr>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rFonts w:ascii="Arial" w:hAnsi="Arial" w:cs="Arial"/>
                <w:color w:val="0000FF"/>
                <w:sz w:val="32"/>
              </w:rPr>
            </w:pPr>
          </w:p>
        </w:tc>
        <w:tc>
          <w:tcPr>
            <w:tcW w:w="7961" w:type="dxa"/>
            <w:gridSpan w:val="3"/>
            <w:tcBorders>
              <w:left w:val="nil"/>
            </w:tcBorders>
          </w:tcPr>
          <w:p w:rsidR="00B6070B" w:rsidRPr="00F65D1B" w:rsidRDefault="00B6070B">
            <w:pPr>
              <w:jc w:val="center"/>
              <w:rPr>
                <w:rFonts w:ascii="Arial" w:hAnsi="Arial" w:cs="Arial"/>
                <w:b/>
                <w:color w:val="9933FF"/>
                <w:sz w:val="32"/>
                <w:szCs w:val="32"/>
              </w:rPr>
            </w:pPr>
            <w:r w:rsidRPr="00F65D1B">
              <w:rPr>
                <w:rFonts w:ascii="Arial" w:hAnsi="Arial" w:cs="Arial"/>
                <w:b/>
                <w:color w:val="9933FF"/>
                <w:sz w:val="32"/>
                <w:szCs w:val="32"/>
              </w:rPr>
              <w:t>XI - BRANCHEMENTS ET COFFRETS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Arial" w:hAnsi="Arial" w:cs="Arial"/>
                <w:color w:val="FF0000"/>
                <w:sz w:val="32"/>
              </w:rPr>
            </w:pPr>
          </w:p>
        </w:tc>
      </w:tr>
      <w:tr w:rsidR="00B6070B" w:rsidRPr="00F65D1B" w:rsidTr="00DB4F16">
        <w:tc>
          <w:tcPr>
            <w:tcW w:w="828"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1" w:type="dxa"/>
            <w:gridSpan w:val="3"/>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top w:val="single" w:sz="12" w:space="0" w:color="3366FF"/>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top w:val="single" w:sz="12" w:space="0" w:color="3366FF"/>
              <w:left w:val="nil"/>
            </w:tcBorders>
          </w:tcPr>
          <w:p w:rsidR="00B6070B" w:rsidRPr="00F65D1B" w:rsidRDefault="00B6070B">
            <w:pPr>
              <w:jc w:val="both"/>
              <w:rPr>
                <w:sz w:val="24"/>
              </w:rPr>
            </w:pPr>
          </w:p>
        </w:tc>
        <w:tc>
          <w:tcPr>
            <w:tcW w:w="1417" w:type="dxa"/>
            <w:tcBorders>
              <w:top w:val="single" w:sz="12"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222B9" w:rsidRPr="00F65D1B" w:rsidTr="00DB4F16">
        <w:tc>
          <w:tcPr>
            <w:tcW w:w="828" w:type="dxa"/>
            <w:tcBorders>
              <w:left w:val="single" w:sz="12" w:space="0" w:color="808080"/>
              <w:right w:val="single" w:sz="12" w:space="0" w:color="808080"/>
            </w:tcBorders>
          </w:tcPr>
          <w:p w:rsidR="003222B9" w:rsidRPr="00F65D1B" w:rsidRDefault="003222B9">
            <w:pPr>
              <w:jc w:val="center"/>
              <w:rPr>
                <w:color w:val="0000FF"/>
                <w:sz w:val="24"/>
              </w:rPr>
            </w:pPr>
          </w:p>
        </w:tc>
        <w:tc>
          <w:tcPr>
            <w:tcW w:w="7961" w:type="dxa"/>
            <w:gridSpan w:val="3"/>
            <w:tcBorders>
              <w:left w:val="nil"/>
            </w:tcBorders>
          </w:tcPr>
          <w:p w:rsidR="003222B9" w:rsidRPr="00F65D1B" w:rsidRDefault="003222B9">
            <w:pPr>
              <w:jc w:val="both"/>
              <w:rPr>
                <w:sz w:val="24"/>
              </w:rPr>
            </w:pPr>
          </w:p>
        </w:tc>
        <w:tc>
          <w:tcPr>
            <w:tcW w:w="1417" w:type="dxa"/>
            <w:tcBorders>
              <w:left w:val="single" w:sz="12" w:space="0" w:color="808080"/>
              <w:right w:val="single" w:sz="12" w:space="0" w:color="808080"/>
            </w:tcBorders>
            <w:vAlign w:val="bottom"/>
          </w:tcPr>
          <w:p w:rsidR="003222B9" w:rsidRPr="00F65D1B" w:rsidRDefault="003222B9">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373F1B">
            <w:pPr>
              <w:jc w:val="center"/>
              <w:rPr>
                <w:color w:val="0000FF"/>
                <w:sz w:val="24"/>
              </w:rPr>
            </w:pPr>
          </w:p>
        </w:tc>
        <w:tc>
          <w:tcPr>
            <w:tcW w:w="7961" w:type="dxa"/>
            <w:gridSpan w:val="3"/>
            <w:tcBorders>
              <w:left w:val="nil"/>
            </w:tcBorders>
          </w:tcPr>
          <w:p w:rsidR="00B6070B" w:rsidRPr="00F65D1B" w:rsidRDefault="00B6070B" w:rsidP="004E5564">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w:t>
            </w:r>
            <w:r w:rsidR="00976330" w:rsidRPr="00F65D1B">
              <w:rPr>
                <w:color w:val="0000FF"/>
                <w:sz w:val="24"/>
              </w:rPr>
              <w:t>51</w:t>
            </w:r>
          </w:p>
        </w:tc>
        <w:tc>
          <w:tcPr>
            <w:tcW w:w="7961" w:type="dxa"/>
            <w:gridSpan w:val="3"/>
            <w:tcBorders>
              <w:left w:val="nil"/>
            </w:tcBorders>
          </w:tcPr>
          <w:p w:rsidR="00B6070B" w:rsidRPr="00F65D1B" w:rsidRDefault="00B6070B" w:rsidP="004E5564">
            <w:pPr>
              <w:jc w:val="both"/>
              <w:rPr>
                <w:sz w:val="24"/>
              </w:rPr>
            </w:pPr>
            <w:r w:rsidRPr="00F65D1B">
              <w:rPr>
                <w:sz w:val="24"/>
              </w:rPr>
              <w:t>Fourniture et pose borne CIBE monophasé équipé de coupe circuit, téléreport, y compris bétonnage et raccordements</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E5564">
            <w:pPr>
              <w:tabs>
                <w:tab w:val="decimal" w:pos="860"/>
              </w:tabs>
              <w:rPr>
                <w:color w:val="FF0000"/>
                <w:sz w:val="24"/>
              </w:rPr>
            </w:pPr>
          </w:p>
          <w:p w:rsidR="00B6070B" w:rsidRPr="00F65D1B" w:rsidRDefault="00B6070B" w:rsidP="004E5564">
            <w:pPr>
              <w:tabs>
                <w:tab w:val="decimal" w:pos="860"/>
              </w:tabs>
              <w:rPr>
                <w:color w:val="FF0000"/>
                <w:sz w:val="24"/>
              </w:rPr>
            </w:pPr>
            <w:r w:rsidRPr="00F65D1B">
              <w:rPr>
                <w:color w:val="FF0000"/>
                <w:sz w:val="24"/>
              </w:rPr>
              <w:t>230.00 €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1" w:type="dxa"/>
            <w:gridSpan w:val="3"/>
            <w:tcBorders>
              <w:left w:val="nil"/>
            </w:tcBorders>
          </w:tcPr>
          <w:p w:rsidR="00B6070B" w:rsidRPr="00F65D1B" w:rsidRDefault="00B6070B" w:rsidP="004E5564">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w:t>
            </w:r>
            <w:r w:rsidR="003222B9" w:rsidRPr="00F65D1B">
              <w:rPr>
                <w:color w:val="0000FF"/>
                <w:sz w:val="24"/>
              </w:rPr>
              <w:t>5</w:t>
            </w:r>
            <w:r w:rsidR="00976330" w:rsidRPr="00F65D1B">
              <w:rPr>
                <w:color w:val="0000FF"/>
                <w:sz w:val="24"/>
              </w:rPr>
              <w:t>2</w:t>
            </w:r>
          </w:p>
        </w:tc>
        <w:tc>
          <w:tcPr>
            <w:tcW w:w="7961" w:type="dxa"/>
            <w:gridSpan w:val="3"/>
            <w:tcBorders>
              <w:left w:val="nil"/>
            </w:tcBorders>
          </w:tcPr>
          <w:p w:rsidR="00B6070B" w:rsidRPr="00F65D1B" w:rsidRDefault="00B6070B" w:rsidP="004E5564">
            <w:pPr>
              <w:jc w:val="both"/>
              <w:rPr>
                <w:sz w:val="24"/>
              </w:rPr>
            </w:pPr>
            <w:r w:rsidRPr="00F65D1B">
              <w:rPr>
                <w:sz w:val="24"/>
              </w:rPr>
              <w:t>Fourniture et pose coffret CIBE y compris raccordements</w:t>
            </w: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1" w:type="dxa"/>
            <w:gridSpan w:val="3"/>
            <w:tcBorders>
              <w:left w:val="nil"/>
            </w:tcBorders>
          </w:tcPr>
          <w:p w:rsidR="00B6070B" w:rsidRPr="00F65D1B" w:rsidRDefault="00B6070B" w:rsidP="004E5564">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1" w:type="dxa"/>
            <w:gridSpan w:val="3"/>
            <w:tcBorders>
              <w:left w:val="nil"/>
              <w:bottom w:val="dashed" w:sz="4" w:space="0" w:color="auto"/>
            </w:tcBorders>
          </w:tcPr>
          <w:p w:rsidR="00B6070B" w:rsidRPr="00F65D1B" w:rsidRDefault="00B6070B" w:rsidP="00F826C8">
            <w:pPr>
              <w:jc w:val="both"/>
              <w:rPr>
                <w:sz w:val="24"/>
              </w:rPr>
            </w:pPr>
            <w:r w:rsidRPr="00F65D1B">
              <w:rPr>
                <w:sz w:val="24"/>
              </w:rPr>
              <w:t>a) Monophasé équipé du téléreport</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E5564">
            <w:pPr>
              <w:tabs>
                <w:tab w:val="decimal" w:pos="860"/>
              </w:tabs>
              <w:rPr>
                <w:color w:val="FF0000"/>
                <w:sz w:val="24"/>
              </w:rPr>
            </w:pPr>
            <w:r w:rsidRPr="00F65D1B">
              <w:rPr>
                <w:color w:val="FF0000"/>
                <w:sz w:val="24"/>
              </w:rPr>
              <w:t>139.00 €</w:t>
            </w:r>
          </w:p>
        </w:tc>
      </w:tr>
      <w:tr w:rsidR="00B6070B" w:rsidRPr="00F65D1B" w:rsidTr="00DB4F16">
        <w:tc>
          <w:tcPr>
            <w:tcW w:w="828"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1" w:type="dxa"/>
            <w:gridSpan w:val="3"/>
            <w:tcBorders>
              <w:top w:val="dashed" w:sz="4" w:space="0" w:color="auto"/>
              <w:left w:val="nil"/>
            </w:tcBorders>
          </w:tcPr>
          <w:p w:rsidR="00B6070B" w:rsidRPr="00F65D1B" w:rsidRDefault="00B6070B" w:rsidP="004E5564">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1" w:type="dxa"/>
            <w:gridSpan w:val="3"/>
            <w:tcBorders>
              <w:left w:val="nil"/>
              <w:bottom w:val="dashed" w:sz="4" w:space="0" w:color="auto"/>
            </w:tcBorders>
          </w:tcPr>
          <w:p w:rsidR="00B6070B" w:rsidRPr="00F65D1B" w:rsidRDefault="00B6070B" w:rsidP="00F826C8">
            <w:pPr>
              <w:jc w:val="both"/>
              <w:rPr>
                <w:sz w:val="24"/>
              </w:rPr>
            </w:pPr>
            <w:r w:rsidRPr="00F65D1B">
              <w:rPr>
                <w:sz w:val="24"/>
              </w:rPr>
              <w:t>b) Triphasé équipé du téléreport</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E5564">
            <w:pPr>
              <w:tabs>
                <w:tab w:val="decimal" w:pos="860"/>
              </w:tabs>
              <w:rPr>
                <w:color w:val="FF0000"/>
                <w:sz w:val="24"/>
              </w:rPr>
            </w:pPr>
            <w:r w:rsidRPr="00F65D1B">
              <w:rPr>
                <w:color w:val="FF0000"/>
                <w:sz w:val="24"/>
              </w:rPr>
              <w:t>184.00 €</w:t>
            </w:r>
          </w:p>
        </w:tc>
      </w:tr>
      <w:tr w:rsidR="00976330" w:rsidRPr="00F65D1B" w:rsidTr="00DB4F16">
        <w:tc>
          <w:tcPr>
            <w:tcW w:w="828" w:type="dxa"/>
            <w:tcBorders>
              <w:left w:val="single" w:sz="12" w:space="0" w:color="808080"/>
              <w:right w:val="single" w:sz="12" w:space="0" w:color="808080"/>
            </w:tcBorders>
          </w:tcPr>
          <w:p w:rsidR="00976330" w:rsidRPr="00F65D1B" w:rsidRDefault="00976330">
            <w:pPr>
              <w:jc w:val="center"/>
              <w:rPr>
                <w:color w:val="0000FF"/>
                <w:sz w:val="24"/>
              </w:rPr>
            </w:pPr>
          </w:p>
        </w:tc>
        <w:tc>
          <w:tcPr>
            <w:tcW w:w="7961" w:type="dxa"/>
            <w:gridSpan w:val="3"/>
            <w:tcBorders>
              <w:left w:val="nil"/>
            </w:tcBorders>
          </w:tcPr>
          <w:p w:rsidR="00976330" w:rsidRPr="00F65D1B" w:rsidRDefault="00976330">
            <w:pPr>
              <w:jc w:val="both"/>
              <w:rPr>
                <w:sz w:val="24"/>
              </w:rPr>
            </w:pPr>
          </w:p>
        </w:tc>
        <w:tc>
          <w:tcPr>
            <w:tcW w:w="1417" w:type="dxa"/>
            <w:tcBorders>
              <w:left w:val="single" w:sz="12" w:space="0" w:color="808080"/>
              <w:right w:val="single" w:sz="12" w:space="0" w:color="808080"/>
            </w:tcBorders>
            <w:vAlign w:val="bottom"/>
          </w:tcPr>
          <w:p w:rsidR="00976330" w:rsidRPr="00F65D1B" w:rsidRDefault="00976330">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G-15</w:t>
            </w:r>
            <w:r w:rsidR="00976330" w:rsidRPr="00F65D1B">
              <w:rPr>
                <w:color w:val="0000FF"/>
                <w:sz w:val="24"/>
              </w:rPr>
              <w:t>3</w:t>
            </w:r>
          </w:p>
        </w:tc>
        <w:tc>
          <w:tcPr>
            <w:tcW w:w="7961" w:type="dxa"/>
            <w:gridSpan w:val="3"/>
            <w:tcBorders>
              <w:left w:val="nil"/>
            </w:tcBorders>
          </w:tcPr>
          <w:p w:rsidR="00B6070B" w:rsidRPr="00F65D1B" w:rsidRDefault="00B6070B">
            <w:pPr>
              <w:jc w:val="both"/>
              <w:rPr>
                <w:sz w:val="24"/>
              </w:rPr>
            </w:pPr>
            <w:r w:rsidRPr="00F65D1B">
              <w:rPr>
                <w:sz w:val="24"/>
              </w:rPr>
              <w:t>Fourniture et pose d'un coffret de type "prises marchés" avec trois prises monophasées plus une prise triphasée, protection par disjoncteur différentiel sur pied métallique d'une hauteur de 600 mm ou sur socle y compris délivrance du certificat consuel et la réalisation de la terre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1 147.80 €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G-15</w:t>
            </w:r>
            <w:r w:rsidR="00976330" w:rsidRPr="00F65D1B">
              <w:rPr>
                <w:color w:val="0000FF"/>
                <w:sz w:val="24"/>
              </w:rPr>
              <w:t>4</w:t>
            </w:r>
          </w:p>
        </w:tc>
        <w:tc>
          <w:tcPr>
            <w:tcW w:w="7961" w:type="dxa"/>
            <w:gridSpan w:val="3"/>
            <w:tcBorders>
              <w:left w:val="nil"/>
            </w:tcBorders>
          </w:tcPr>
          <w:p w:rsidR="00B6070B" w:rsidRPr="00F65D1B" w:rsidRDefault="00B6070B" w:rsidP="00976330">
            <w:pPr>
              <w:jc w:val="both"/>
              <w:rPr>
                <w:sz w:val="24"/>
              </w:rPr>
            </w:pPr>
            <w:r w:rsidRPr="00F65D1B">
              <w:rPr>
                <w:sz w:val="24"/>
              </w:rPr>
              <w:t xml:space="preserve">Plus ou </w:t>
            </w:r>
            <w:r w:rsidR="00A81757">
              <w:rPr>
                <w:sz w:val="24"/>
              </w:rPr>
              <w:t>moins-value</w:t>
            </w:r>
            <w:r w:rsidRPr="00F65D1B">
              <w:rPr>
                <w:sz w:val="24"/>
              </w:rPr>
              <w:t xml:space="preserve"> à l'article G-15</w:t>
            </w:r>
            <w:r w:rsidR="00976330" w:rsidRPr="00F65D1B">
              <w:rPr>
                <w:sz w:val="24"/>
              </w:rPr>
              <w:t>3</w:t>
            </w:r>
            <w:r w:rsidRPr="00F65D1B">
              <w:rPr>
                <w:sz w:val="24"/>
              </w:rPr>
              <w:t xml:space="preserve"> pour fourniture et pose d'une prise monophasé équipée de sa protection différentielle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54.50 €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G-15</w:t>
            </w:r>
            <w:r w:rsidR="00976330" w:rsidRPr="00F65D1B">
              <w:rPr>
                <w:color w:val="0000FF"/>
                <w:sz w:val="24"/>
              </w:rPr>
              <w:t>5</w:t>
            </w:r>
          </w:p>
        </w:tc>
        <w:tc>
          <w:tcPr>
            <w:tcW w:w="7961" w:type="dxa"/>
            <w:gridSpan w:val="3"/>
            <w:tcBorders>
              <w:left w:val="nil"/>
            </w:tcBorders>
          </w:tcPr>
          <w:p w:rsidR="00B6070B" w:rsidRPr="00F65D1B" w:rsidRDefault="00B6070B" w:rsidP="00976330">
            <w:pPr>
              <w:jc w:val="both"/>
              <w:rPr>
                <w:sz w:val="24"/>
              </w:rPr>
            </w:pPr>
            <w:r w:rsidRPr="00F65D1B">
              <w:rPr>
                <w:sz w:val="24"/>
              </w:rPr>
              <w:t xml:space="preserve">Plus ou </w:t>
            </w:r>
            <w:r w:rsidR="00A81757">
              <w:rPr>
                <w:sz w:val="24"/>
              </w:rPr>
              <w:t>moins-value</w:t>
            </w:r>
            <w:r w:rsidRPr="00F65D1B">
              <w:rPr>
                <w:sz w:val="24"/>
              </w:rPr>
              <w:t xml:space="preserve"> à l'article G-15</w:t>
            </w:r>
            <w:r w:rsidR="00976330" w:rsidRPr="00F65D1B">
              <w:rPr>
                <w:sz w:val="24"/>
              </w:rPr>
              <w:t>3</w:t>
            </w:r>
            <w:r w:rsidRPr="00F65D1B">
              <w:rPr>
                <w:sz w:val="24"/>
              </w:rPr>
              <w:t xml:space="preserve"> pour fourniture et pose d'une prise triphasée équipée de sa protection différentielle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163.50 €</w:t>
            </w: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G-15</w:t>
            </w:r>
            <w:r w:rsidR="00976330" w:rsidRPr="00F65D1B">
              <w:rPr>
                <w:color w:val="0000FF"/>
                <w:sz w:val="24"/>
              </w:rPr>
              <w:t>6</w:t>
            </w:r>
          </w:p>
        </w:tc>
        <w:tc>
          <w:tcPr>
            <w:tcW w:w="7961" w:type="dxa"/>
            <w:gridSpan w:val="3"/>
            <w:tcBorders>
              <w:left w:val="nil"/>
            </w:tcBorders>
          </w:tcPr>
          <w:p w:rsidR="00B6070B" w:rsidRPr="00F65D1B" w:rsidRDefault="00B6070B">
            <w:pPr>
              <w:jc w:val="both"/>
              <w:rPr>
                <w:sz w:val="24"/>
              </w:rPr>
            </w:pPr>
            <w:r w:rsidRPr="00F65D1B">
              <w:rPr>
                <w:sz w:val="24"/>
              </w:rPr>
              <w:t>Reprise et/ou rallongement d'un branchement existant sur un réseau en conducteurs nus, toutes suggestions et toutes fournitures comprises, sauf câble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bottom w:val="dashed" w:sz="4" w:space="0" w:color="auto"/>
            </w:tcBorders>
          </w:tcPr>
          <w:p w:rsidR="00B6070B" w:rsidRPr="00F65D1B" w:rsidRDefault="00B6070B">
            <w:pPr>
              <w:jc w:val="both"/>
              <w:rPr>
                <w:sz w:val="24"/>
              </w:rPr>
            </w:pPr>
            <w:r w:rsidRPr="00F65D1B">
              <w:rPr>
                <w:sz w:val="24"/>
              </w:rPr>
              <w:t>a) 2 conducteurs</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36.00 €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bottom w:val="dashed" w:sz="4" w:space="0" w:color="auto"/>
            </w:tcBorders>
          </w:tcPr>
          <w:p w:rsidR="00B6070B" w:rsidRPr="00F65D1B" w:rsidRDefault="00B6070B">
            <w:pPr>
              <w:jc w:val="both"/>
              <w:rPr>
                <w:sz w:val="24"/>
              </w:rPr>
            </w:pPr>
            <w:r w:rsidRPr="00F65D1B">
              <w:rPr>
                <w:sz w:val="24"/>
              </w:rPr>
              <w:t>b) 4 conducteurs</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67.60 €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lastRenderedPageBreak/>
              <w:t>G-15</w:t>
            </w:r>
            <w:r w:rsidR="00976330" w:rsidRPr="00F65D1B">
              <w:rPr>
                <w:color w:val="0000FF"/>
                <w:sz w:val="24"/>
              </w:rPr>
              <w:t>7</w:t>
            </w:r>
          </w:p>
        </w:tc>
        <w:tc>
          <w:tcPr>
            <w:tcW w:w="7961" w:type="dxa"/>
            <w:gridSpan w:val="3"/>
            <w:tcBorders>
              <w:left w:val="nil"/>
            </w:tcBorders>
          </w:tcPr>
          <w:p w:rsidR="00B6070B" w:rsidRPr="00F65D1B" w:rsidRDefault="00B6070B">
            <w:pPr>
              <w:jc w:val="both"/>
              <w:rPr>
                <w:sz w:val="24"/>
              </w:rPr>
            </w:pPr>
            <w:r w:rsidRPr="00F65D1B">
              <w:rPr>
                <w:sz w:val="24"/>
              </w:rPr>
              <w:t>Reprise et/ou rallongement d'un branchement existant sur un réseau torsadé, toutes suggestions et toutes fournitures comprises, sauf câble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bottom w:val="dashed" w:sz="4" w:space="0" w:color="auto"/>
            </w:tcBorders>
          </w:tcPr>
          <w:p w:rsidR="00B6070B" w:rsidRPr="00F65D1B" w:rsidRDefault="00B6070B">
            <w:pPr>
              <w:jc w:val="both"/>
              <w:rPr>
                <w:sz w:val="24"/>
              </w:rPr>
            </w:pPr>
            <w:r w:rsidRPr="00F65D1B">
              <w:rPr>
                <w:sz w:val="24"/>
              </w:rPr>
              <w:t>a) 2 conducteurs</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18.50 €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bottom w:val="dashed" w:sz="4" w:space="0" w:color="auto"/>
            </w:tcBorders>
          </w:tcPr>
          <w:p w:rsidR="00B6070B" w:rsidRPr="00F65D1B" w:rsidRDefault="00B6070B">
            <w:pPr>
              <w:jc w:val="both"/>
              <w:rPr>
                <w:sz w:val="24"/>
              </w:rPr>
            </w:pPr>
            <w:r w:rsidRPr="00F65D1B">
              <w:rPr>
                <w:sz w:val="24"/>
              </w:rPr>
              <w:t>b) 4 conducteurs</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39.20 €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G-15</w:t>
            </w:r>
            <w:r w:rsidR="00976330" w:rsidRPr="00F65D1B">
              <w:rPr>
                <w:color w:val="0000FF"/>
                <w:sz w:val="24"/>
              </w:rPr>
              <w:t>8</w:t>
            </w:r>
          </w:p>
        </w:tc>
        <w:tc>
          <w:tcPr>
            <w:tcW w:w="7961" w:type="dxa"/>
            <w:gridSpan w:val="3"/>
            <w:tcBorders>
              <w:left w:val="nil"/>
            </w:tcBorders>
          </w:tcPr>
          <w:p w:rsidR="00B6070B" w:rsidRPr="00F65D1B" w:rsidRDefault="00B6070B">
            <w:pPr>
              <w:jc w:val="both"/>
              <w:rPr>
                <w:sz w:val="24"/>
              </w:rPr>
            </w:pPr>
            <w:r w:rsidRPr="00F65D1B">
              <w:rPr>
                <w:sz w:val="24"/>
              </w:rPr>
              <w:t>Dépose et repose d'une remontée aérosouterrainne dans le cas d'un remplacement ou d'une réorientation de support. (reprise non comprise)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r w:rsidRPr="00F65D1B">
              <w:rPr>
                <w:color w:val="FF0000"/>
                <w:sz w:val="24"/>
              </w:rPr>
              <w:t>90.50 €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939" w:type="dxa"/>
            <w:gridSpan w:val="2"/>
            <w:tcBorders>
              <w:left w:val="nil"/>
            </w:tcBorders>
          </w:tcPr>
          <w:p w:rsidR="00B6070B" w:rsidRPr="00F65D1B" w:rsidRDefault="00B6070B">
            <w:pPr>
              <w:jc w:val="both"/>
              <w:rPr>
                <w:sz w:val="24"/>
              </w:rPr>
            </w:pPr>
          </w:p>
        </w:tc>
        <w:tc>
          <w:tcPr>
            <w:tcW w:w="1022" w:type="dxa"/>
            <w:tcBorders>
              <w:left w:val="nil"/>
            </w:tcBorders>
          </w:tcPr>
          <w:p w:rsidR="00B6070B" w:rsidRPr="00F65D1B" w:rsidRDefault="00B6070B">
            <w:pPr>
              <w:jc w:val="right"/>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939" w:type="dxa"/>
            <w:gridSpan w:val="2"/>
            <w:tcBorders>
              <w:left w:val="nil"/>
            </w:tcBorders>
          </w:tcPr>
          <w:p w:rsidR="00B6070B" w:rsidRPr="00F65D1B" w:rsidRDefault="00B6070B">
            <w:pPr>
              <w:jc w:val="both"/>
              <w:rPr>
                <w:sz w:val="24"/>
              </w:rPr>
            </w:pPr>
          </w:p>
        </w:tc>
        <w:tc>
          <w:tcPr>
            <w:tcW w:w="1022" w:type="dxa"/>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G-15</w:t>
            </w:r>
            <w:r w:rsidR="00976330" w:rsidRPr="00F65D1B">
              <w:rPr>
                <w:color w:val="0000FF"/>
                <w:sz w:val="24"/>
              </w:rPr>
              <w:t>9</w:t>
            </w:r>
          </w:p>
        </w:tc>
        <w:tc>
          <w:tcPr>
            <w:tcW w:w="6939" w:type="dxa"/>
            <w:gridSpan w:val="2"/>
            <w:tcBorders>
              <w:left w:val="nil"/>
            </w:tcBorders>
          </w:tcPr>
          <w:p w:rsidR="00B6070B" w:rsidRPr="00F65D1B" w:rsidRDefault="00B6070B">
            <w:pPr>
              <w:jc w:val="both"/>
              <w:rPr>
                <w:sz w:val="24"/>
              </w:rPr>
            </w:pPr>
            <w:r w:rsidRPr="00F65D1B">
              <w:rPr>
                <w:sz w:val="24"/>
              </w:rPr>
              <w:t>Fourniture et pose d'un bras de scellement type BS 700 ou BS 1000</w:t>
            </w:r>
          </w:p>
        </w:tc>
        <w:tc>
          <w:tcPr>
            <w:tcW w:w="102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4397E">
            <w:pPr>
              <w:tabs>
                <w:tab w:val="decimal" w:pos="860"/>
              </w:tabs>
              <w:rPr>
                <w:color w:val="FF0000"/>
                <w:sz w:val="24"/>
              </w:rPr>
            </w:pPr>
            <w:r w:rsidRPr="00F65D1B">
              <w:rPr>
                <w:color w:val="FF0000"/>
                <w:sz w:val="24"/>
              </w:rPr>
              <w:t>23.00 €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w:t>
            </w:r>
            <w:r w:rsidR="00976330" w:rsidRPr="00F65D1B">
              <w:rPr>
                <w:color w:val="0000FF"/>
                <w:sz w:val="24"/>
              </w:rPr>
              <w:t>60</w:t>
            </w:r>
          </w:p>
        </w:tc>
        <w:tc>
          <w:tcPr>
            <w:tcW w:w="7961" w:type="dxa"/>
            <w:gridSpan w:val="3"/>
            <w:tcBorders>
              <w:left w:val="nil"/>
            </w:tcBorders>
          </w:tcPr>
          <w:p w:rsidR="00B6070B" w:rsidRPr="00F65D1B" w:rsidRDefault="00B6070B">
            <w:pPr>
              <w:jc w:val="both"/>
              <w:rPr>
                <w:sz w:val="24"/>
              </w:rPr>
            </w:pPr>
            <w:r w:rsidRPr="00F65D1B">
              <w:rPr>
                <w:sz w:val="24"/>
              </w:rPr>
              <w:t>Fourniture et pose d'un potelet composé de deux bras de scellement type BS 700 et d'une hampe de 2 ou 3 m</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94.80 €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w:t>
            </w:r>
            <w:r w:rsidR="00976330" w:rsidRPr="00F65D1B">
              <w:rPr>
                <w:color w:val="0000FF"/>
                <w:sz w:val="24"/>
              </w:rPr>
              <w:t>61</w:t>
            </w:r>
          </w:p>
        </w:tc>
        <w:tc>
          <w:tcPr>
            <w:tcW w:w="7961" w:type="dxa"/>
            <w:gridSpan w:val="3"/>
            <w:tcBorders>
              <w:left w:val="nil"/>
            </w:tcBorders>
          </w:tcPr>
          <w:p w:rsidR="00B6070B" w:rsidRPr="00F65D1B" w:rsidRDefault="00B6070B">
            <w:pPr>
              <w:jc w:val="both"/>
              <w:rPr>
                <w:sz w:val="24"/>
              </w:rPr>
            </w:pPr>
            <w:r w:rsidRPr="00F65D1B">
              <w:rPr>
                <w:sz w:val="24"/>
              </w:rPr>
              <w:t>Déroulage, tirage et réglage d'un câble de branchement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338" w:type="dxa"/>
            <w:tcBorders>
              <w:left w:val="nil"/>
            </w:tcBorders>
          </w:tcPr>
          <w:p w:rsidR="00B6070B" w:rsidRPr="00F65D1B" w:rsidRDefault="00B6070B">
            <w:pPr>
              <w:jc w:val="both"/>
              <w:rPr>
                <w:sz w:val="24"/>
              </w:rPr>
            </w:pPr>
            <w:r w:rsidRPr="00F65D1B">
              <w:rPr>
                <w:sz w:val="24"/>
              </w:rPr>
              <w:t>a) Posé sur façade, y compris les colliers de fixation</w:t>
            </w:r>
          </w:p>
        </w:tc>
        <w:tc>
          <w:tcPr>
            <w:tcW w:w="1623" w:type="dxa"/>
            <w:gridSpan w:val="2"/>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4397E">
            <w:pPr>
              <w:tabs>
                <w:tab w:val="decimal" w:pos="860"/>
              </w:tabs>
              <w:rPr>
                <w:color w:val="FF0000"/>
                <w:sz w:val="24"/>
              </w:rPr>
            </w:pPr>
            <w:r w:rsidRPr="00F65D1B">
              <w:rPr>
                <w:color w:val="FF0000"/>
                <w:sz w:val="24"/>
              </w:rPr>
              <w:t>23.00 €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r w:rsidRPr="00F65D1B">
              <w:rPr>
                <w:sz w:val="24"/>
              </w:rPr>
              <w:t>b) Tendu entre deux ancrages ou renvois d'angles, y compris la pose de ces dispositifs et leur fourniture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right"/>
              <w:rPr>
                <w:sz w:val="24"/>
              </w:rPr>
            </w:pPr>
            <w:r w:rsidRPr="00F65D1B">
              <w:rPr>
                <w:sz w:val="24"/>
              </w:rPr>
              <w:t>Par portée aérienne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60.00 €</w:t>
            </w:r>
          </w:p>
        </w:tc>
      </w:tr>
      <w:tr w:rsidR="00976330" w:rsidRPr="00F65D1B" w:rsidTr="00976330">
        <w:tc>
          <w:tcPr>
            <w:tcW w:w="828" w:type="dxa"/>
            <w:tcBorders>
              <w:left w:val="single" w:sz="12" w:space="0" w:color="808080"/>
              <w:right w:val="single" w:sz="12" w:space="0" w:color="808080"/>
            </w:tcBorders>
          </w:tcPr>
          <w:p w:rsidR="00976330" w:rsidRPr="00F65D1B" w:rsidRDefault="00976330" w:rsidP="00976330">
            <w:pPr>
              <w:jc w:val="center"/>
              <w:rPr>
                <w:color w:val="0000FF"/>
                <w:sz w:val="24"/>
              </w:rPr>
            </w:pPr>
          </w:p>
        </w:tc>
        <w:tc>
          <w:tcPr>
            <w:tcW w:w="7961" w:type="dxa"/>
            <w:gridSpan w:val="3"/>
            <w:tcBorders>
              <w:left w:val="nil"/>
            </w:tcBorders>
          </w:tcPr>
          <w:p w:rsidR="00976330" w:rsidRPr="00F65D1B" w:rsidRDefault="00976330" w:rsidP="00976330">
            <w:pPr>
              <w:jc w:val="both"/>
              <w:rPr>
                <w:sz w:val="24"/>
              </w:rPr>
            </w:pPr>
          </w:p>
        </w:tc>
        <w:tc>
          <w:tcPr>
            <w:tcW w:w="1417" w:type="dxa"/>
            <w:tcBorders>
              <w:left w:val="single" w:sz="12" w:space="0" w:color="808080"/>
              <w:right w:val="single" w:sz="12" w:space="0" w:color="808080"/>
            </w:tcBorders>
            <w:vAlign w:val="bottom"/>
          </w:tcPr>
          <w:p w:rsidR="00976330" w:rsidRPr="00F65D1B" w:rsidRDefault="00976330">
            <w:pPr>
              <w:tabs>
                <w:tab w:val="decimal" w:pos="860"/>
              </w:tabs>
              <w:rPr>
                <w:color w:val="FF0000"/>
                <w:sz w:val="24"/>
              </w:rPr>
            </w:pPr>
          </w:p>
        </w:tc>
      </w:tr>
      <w:tr w:rsidR="00976330" w:rsidRPr="00F65D1B" w:rsidTr="001A176C">
        <w:tc>
          <w:tcPr>
            <w:tcW w:w="828" w:type="dxa"/>
            <w:tcBorders>
              <w:left w:val="single" w:sz="12" w:space="0" w:color="808080"/>
              <w:right w:val="single" w:sz="12" w:space="0" w:color="808080"/>
            </w:tcBorders>
          </w:tcPr>
          <w:p w:rsidR="00976330" w:rsidRPr="00F65D1B" w:rsidRDefault="00976330" w:rsidP="00976330">
            <w:pPr>
              <w:jc w:val="center"/>
              <w:rPr>
                <w:color w:val="0000FF"/>
                <w:sz w:val="24"/>
              </w:rPr>
            </w:pPr>
          </w:p>
        </w:tc>
        <w:tc>
          <w:tcPr>
            <w:tcW w:w="7961" w:type="dxa"/>
            <w:gridSpan w:val="3"/>
            <w:tcBorders>
              <w:left w:val="nil"/>
            </w:tcBorders>
          </w:tcPr>
          <w:p w:rsidR="00976330" w:rsidRPr="00F65D1B" w:rsidRDefault="00976330" w:rsidP="00976330">
            <w:pPr>
              <w:jc w:val="both"/>
              <w:rPr>
                <w:sz w:val="24"/>
              </w:rPr>
            </w:pPr>
          </w:p>
        </w:tc>
        <w:tc>
          <w:tcPr>
            <w:tcW w:w="1417" w:type="dxa"/>
            <w:tcBorders>
              <w:left w:val="single" w:sz="12" w:space="0" w:color="808080"/>
              <w:right w:val="single" w:sz="12" w:space="0" w:color="808080"/>
            </w:tcBorders>
            <w:vAlign w:val="bottom"/>
          </w:tcPr>
          <w:p w:rsidR="00976330" w:rsidRPr="00F65D1B" w:rsidRDefault="00976330">
            <w:pPr>
              <w:tabs>
                <w:tab w:val="decimal" w:pos="860"/>
              </w:tabs>
              <w:rPr>
                <w:color w:val="FF0000"/>
                <w:sz w:val="24"/>
              </w:rPr>
            </w:pPr>
          </w:p>
        </w:tc>
      </w:tr>
      <w:tr w:rsidR="00B6070B" w:rsidRPr="00F65D1B" w:rsidTr="001A176C">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G-16</w:t>
            </w:r>
            <w:r w:rsidR="00976330" w:rsidRPr="00F65D1B">
              <w:rPr>
                <w:color w:val="0000FF"/>
                <w:sz w:val="24"/>
              </w:rPr>
              <w:t>2</w:t>
            </w:r>
          </w:p>
        </w:tc>
        <w:tc>
          <w:tcPr>
            <w:tcW w:w="7961" w:type="dxa"/>
            <w:gridSpan w:val="3"/>
            <w:tcBorders>
              <w:left w:val="nil"/>
            </w:tcBorders>
          </w:tcPr>
          <w:p w:rsidR="00B6070B" w:rsidRPr="00F65D1B" w:rsidRDefault="00A81757" w:rsidP="00976330">
            <w:pPr>
              <w:jc w:val="both"/>
              <w:rPr>
                <w:sz w:val="24"/>
              </w:rPr>
            </w:pPr>
            <w:r>
              <w:rPr>
                <w:sz w:val="24"/>
              </w:rPr>
              <w:t>Plus-value</w:t>
            </w:r>
            <w:r w:rsidR="00B6070B" w:rsidRPr="00F65D1B">
              <w:rPr>
                <w:sz w:val="24"/>
              </w:rPr>
              <w:t xml:space="preserve"> au prix de l'article G-1</w:t>
            </w:r>
            <w:r w:rsidR="00976330" w:rsidRPr="00F65D1B">
              <w:rPr>
                <w:sz w:val="24"/>
              </w:rPr>
              <w:t>61</w:t>
            </w:r>
            <w:r w:rsidR="00B6070B" w:rsidRPr="00F65D1B">
              <w:rPr>
                <w:sz w:val="24"/>
              </w:rPr>
              <w:t>a pour scellement en façade</w:t>
            </w:r>
          </w:p>
        </w:tc>
        <w:tc>
          <w:tcPr>
            <w:tcW w:w="1417" w:type="dxa"/>
            <w:tcBorders>
              <w:left w:val="single" w:sz="12" w:space="0" w:color="808080"/>
              <w:bottom w:val="dashed" w:sz="4" w:space="0" w:color="auto"/>
              <w:right w:val="single" w:sz="12" w:space="0" w:color="808080"/>
            </w:tcBorders>
            <w:vAlign w:val="bottom"/>
          </w:tcPr>
          <w:p w:rsidR="00B6070B" w:rsidRPr="00F65D1B" w:rsidRDefault="004E2B10">
            <w:pPr>
              <w:tabs>
                <w:tab w:val="decimal" w:pos="860"/>
              </w:tabs>
              <w:rPr>
                <w:color w:val="FF0000"/>
                <w:sz w:val="24"/>
              </w:rPr>
            </w:pPr>
            <w:r w:rsidRPr="00F65D1B">
              <w:rPr>
                <w:color w:val="FF0000"/>
                <w:sz w:val="24"/>
              </w:rPr>
              <w:t>50.0</w:t>
            </w:r>
            <w:r w:rsidR="00B6070B" w:rsidRPr="00F65D1B">
              <w:rPr>
                <w:color w:val="FF0000"/>
                <w:sz w:val="24"/>
              </w:rPr>
              <w:t>0 €</w:t>
            </w:r>
          </w:p>
        </w:tc>
      </w:tr>
      <w:tr w:rsidR="00B6070B" w:rsidRPr="00F65D1B" w:rsidTr="001A176C">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3"/>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976330" w:rsidRPr="00F65D1B" w:rsidRDefault="00976330">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8"/>
        <w:gridCol w:w="4345"/>
        <w:gridCol w:w="1854"/>
        <w:gridCol w:w="740"/>
        <w:gridCol w:w="153"/>
        <w:gridCol w:w="869"/>
        <w:gridCol w:w="1417"/>
      </w:tblGrid>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lastRenderedPageBreak/>
              <w:t>G-16</w:t>
            </w:r>
            <w:r w:rsidR="00976330" w:rsidRPr="00F65D1B">
              <w:rPr>
                <w:color w:val="0000FF"/>
                <w:sz w:val="24"/>
              </w:rPr>
              <w:t>3</w:t>
            </w:r>
          </w:p>
        </w:tc>
        <w:tc>
          <w:tcPr>
            <w:tcW w:w="7961" w:type="dxa"/>
            <w:gridSpan w:val="5"/>
            <w:tcBorders>
              <w:left w:val="nil"/>
            </w:tcBorders>
          </w:tcPr>
          <w:p w:rsidR="00B6070B" w:rsidRPr="00F65D1B" w:rsidRDefault="00B6070B" w:rsidP="00BF4CDE">
            <w:pPr>
              <w:jc w:val="both"/>
              <w:rPr>
                <w:sz w:val="24"/>
              </w:rPr>
            </w:pPr>
            <w:r w:rsidRPr="00F65D1B">
              <w:rPr>
                <w:sz w:val="24"/>
              </w:rPr>
              <w:t>Fourniture et pose d'un coffret abri-compteur du type S20</w:t>
            </w:r>
            <w:r w:rsidR="00BF4CDE">
              <w:rPr>
                <w:sz w:val="24"/>
              </w:rPr>
              <w:t>,</w:t>
            </w:r>
            <w:r w:rsidRPr="00F65D1B">
              <w:rPr>
                <w:sz w:val="24"/>
              </w:rPr>
              <w:t xml:space="preserve"> S22</w:t>
            </w:r>
            <w:r w:rsidR="00BF4CDE">
              <w:rPr>
                <w:sz w:val="24"/>
              </w:rPr>
              <w:t xml:space="preserve"> ou CIBE</w:t>
            </w:r>
            <w:r w:rsidRPr="00F65D1B">
              <w:rPr>
                <w:sz w:val="24"/>
              </w:rPr>
              <w:t xml:space="preserve"> équipé d'un tableau de comptage, d'un coffret coupe circuit type 60-90A, sur un socle (non compris) y compris raccordements du câble sur les bornes de connexion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lang w:val="en-GB"/>
              </w:rPr>
            </w:pPr>
            <w:r w:rsidRPr="00F65D1B">
              <w:rPr>
                <w:sz w:val="24"/>
                <w:lang w:val="en-GB"/>
              </w:rPr>
              <w:t>a) Equipé N + 3 phases 60 A</w:t>
            </w:r>
          </w:p>
        </w:tc>
        <w:tc>
          <w:tcPr>
            <w:tcW w:w="3616"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4397E">
            <w:pPr>
              <w:tabs>
                <w:tab w:val="decimal" w:pos="860"/>
              </w:tabs>
              <w:rPr>
                <w:color w:val="FF0000"/>
                <w:sz w:val="24"/>
              </w:rPr>
            </w:pPr>
            <w:r w:rsidRPr="00F65D1B">
              <w:rPr>
                <w:color w:val="FF0000"/>
                <w:sz w:val="24"/>
              </w:rPr>
              <w:t>134.00 €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lang w:val="en-US"/>
              </w:rPr>
            </w:pPr>
            <w:r w:rsidRPr="00F65D1B">
              <w:rPr>
                <w:sz w:val="24"/>
                <w:lang w:val="en-US"/>
              </w:rPr>
              <w:t>b) Equipé N + 1 phase 90 A</w:t>
            </w:r>
          </w:p>
        </w:tc>
        <w:tc>
          <w:tcPr>
            <w:tcW w:w="3616"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4397E">
            <w:pPr>
              <w:tabs>
                <w:tab w:val="decimal" w:pos="860"/>
              </w:tabs>
              <w:rPr>
                <w:color w:val="FF0000"/>
                <w:sz w:val="24"/>
              </w:rPr>
            </w:pPr>
            <w:r w:rsidRPr="00F65D1B">
              <w:rPr>
                <w:color w:val="FF0000"/>
                <w:sz w:val="24"/>
              </w:rPr>
              <w:t>124.00 €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2"/>
            <w:tcBorders>
              <w:left w:val="nil"/>
            </w:tcBorders>
          </w:tcPr>
          <w:p w:rsidR="00B6070B" w:rsidRPr="00F65D1B" w:rsidRDefault="00B6070B">
            <w:pPr>
              <w:jc w:val="both"/>
              <w:rPr>
                <w:sz w:val="24"/>
              </w:rPr>
            </w:pPr>
            <w:r w:rsidRPr="00F65D1B">
              <w:rPr>
                <w:sz w:val="24"/>
              </w:rPr>
              <w:t>c) Equipé N + 3 phases 60 A + embase téléreport (ETR) y compris connecteur de jonction</w:t>
            </w:r>
          </w:p>
        </w:tc>
        <w:tc>
          <w:tcPr>
            <w:tcW w:w="1762" w:type="dxa"/>
            <w:gridSpan w:val="3"/>
            <w:tcBorders>
              <w:left w:val="nil"/>
            </w:tcBorders>
          </w:tcPr>
          <w:p w:rsidR="00B6070B" w:rsidRPr="00F65D1B" w:rsidRDefault="00B6070B">
            <w:pPr>
              <w:jc w:val="right"/>
              <w:rPr>
                <w:sz w:val="24"/>
              </w:rPr>
            </w:pPr>
          </w:p>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4397E">
            <w:pPr>
              <w:tabs>
                <w:tab w:val="decimal" w:pos="860"/>
              </w:tabs>
              <w:rPr>
                <w:color w:val="FF0000"/>
                <w:sz w:val="24"/>
              </w:rPr>
            </w:pPr>
            <w:r w:rsidRPr="00F65D1B">
              <w:rPr>
                <w:color w:val="FF0000"/>
                <w:sz w:val="24"/>
              </w:rPr>
              <w:t>167.00 €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199" w:type="dxa"/>
            <w:gridSpan w:val="2"/>
            <w:tcBorders>
              <w:left w:val="nil"/>
            </w:tcBorders>
          </w:tcPr>
          <w:p w:rsidR="00B6070B" w:rsidRPr="00F65D1B" w:rsidRDefault="00B6070B">
            <w:pPr>
              <w:jc w:val="both"/>
              <w:rPr>
                <w:sz w:val="24"/>
              </w:rPr>
            </w:pPr>
            <w:r w:rsidRPr="00F65D1B">
              <w:rPr>
                <w:sz w:val="24"/>
              </w:rPr>
              <w:t>d) Equipé N + 1 phase 90 A + embase téléreport (ETR) y compris connecteur de jonction</w:t>
            </w:r>
          </w:p>
        </w:tc>
        <w:tc>
          <w:tcPr>
            <w:tcW w:w="1762" w:type="dxa"/>
            <w:gridSpan w:val="3"/>
            <w:tcBorders>
              <w:left w:val="nil"/>
            </w:tcBorders>
          </w:tcPr>
          <w:p w:rsidR="00B6070B" w:rsidRPr="00F65D1B" w:rsidRDefault="00B6070B">
            <w:pPr>
              <w:jc w:val="right"/>
              <w:rPr>
                <w:sz w:val="24"/>
              </w:rPr>
            </w:pPr>
          </w:p>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4397E">
            <w:pPr>
              <w:tabs>
                <w:tab w:val="decimal" w:pos="860"/>
              </w:tabs>
              <w:rPr>
                <w:color w:val="FF0000"/>
                <w:sz w:val="24"/>
              </w:rPr>
            </w:pPr>
            <w:r w:rsidRPr="00F65D1B">
              <w:rPr>
                <w:color w:val="FF0000"/>
                <w:sz w:val="24"/>
              </w:rPr>
              <w:t>157.00 €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976330">
            <w:pPr>
              <w:jc w:val="center"/>
              <w:rPr>
                <w:color w:val="0000FF"/>
                <w:sz w:val="24"/>
              </w:rPr>
            </w:pPr>
            <w:r w:rsidRPr="00F65D1B">
              <w:rPr>
                <w:color w:val="0000FF"/>
                <w:sz w:val="24"/>
              </w:rPr>
              <w:t>G-16</w:t>
            </w:r>
            <w:r w:rsidR="00976330" w:rsidRPr="00F65D1B">
              <w:rPr>
                <w:color w:val="0000FF"/>
                <w:sz w:val="24"/>
              </w:rPr>
              <w:t>4</w:t>
            </w:r>
          </w:p>
        </w:tc>
        <w:tc>
          <w:tcPr>
            <w:tcW w:w="7961" w:type="dxa"/>
            <w:gridSpan w:val="5"/>
            <w:tcBorders>
              <w:left w:val="nil"/>
            </w:tcBorders>
          </w:tcPr>
          <w:p w:rsidR="00B6070B" w:rsidRPr="00F65D1B" w:rsidRDefault="00A81757" w:rsidP="00976330">
            <w:pPr>
              <w:jc w:val="both"/>
              <w:rPr>
                <w:sz w:val="24"/>
              </w:rPr>
            </w:pPr>
            <w:r>
              <w:rPr>
                <w:sz w:val="24"/>
              </w:rPr>
              <w:t>Moins-value</w:t>
            </w:r>
            <w:r w:rsidR="00B6070B" w:rsidRPr="00F65D1B">
              <w:rPr>
                <w:sz w:val="24"/>
              </w:rPr>
              <w:t xml:space="preserve"> à l'article G-16</w:t>
            </w:r>
            <w:r w:rsidR="00976330" w:rsidRPr="00F65D1B">
              <w:rPr>
                <w:sz w:val="24"/>
              </w:rPr>
              <w:t>3</w:t>
            </w:r>
            <w:r w:rsidR="00B6070B" w:rsidRPr="00F65D1B">
              <w:rPr>
                <w:sz w:val="24"/>
              </w:rPr>
              <w:t xml:space="preserve"> pour absence de coupe circuit (cas deuxième coffret pour Article 51 et présence d’une platine classe 2 pour branchement    type 2)</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74397E">
            <w:pPr>
              <w:tabs>
                <w:tab w:val="decimal" w:pos="860"/>
              </w:tabs>
              <w:rPr>
                <w:color w:val="FF0000"/>
                <w:sz w:val="24"/>
              </w:rPr>
            </w:pPr>
            <w:r w:rsidRPr="00F65D1B">
              <w:rPr>
                <w:color w:val="FF0000"/>
                <w:sz w:val="24"/>
              </w:rPr>
              <w:t>- 50.00 €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5F21AD">
            <w:pPr>
              <w:jc w:val="center"/>
              <w:rPr>
                <w:color w:val="0000FF"/>
                <w:sz w:val="24"/>
              </w:rPr>
            </w:pPr>
            <w:r w:rsidRPr="00F65D1B">
              <w:rPr>
                <w:color w:val="0000FF"/>
                <w:sz w:val="24"/>
              </w:rPr>
              <w:t>G-16</w:t>
            </w:r>
            <w:r w:rsidR="005F21AD" w:rsidRPr="00F65D1B">
              <w:rPr>
                <w:color w:val="0000FF"/>
                <w:sz w:val="24"/>
              </w:rPr>
              <w:t>5</w:t>
            </w:r>
          </w:p>
        </w:tc>
        <w:tc>
          <w:tcPr>
            <w:tcW w:w="7961" w:type="dxa"/>
            <w:gridSpan w:val="5"/>
            <w:tcBorders>
              <w:left w:val="nil"/>
            </w:tcBorders>
          </w:tcPr>
          <w:p w:rsidR="00B6070B" w:rsidRPr="00F65D1B" w:rsidRDefault="00B6070B">
            <w:pPr>
              <w:jc w:val="both"/>
              <w:rPr>
                <w:sz w:val="24"/>
              </w:rPr>
            </w:pPr>
            <w:r w:rsidRPr="00F65D1B">
              <w:rPr>
                <w:sz w:val="24"/>
              </w:rPr>
              <w:t>Fourniture et pose d'un socle équipable en polyester armé, y compris la protection des câbles par fourreaux (2 mètres), la fouille, le massif, la dalle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rPr>
                <w:sz w:val="24"/>
                <w:lang w:val="en-GB"/>
              </w:rPr>
            </w:pPr>
            <w:r w:rsidRPr="00F65D1B">
              <w:rPr>
                <w:sz w:val="24"/>
                <w:lang w:val="en-GB"/>
              </w:rPr>
              <w:t>a) Simple S20</w:t>
            </w:r>
          </w:p>
        </w:tc>
        <w:tc>
          <w:tcPr>
            <w:tcW w:w="3616"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F4CDE">
            <w:pPr>
              <w:tabs>
                <w:tab w:val="decimal" w:pos="860"/>
              </w:tabs>
              <w:rPr>
                <w:color w:val="FF0000"/>
                <w:sz w:val="24"/>
              </w:rPr>
            </w:pPr>
            <w:r>
              <w:rPr>
                <w:color w:val="FF0000"/>
                <w:sz w:val="24"/>
              </w:rPr>
              <w:t>170</w:t>
            </w:r>
            <w:r w:rsidR="00B6070B" w:rsidRPr="00F65D1B">
              <w:rPr>
                <w:color w:val="FF0000"/>
                <w:sz w:val="24"/>
              </w:rPr>
              <w:t>.00 €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rPr>
                <w:sz w:val="24"/>
              </w:rPr>
            </w:pPr>
            <w:r w:rsidRPr="00F65D1B">
              <w:rPr>
                <w:sz w:val="24"/>
              </w:rPr>
              <w:t>b) Simple S22</w:t>
            </w:r>
            <w:r w:rsidR="00BF4CDE">
              <w:rPr>
                <w:sz w:val="24"/>
              </w:rPr>
              <w:t xml:space="preserve"> ou CIBE</w:t>
            </w:r>
          </w:p>
        </w:tc>
        <w:tc>
          <w:tcPr>
            <w:tcW w:w="3616"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F4CDE">
            <w:pPr>
              <w:tabs>
                <w:tab w:val="decimal" w:pos="860"/>
              </w:tabs>
              <w:rPr>
                <w:color w:val="FF0000"/>
                <w:sz w:val="24"/>
              </w:rPr>
            </w:pPr>
            <w:r w:rsidRPr="00F65D1B">
              <w:rPr>
                <w:color w:val="FF0000"/>
                <w:sz w:val="24"/>
              </w:rPr>
              <w:t>165</w:t>
            </w:r>
            <w:r w:rsidR="00BF4CDE">
              <w:rPr>
                <w:color w:val="FF0000"/>
                <w:sz w:val="24"/>
              </w:rPr>
              <w:t>.0</w:t>
            </w:r>
            <w:r w:rsidRPr="00F65D1B">
              <w:rPr>
                <w:color w:val="FF0000"/>
                <w:sz w:val="24"/>
              </w:rPr>
              <w:t>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4345" w:type="dxa"/>
            <w:tcBorders>
              <w:left w:val="nil"/>
            </w:tcBorders>
          </w:tcPr>
          <w:p w:rsidR="00B6070B" w:rsidRPr="00F65D1B" w:rsidRDefault="00B6070B">
            <w:pPr>
              <w:jc w:val="both"/>
              <w:rPr>
                <w:sz w:val="24"/>
              </w:rPr>
            </w:pPr>
            <w:r w:rsidRPr="00F65D1B">
              <w:rPr>
                <w:sz w:val="24"/>
              </w:rPr>
              <w:t>c) Double S20</w:t>
            </w:r>
          </w:p>
        </w:tc>
        <w:tc>
          <w:tcPr>
            <w:tcW w:w="3616"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F4CDE">
            <w:pPr>
              <w:tabs>
                <w:tab w:val="decimal" w:pos="860"/>
              </w:tabs>
              <w:rPr>
                <w:color w:val="FF0000"/>
                <w:sz w:val="24"/>
              </w:rPr>
            </w:pPr>
            <w:r w:rsidRPr="00F65D1B">
              <w:rPr>
                <w:color w:val="FF0000"/>
                <w:sz w:val="24"/>
              </w:rPr>
              <w:t>2</w:t>
            </w:r>
            <w:r w:rsidR="00BF4CDE">
              <w:rPr>
                <w:color w:val="FF0000"/>
                <w:sz w:val="24"/>
              </w:rPr>
              <w:t>30.0</w:t>
            </w:r>
            <w:r w:rsidRPr="00F65D1B">
              <w:rPr>
                <w:color w:val="FF0000"/>
                <w:sz w:val="24"/>
              </w:rPr>
              <w:t>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092" w:type="dxa"/>
            <w:gridSpan w:val="4"/>
            <w:tcBorders>
              <w:left w:val="nil"/>
            </w:tcBorders>
          </w:tcPr>
          <w:p w:rsidR="00B6070B" w:rsidRPr="00F65D1B" w:rsidRDefault="00B6070B">
            <w:pPr>
              <w:jc w:val="both"/>
              <w:rPr>
                <w:sz w:val="24"/>
              </w:rPr>
            </w:pPr>
            <w:r w:rsidRPr="00F65D1B">
              <w:rPr>
                <w:sz w:val="24"/>
              </w:rPr>
              <w:t>d) Double S20 avec rehausse pour RMBT ou REMMO jusqu'à 12 plages</w:t>
            </w:r>
          </w:p>
        </w:tc>
        <w:tc>
          <w:tcPr>
            <w:tcW w:w="869" w:type="dxa"/>
            <w:tcBorders>
              <w:left w:val="nil"/>
            </w:tcBorders>
          </w:tcPr>
          <w:p w:rsidR="00B6070B" w:rsidRPr="00F65D1B" w:rsidRDefault="00B6070B">
            <w:pPr>
              <w:jc w:val="right"/>
              <w:rPr>
                <w:sz w:val="24"/>
              </w:rPr>
            </w:pPr>
          </w:p>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F4CDE">
            <w:pPr>
              <w:tabs>
                <w:tab w:val="decimal" w:pos="860"/>
              </w:tabs>
              <w:rPr>
                <w:color w:val="FF0000"/>
                <w:sz w:val="24"/>
              </w:rPr>
            </w:pPr>
            <w:r>
              <w:rPr>
                <w:color w:val="FF0000"/>
                <w:sz w:val="24"/>
              </w:rPr>
              <w:t>285</w:t>
            </w:r>
            <w:r w:rsidR="00B6070B" w:rsidRPr="00F65D1B">
              <w:rPr>
                <w:color w:val="FF0000"/>
                <w:sz w:val="24"/>
              </w:rPr>
              <w:t>.00 €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4E2B10" w:rsidRPr="00F65D1B" w:rsidTr="002C34AC">
        <w:tc>
          <w:tcPr>
            <w:tcW w:w="828" w:type="dxa"/>
            <w:tcBorders>
              <w:left w:val="single" w:sz="12" w:space="0" w:color="808080"/>
              <w:right w:val="single" w:sz="12" w:space="0" w:color="808080"/>
            </w:tcBorders>
          </w:tcPr>
          <w:p w:rsidR="004E2B10" w:rsidRPr="00F65D1B" w:rsidRDefault="004E2B10" w:rsidP="002C34AC">
            <w:pPr>
              <w:jc w:val="center"/>
              <w:rPr>
                <w:color w:val="0000FF"/>
                <w:sz w:val="24"/>
              </w:rPr>
            </w:pPr>
          </w:p>
        </w:tc>
        <w:tc>
          <w:tcPr>
            <w:tcW w:w="4345" w:type="dxa"/>
            <w:tcBorders>
              <w:left w:val="nil"/>
            </w:tcBorders>
          </w:tcPr>
          <w:p w:rsidR="004E2B10" w:rsidRPr="00F65D1B" w:rsidRDefault="004E2B10" w:rsidP="004E2B10">
            <w:pPr>
              <w:jc w:val="both"/>
              <w:rPr>
                <w:sz w:val="24"/>
              </w:rPr>
            </w:pPr>
            <w:r w:rsidRPr="00F65D1B">
              <w:rPr>
                <w:sz w:val="24"/>
              </w:rPr>
              <w:t>e) Simple S15</w:t>
            </w:r>
          </w:p>
        </w:tc>
        <w:tc>
          <w:tcPr>
            <w:tcW w:w="3616" w:type="dxa"/>
            <w:gridSpan w:val="4"/>
            <w:tcBorders>
              <w:left w:val="nil"/>
            </w:tcBorders>
          </w:tcPr>
          <w:p w:rsidR="004E2B10" w:rsidRPr="00F65D1B" w:rsidRDefault="00247B32" w:rsidP="002C34A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4E2B10" w:rsidRPr="00F65D1B" w:rsidRDefault="004E2B10" w:rsidP="00BF4CDE">
            <w:pPr>
              <w:tabs>
                <w:tab w:val="decimal" w:pos="860"/>
              </w:tabs>
              <w:rPr>
                <w:color w:val="FF0000"/>
                <w:sz w:val="24"/>
              </w:rPr>
            </w:pPr>
            <w:r w:rsidRPr="00F65D1B">
              <w:rPr>
                <w:color w:val="FF0000"/>
                <w:sz w:val="24"/>
              </w:rPr>
              <w:t>1</w:t>
            </w:r>
            <w:r w:rsidR="00BF4CDE">
              <w:rPr>
                <w:color w:val="FF0000"/>
                <w:sz w:val="24"/>
              </w:rPr>
              <w:t>75</w:t>
            </w:r>
            <w:r w:rsidRPr="00F65D1B">
              <w:rPr>
                <w:color w:val="FF0000"/>
                <w:sz w:val="24"/>
              </w:rPr>
              <w:t>.00 €</w:t>
            </w:r>
          </w:p>
        </w:tc>
      </w:tr>
      <w:tr w:rsidR="004E2B10" w:rsidRPr="00F65D1B" w:rsidTr="00DB4F16">
        <w:tc>
          <w:tcPr>
            <w:tcW w:w="828" w:type="dxa"/>
            <w:tcBorders>
              <w:left w:val="single" w:sz="12" w:space="0" w:color="808080"/>
              <w:right w:val="single" w:sz="12" w:space="0" w:color="808080"/>
            </w:tcBorders>
          </w:tcPr>
          <w:p w:rsidR="004E2B10" w:rsidRPr="00F65D1B" w:rsidRDefault="004E2B10">
            <w:pPr>
              <w:jc w:val="center"/>
              <w:rPr>
                <w:color w:val="0000FF"/>
                <w:sz w:val="24"/>
              </w:rPr>
            </w:pPr>
          </w:p>
        </w:tc>
        <w:tc>
          <w:tcPr>
            <w:tcW w:w="7961" w:type="dxa"/>
            <w:gridSpan w:val="5"/>
            <w:tcBorders>
              <w:left w:val="nil"/>
            </w:tcBorders>
          </w:tcPr>
          <w:p w:rsidR="004E2B10" w:rsidRPr="00F65D1B" w:rsidRDefault="004E2B10">
            <w:pPr>
              <w:jc w:val="both"/>
              <w:rPr>
                <w:sz w:val="24"/>
              </w:rPr>
            </w:pPr>
          </w:p>
        </w:tc>
        <w:tc>
          <w:tcPr>
            <w:tcW w:w="1417" w:type="dxa"/>
            <w:tcBorders>
              <w:left w:val="single" w:sz="12" w:space="0" w:color="808080"/>
              <w:right w:val="single" w:sz="12" w:space="0" w:color="808080"/>
            </w:tcBorders>
            <w:vAlign w:val="bottom"/>
          </w:tcPr>
          <w:p w:rsidR="004E2B10" w:rsidRPr="00F65D1B" w:rsidRDefault="004E2B10">
            <w:pPr>
              <w:tabs>
                <w:tab w:val="decimal" w:pos="860"/>
              </w:tabs>
              <w:rPr>
                <w:color w:val="FF0000"/>
                <w:sz w:val="24"/>
              </w:rPr>
            </w:pPr>
          </w:p>
        </w:tc>
      </w:tr>
      <w:tr w:rsidR="004E2B10" w:rsidRPr="00F65D1B" w:rsidTr="002C34AC">
        <w:tc>
          <w:tcPr>
            <w:tcW w:w="828" w:type="dxa"/>
            <w:tcBorders>
              <w:left w:val="single" w:sz="12" w:space="0" w:color="808080"/>
              <w:right w:val="single" w:sz="12" w:space="0" w:color="808080"/>
            </w:tcBorders>
          </w:tcPr>
          <w:p w:rsidR="004E2B10" w:rsidRPr="00F65D1B" w:rsidRDefault="004E2B10" w:rsidP="002C34AC">
            <w:pPr>
              <w:jc w:val="center"/>
              <w:rPr>
                <w:color w:val="0000FF"/>
                <w:sz w:val="24"/>
              </w:rPr>
            </w:pPr>
          </w:p>
        </w:tc>
        <w:tc>
          <w:tcPr>
            <w:tcW w:w="4345" w:type="dxa"/>
            <w:tcBorders>
              <w:left w:val="nil"/>
            </w:tcBorders>
          </w:tcPr>
          <w:p w:rsidR="004E2B10" w:rsidRPr="00F65D1B" w:rsidRDefault="004E2B10" w:rsidP="004E2B10">
            <w:pPr>
              <w:jc w:val="both"/>
              <w:rPr>
                <w:sz w:val="24"/>
              </w:rPr>
            </w:pPr>
            <w:r w:rsidRPr="00F65D1B">
              <w:rPr>
                <w:sz w:val="24"/>
              </w:rPr>
              <w:t>f) Simple S17</w:t>
            </w:r>
          </w:p>
        </w:tc>
        <w:tc>
          <w:tcPr>
            <w:tcW w:w="3616" w:type="dxa"/>
            <w:gridSpan w:val="4"/>
            <w:tcBorders>
              <w:left w:val="nil"/>
            </w:tcBorders>
          </w:tcPr>
          <w:p w:rsidR="004E2B10" w:rsidRPr="00F65D1B" w:rsidRDefault="00247B32" w:rsidP="002C34A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4E2B10" w:rsidRPr="00F65D1B" w:rsidRDefault="004E2B10" w:rsidP="00BF4CDE">
            <w:pPr>
              <w:tabs>
                <w:tab w:val="decimal" w:pos="860"/>
              </w:tabs>
              <w:rPr>
                <w:color w:val="FF0000"/>
                <w:sz w:val="24"/>
              </w:rPr>
            </w:pPr>
            <w:r w:rsidRPr="00F65D1B">
              <w:rPr>
                <w:color w:val="FF0000"/>
                <w:sz w:val="24"/>
              </w:rPr>
              <w:t>2</w:t>
            </w:r>
            <w:r w:rsidR="00BF4CDE">
              <w:rPr>
                <w:color w:val="FF0000"/>
                <w:sz w:val="24"/>
              </w:rPr>
              <w:t>10</w:t>
            </w:r>
            <w:r w:rsidRPr="00F65D1B">
              <w:rPr>
                <w:color w:val="FF0000"/>
                <w:sz w:val="24"/>
              </w:rPr>
              <w:t>.00 €</w:t>
            </w:r>
          </w:p>
        </w:tc>
      </w:tr>
      <w:tr w:rsidR="004E2B10" w:rsidRPr="00F65D1B" w:rsidTr="00DB4F16">
        <w:tc>
          <w:tcPr>
            <w:tcW w:w="828" w:type="dxa"/>
            <w:tcBorders>
              <w:left w:val="single" w:sz="12" w:space="0" w:color="808080"/>
              <w:right w:val="single" w:sz="12" w:space="0" w:color="808080"/>
            </w:tcBorders>
          </w:tcPr>
          <w:p w:rsidR="004E2B10" w:rsidRPr="00F65D1B" w:rsidRDefault="004E2B10">
            <w:pPr>
              <w:jc w:val="center"/>
              <w:rPr>
                <w:color w:val="0000FF"/>
                <w:sz w:val="24"/>
              </w:rPr>
            </w:pPr>
          </w:p>
        </w:tc>
        <w:tc>
          <w:tcPr>
            <w:tcW w:w="7961" w:type="dxa"/>
            <w:gridSpan w:val="5"/>
            <w:tcBorders>
              <w:left w:val="nil"/>
            </w:tcBorders>
          </w:tcPr>
          <w:p w:rsidR="004E2B10" w:rsidRPr="00F65D1B" w:rsidRDefault="004E2B10">
            <w:pPr>
              <w:jc w:val="both"/>
              <w:rPr>
                <w:sz w:val="24"/>
              </w:rPr>
            </w:pPr>
          </w:p>
        </w:tc>
        <w:tc>
          <w:tcPr>
            <w:tcW w:w="1417" w:type="dxa"/>
            <w:tcBorders>
              <w:left w:val="single" w:sz="12" w:space="0" w:color="808080"/>
              <w:right w:val="single" w:sz="12" w:space="0" w:color="808080"/>
            </w:tcBorders>
            <w:vAlign w:val="bottom"/>
          </w:tcPr>
          <w:p w:rsidR="004E2B10" w:rsidRPr="00F65D1B" w:rsidRDefault="004E2B10">
            <w:pPr>
              <w:tabs>
                <w:tab w:val="decimal" w:pos="860"/>
              </w:tabs>
              <w:rPr>
                <w:color w:val="FF0000"/>
                <w:sz w:val="24"/>
              </w:rPr>
            </w:pPr>
          </w:p>
        </w:tc>
      </w:tr>
      <w:tr w:rsidR="00BF4CDE" w:rsidRPr="00F65D1B" w:rsidTr="00A81757">
        <w:tc>
          <w:tcPr>
            <w:tcW w:w="828" w:type="dxa"/>
            <w:tcBorders>
              <w:left w:val="single" w:sz="12" w:space="0" w:color="808080"/>
              <w:right w:val="single" w:sz="12" w:space="0" w:color="808080"/>
            </w:tcBorders>
          </w:tcPr>
          <w:p w:rsidR="00BF4CDE" w:rsidRPr="00F65D1B" w:rsidRDefault="00BF4CDE" w:rsidP="00A81757">
            <w:pPr>
              <w:jc w:val="center"/>
              <w:rPr>
                <w:color w:val="0000FF"/>
                <w:sz w:val="24"/>
              </w:rPr>
            </w:pPr>
          </w:p>
        </w:tc>
        <w:tc>
          <w:tcPr>
            <w:tcW w:w="4345" w:type="dxa"/>
            <w:tcBorders>
              <w:left w:val="nil"/>
            </w:tcBorders>
          </w:tcPr>
          <w:p w:rsidR="00BF4CDE" w:rsidRPr="00F65D1B" w:rsidRDefault="00BF4CDE" w:rsidP="00A81757">
            <w:pPr>
              <w:jc w:val="both"/>
              <w:rPr>
                <w:sz w:val="24"/>
              </w:rPr>
            </w:pPr>
            <w:r>
              <w:rPr>
                <w:sz w:val="24"/>
              </w:rPr>
              <w:t>g</w:t>
            </w:r>
            <w:r w:rsidRPr="00F65D1B">
              <w:rPr>
                <w:sz w:val="24"/>
              </w:rPr>
              <w:t xml:space="preserve">) </w:t>
            </w:r>
            <w:r>
              <w:rPr>
                <w:sz w:val="24"/>
              </w:rPr>
              <w:t>CGV</w:t>
            </w:r>
          </w:p>
        </w:tc>
        <w:tc>
          <w:tcPr>
            <w:tcW w:w="3616" w:type="dxa"/>
            <w:gridSpan w:val="4"/>
            <w:tcBorders>
              <w:left w:val="nil"/>
            </w:tcBorders>
          </w:tcPr>
          <w:p w:rsidR="00BF4CDE" w:rsidRPr="00F65D1B" w:rsidRDefault="00247B32" w:rsidP="00A81757">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F4CDE" w:rsidRPr="00F65D1B" w:rsidRDefault="00BF4CDE" w:rsidP="00A81757">
            <w:pPr>
              <w:tabs>
                <w:tab w:val="decimal" w:pos="860"/>
              </w:tabs>
              <w:rPr>
                <w:color w:val="FF0000"/>
                <w:sz w:val="24"/>
              </w:rPr>
            </w:pPr>
            <w:r>
              <w:rPr>
                <w:color w:val="FF0000"/>
                <w:sz w:val="24"/>
              </w:rPr>
              <w:t>190</w:t>
            </w:r>
            <w:r w:rsidRPr="00F65D1B">
              <w:rPr>
                <w:color w:val="FF0000"/>
                <w:sz w:val="24"/>
              </w:rPr>
              <w:t>.00 €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F4CDE" w:rsidRPr="00F65D1B" w:rsidTr="00DB4F16">
        <w:tc>
          <w:tcPr>
            <w:tcW w:w="828" w:type="dxa"/>
            <w:tcBorders>
              <w:left w:val="single" w:sz="12" w:space="0" w:color="808080"/>
              <w:right w:val="single" w:sz="12" w:space="0" w:color="808080"/>
            </w:tcBorders>
          </w:tcPr>
          <w:p w:rsidR="00BF4CDE" w:rsidRPr="00F65D1B" w:rsidRDefault="00BF4CDE">
            <w:pPr>
              <w:jc w:val="center"/>
              <w:rPr>
                <w:color w:val="0000FF"/>
                <w:sz w:val="24"/>
              </w:rPr>
            </w:pPr>
          </w:p>
        </w:tc>
        <w:tc>
          <w:tcPr>
            <w:tcW w:w="7961" w:type="dxa"/>
            <w:gridSpan w:val="5"/>
            <w:tcBorders>
              <w:left w:val="nil"/>
            </w:tcBorders>
          </w:tcPr>
          <w:p w:rsidR="00BF4CDE" w:rsidRPr="00F65D1B" w:rsidRDefault="00BF4CDE">
            <w:pPr>
              <w:jc w:val="both"/>
              <w:rPr>
                <w:sz w:val="24"/>
              </w:rPr>
            </w:pPr>
          </w:p>
        </w:tc>
        <w:tc>
          <w:tcPr>
            <w:tcW w:w="1417" w:type="dxa"/>
            <w:tcBorders>
              <w:left w:val="single" w:sz="12" w:space="0" w:color="808080"/>
              <w:right w:val="single" w:sz="12" w:space="0" w:color="808080"/>
            </w:tcBorders>
            <w:vAlign w:val="bottom"/>
          </w:tcPr>
          <w:p w:rsidR="00BF4CDE" w:rsidRPr="00F65D1B" w:rsidRDefault="00BF4CDE">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5F21AD">
            <w:pPr>
              <w:jc w:val="center"/>
              <w:rPr>
                <w:color w:val="0000FF"/>
                <w:sz w:val="24"/>
              </w:rPr>
            </w:pPr>
            <w:r w:rsidRPr="00F65D1B">
              <w:rPr>
                <w:color w:val="0000FF"/>
                <w:sz w:val="24"/>
              </w:rPr>
              <w:t>G-16</w:t>
            </w:r>
            <w:r w:rsidR="005F21AD" w:rsidRPr="00F65D1B">
              <w:rPr>
                <w:color w:val="0000FF"/>
                <w:sz w:val="24"/>
              </w:rPr>
              <w:t>6</w:t>
            </w:r>
          </w:p>
        </w:tc>
        <w:tc>
          <w:tcPr>
            <w:tcW w:w="7961" w:type="dxa"/>
            <w:gridSpan w:val="5"/>
            <w:tcBorders>
              <w:left w:val="nil"/>
            </w:tcBorders>
          </w:tcPr>
          <w:p w:rsidR="00B6070B" w:rsidRPr="00F65D1B" w:rsidRDefault="00B6070B">
            <w:pPr>
              <w:jc w:val="both"/>
              <w:rPr>
                <w:sz w:val="24"/>
              </w:rPr>
            </w:pPr>
            <w:r w:rsidRPr="00F65D1B">
              <w:rPr>
                <w:sz w:val="24"/>
              </w:rPr>
              <w:t>Fourniture et pose d'un coffret S20 et de son socle pour RMBT jusqu'à 6 plages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F4CDE">
            <w:pPr>
              <w:tabs>
                <w:tab w:val="decimal" w:pos="860"/>
              </w:tabs>
              <w:rPr>
                <w:color w:val="FF0000"/>
                <w:sz w:val="24"/>
              </w:rPr>
            </w:pPr>
            <w:r w:rsidRPr="00F65D1B">
              <w:rPr>
                <w:color w:val="FF0000"/>
                <w:sz w:val="24"/>
              </w:rPr>
              <w:t>2</w:t>
            </w:r>
            <w:r w:rsidR="00BF4CDE">
              <w:rPr>
                <w:color w:val="FF0000"/>
                <w:sz w:val="24"/>
              </w:rPr>
              <w:t>3</w:t>
            </w:r>
            <w:r w:rsidRPr="00F65D1B">
              <w:rPr>
                <w:color w:val="FF0000"/>
                <w:sz w:val="24"/>
              </w:rPr>
              <w:t>0</w:t>
            </w:r>
            <w:r w:rsidR="00BF4CDE">
              <w:rPr>
                <w:color w:val="FF0000"/>
                <w:sz w:val="24"/>
              </w:rPr>
              <w:t>.00</w:t>
            </w:r>
            <w:r w:rsidRPr="00F65D1B">
              <w:rPr>
                <w:color w:val="FF0000"/>
                <w:sz w:val="24"/>
              </w:rPr>
              <w:t xml:space="preserve">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6939" w:type="dxa"/>
            <w:gridSpan w:val="3"/>
            <w:tcBorders>
              <w:left w:val="nil"/>
            </w:tcBorders>
          </w:tcPr>
          <w:p w:rsidR="00B6070B" w:rsidRPr="00F65D1B" w:rsidRDefault="00B6070B">
            <w:pPr>
              <w:jc w:val="both"/>
              <w:rPr>
                <w:sz w:val="24"/>
              </w:rPr>
            </w:pPr>
          </w:p>
        </w:tc>
        <w:tc>
          <w:tcPr>
            <w:tcW w:w="1022"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DB4F16">
        <w:tc>
          <w:tcPr>
            <w:tcW w:w="828" w:type="dxa"/>
            <w:tcBorders>
              <w:left w:val="single" w:sz="12" w:space="0" w:color="808080"/>
              <w:right w:val="single" w:sz="12" w:space="0" w:color="808080"/>
            </w:tcBorders>
          </w:tcPr>
          <w:p w:rsidR="00B6070B" w:rsidRPr="00F65D1B" w:rsidRDefault="00B6070B" w:rsidP="004E2B10">
            <w:pPr>
              <w:jc w:val="center"/>
              <w:rPr>
                <w:color w:val="0000FF"/>
                <w:sz w:val="24"/>
              </w:rPr>
            </w:pPr>
            <w:r w:rsidRPr="00F65D1B">
              <w:rPr>
                <w:color w:val="0000FF"/>
                <w:sz w:val="24"/>
              </w:rPr>
              <w:t>G-16</w:t>
            </w:r>
            <w:r w:rsidR="005F21AD" w:rsidRPr="00F65D1B">
              <w:rPr>
                <w:color w:val="0000FF"/>
                <w:sz w:val="24"/>
              </w:rPr>
              <w:t>7</w:t>
            </w:r>
          </w:p>
        </w:tc>
        <w:tc>
          <w:tcPr>
            <w:tcW w:w="6939" w:type="dxa"/>
            <w:gridSpan w:val="3"/>
            <w:tcBorders>
              <w:left w:val="nil"/>
            </w:tcBorders>
          </w:tcPr>
          <w:p w:rsidR="00B6070B" w:rsidRPr="00F65D1B" w:rsidRDefault="00B6070B">
            <w:pPr>
              <w:jc w:val="both"/>
              <w:rPr>
                <w:sz w:val="24"/>
              </w:rPr>
            </w:pPr>
            <w:r w:rsidRPr="00F65D1B">
              <w:rPr>
                <w:sz w:val="24"/>
              </w:rPr>
              <w:t>Fourniture et pose d'un chapeau sur socle équipable en polyester armé</w:t>
            </w:r>
          </w:p>
        </w:tc>
        <w:tc>
          <w:tcPr>
            <w:tcW w:w="1022"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F4CDE">
            <w:pPr>
              <w:tabs>
                <w:tab w:val="decimal" w:pos="860"/>
              </w:tabs>
              <w:rPr>
                <w:color w:val="FF0000"/>
                <w:sz w:val="24"/>
              </w:rPr>
            </w:pPr>
            <w:r>
              <w:rPr>
                <w:color w:val="FF0000"/>
                <w:sz w:val="24"/>
              </w:rPr>
              <w:t>22.0</w:t>
            </w:r>
            <w:r w:rsidR="00B6070B" w:rsidRPr="00F65D1B">
              <w:rPr>
                <w:color w:val="FF0000"/>
                <w:sz w:val="24"/>
              </w:rPr>
              <w:t>0 €</w:t>
            </w:r>
          </w:p>
        </w:tc>
      </w:tr>
      <w:tr w:rsidR="00B6070B" w:rsidRPr="00F65D1B" w:rsidTr="00DB4F16">
        <w:tc>
          <w:tcPr>
            <w:tcW w:w="828" w:type="dxa"/>
            <w:tcBorders>
              <w:left w:val="single" w:sz="12" w:space="0" w:color="808080"/>
              <w:right w:val="single" w:sz="12" w:space="0" w:color="808080"/>
            </w:tcBorders>
          </w:tcPr>
          <w:p w:rsidR="00B6070B" w:rsidRPr="00F65D1B" w:rsidRDefault="00B6070B">
            <w:pPr>
              <w:jc w:val="center"/>
              <w:rPr>
                <w:color w:val="0000FF"/>
                <w:sz w:val="24"/>
              </w:rPr>
            </w:pPr>
          </w:p>
        </w:tc>
        <w:tc>
          <w:tcPr>
            <w:tcW w:w="7961"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4B396D" w:rsidRPr="00F65D1B" w:rsidRDefault="004B396D">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44"/>
        <w:gridCol w:w="1917"/>
        <w:gridCol w:w="136"/>
        <w:gridCol w:w="87"/>
        <w:gridCol w:w="341"/>
        <w:gridCol w:w="1137"/>
        <w:gridCol w:w="1417"/>
      </w:tblGrid>
      <w:tr w:rsidR="00B6070B" w:rsidRPr="00F65D1B" w:rsidTr="00BF4CDE">
        <w:tc>
          <w:tcPr>
            <w:tcW w:w="827" w:type="dxa"/>
            <w:tcBorders>
              <w:left w:val="single" w:sz="12" w:space="0" w:color="808080"/>
              <w:right w:val="single" w:sz="12" w:space="0" w:color="808080"/>
            </w:tcBorders>
          </w:tcPr>
          <w:p w:rsidR="00B6070B" w:rsidRPr="00F65D1B" w:rsidRDefault="00B6070B" w:rsidP="005F21AD">
            <w:pPr>
              <w:jc w:val="center"/>
              <w:rPr>
                <w:color w:val="0000FF"/>
                <w:sz w:val="24"/>
              </w:rPr>
            </w:pPr>
            <w:r w:rsidRPr="00F65D1B">
              <w:rPr>
                <w:color w:val="0000FF"/>
                <w:sz w:val="24"/>
              </w:rPr>
              <w:lastRenderedPageBreak/>
              <w:t>G-16</w:t>
            </w:r>
            <w:r w:rsidR="005F21AD" w:rsidRPr="00F65D1B">
              <w:rPr>
                <w:color w:val="0000FF"/>
                <w:sz w:val="24"/>
              </w:rPr>
              <w:t>8</w:t>
            </w:r>
          </w:p>
        </w:tc>
        <w:tc>
          <w:tcPr>
            <w:tcW w:w="7962" w:type="dxa"/>
            <w:gridSpan w:val="6"/>
            <w:tcBorders>
              <w:left w:val="nil"/>
            </w:tcBorders>
          </w:tcPr>
          <w:p w:rsidR="00B6070B" w:rsidRPr="00F65D1B" w:rsidRDefault="00B6070B">
            <w:pPr>
              <w:jc w:val="both"/>
              <w:rPr>
                <w:sz w:val="24"/>
              </w:rPr>
            </w:pPr>
            <w:r w:rsidRPr="00F65D1B">
              <w:rPr>
                <w:sz w:val="24"/>
              </w:rPr>
              <w:t>Fourniture et pose d'un coffret borne équipé pour RMBT y compris la protection des câbles par fourreaux, la fouille, le massif, la dalle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r w:rsidRPr="00F65D1B">
              <w:rPr>
                <w:sz w:val="24"/>
              </w:rPr>
              <w:t>a) 4 D (8 plages)</w:t>
            </w:r>
          </w:p>
          <w:p w:rsidR="00B6070B" w:rsidRPr="00F65D1B" w:rsidRDefault="00B6070B">
            <w:pPr>
              <w:jc w:val="both"/>
              <w:rPr>
                <w:sz w:val="24"/>
              </w:rPr>
            </w:pPr>
            <w:r w:rsidRPr="00F65D1B">
              <w:rPr>
                <w:sz w:val="24"/>
              </w:rPr>
              <w:t xml:space="preserve">    (y compris le support 4 directions, jeu de barre et le kit téléreport jusqu'à 8 D)</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F4CDE">
            <w:pPr>
              <w:tabs>
                <w:tab w:val="decimal" w:pos="860"/>
              </w:tabs>
              <w:rPr>
                <w:color w:val="FF0000"/>
                <w:sz w:val="24"/>
              </w:rPr>
            </w:pPr>
            <w:r w:rsidRPr="00F65D1B">
              <w:rPr>
                <w:color w:val="FF0000"/>
                <w:sz w:val="24"/>
              </w:rPr>
              <w:t>46</w:t>
            </w:r>
            <w:r w:rsidR="00BF4CDE">
              <w:rPr>
                <w:color w:val="FF0000"/>
                <w:sz w:val="24"/>
              </w:rPr>
              <w:t>5.0</w:t>
            </w:r>
            <w:r w:rsidRPr="00F65D1B">
              <w:rPr>
                <w:color w:val="FF0000"/>
                <w:sz w:val="24"/>
              </w:rPr>
              <w:t>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r w:rsidRPr="00F65D1B">
              <w:rPr>
                <w:sz w:val="24"/>
              </w:rPr>
              <w:t>b) 6 D (12 plages)</w:t>
            </w:r>
          </w:p>
          <w:p w:rsidR="00B6070B" w:rsidRPr="00F65D1B" w:rsidRDefault="00B6070B">
            <w:pPr>
              <w:jc w:val="both"/>
              <w:rPr>
                <w:sz w:val="24"/>
              </w:rPr>
            </w:pPr>
            <w:r w:rsidRPr="00F65D1B">
              <w:rPr>
                <w:sz w:val="24"/>
              </w:rPr>
              <w:t xml:space="preserve">    (y compris le support 6 directions, jeu de barre et le kit téléreport jusqu'à 8 D)</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F4CDE">
            <w:pPr>
              <w:tabs>
                <w:tab w:val="decimal" w:pos="860"/>
              </w:tabs>
              <w:rPr>
                <w:color w:val="FF0000"/>
                <w:sz w:val="24"/>
              </w:rPr>
            </w:pPr>
            <w:r w:rsidRPr="00F65D1B">
              <w:rPr>
                <w:color w:val="FF0000"/>
                <w:sz w:val="24"/>
              </w:rPr>
              <w:t>555</w:t>
            </w:r>
            <w:r w:rsidR="00BF4CDE">
              <w:rPr>
                <w:color w:val="FF0000"/>
                <w:sz w:val="24"/>
              </w:rPr>
              <w:t>.0</w:t>
            </w:r>
            <w:r w:rsidRPr="00F65D1B">
              <w:rPr>
                <w:color w:val="FF0000"/>
                <w:sz w:val="24"/>
              </w:rPr>
              <w:t>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rsidP="005F21AD">
            <w:pPr>
              <w:jc w:val="center"/>
              <w:rPr>
                <w:color w:val="0000FF"/>
                <w:sz w:val="24"/>
              </w:rPr>
            </w:pPr>
            <w:r w:rsidRPr="00F65D1B">
              <w:rPr>
                <w:color w:val="0000FF"/>
                <w:sz w:val="24"/>
              </w:rPr>
              <w:t>G-16</w:t>
            </w:r>
            <w:r w:rsidR="005F21AD" w:rsidRPr="00F65D1B">
              <w:rPr>
                <w:color w:val="0000FF"/>
                <w:sz w:val="24"/>
              </w:rPr>
              <w:t>9</w:t>
            </w:r>
          </w:p>
        </w:tc>
        <w:tc>
          <w:tcPr>
            <w:tcW w:w="7962" w:type="dxa"/>
            <w:gridSpan w:val="6"/>
            <w:tcBorders>
              <w:left w:val="nil"/>
            </w:tcBorders>
          </w:tcPr>
          <w:p w:rsidR="00B6070B" w:rsidRPr="00F65D1B" w:rsidRDefault="00B6070B">
            <w:pPr>
              <w:jc w:val="both"/>
              <w:rPr>
                <w:sz w:val="24"/>
              </w:rPr>
            </w:pPr>
            <w:r w:rsidRPr="00F65D1B">
              <w:rPr>
                <w:sz w:val="24"/>
              </w:rPr>
              <w:t>Fourniture et pose dans un socle polyester équipable ou un coffret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4" w:type="dxa"/>
            <w:tcBorders>
              <w:left w:val="nil"/>
            </w:tcBorders>
          </w:tcPr>
          <w:p w:rsidR="00B6070B" w:rsidRPr="00F65D1B" w:rsidRDefault="00B6070B">
            <w:pPr>
              <w:jc w:val="both"/>
              <w:rPr>
                <w:sz w:val="24"/>
              </w:rPr>
            </w:pPr>
            <w:r w:rsidRPr="00F65D1B">
              <w:rPr>
                <w:sz w:val="24"/>
              </w:rPr>
              <w:t>a) D'une grille de repiquage</w:t>
            </w:r>
          </w:p>
        </w:tc>
        <w:tc>
          <w:tcPr>
            <w:tcW w:w="3618" w:type="dxa"/>
            <w:gridSpan w:val="5"/>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F4CDE">
            <w:pPr>
              <w:tabs>
                <w:tab w:val="decimal" w:pos="860"/>
              </w:tabs>
              <w:rPr>
                <w:color w:val="FF0000"/>
                <w:sz w:val="24"/>
              </w:rPr>
            </w:pPr>
            <w:r w:rsidRPr="00F65D1B">
              <w:rPr>
                <w:color w:val="FF0000"/>
                <w:sz w:val="24"/>
              </w:rPr>
              <w:t>7</w:t>
            </w:r>
            <w:r w:rsidR="00BF4CDE">
              <w:rPr>
                <w:color w:val="FF0000"/>
                <w:sz w:val="24"/>
              </w:rPr>
              <w:t>8.00</w:t>
            </w:r>
            <w:r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825" w:type="dxa"/>
            <w:gridSpan w:val="5"/>
            <w:tcBorders>
              <w:left w:val="nil"/>
            </w:tcBorders>
          </w:tcPr>
          <w:p w:rsidR="00B6070B" w:rsidRPr="00F65D1B" w:rsidRDefault="00B6070B">
            <w:pPr>
              <w:jc w:val="both"/>
              <w:rPr>
                <w:sz w:val="24"/>
              </w:rPr>
            </w:pPr>
            <w:r w:rsidRPr="00F65D1B">
              <w:rPr>
                <w:sz w:val="24"/>
              </w:rPr>
              <w:t>b) D'une grille d'étoilement</w:t>
            </w:r>
            <w:r w:rsidR="004B396D" w:rsidRPr="00F65D1B">
              <w:rPr>
                <w:sz w:val="24"/>
              </w:rPr>
              <w:t xml:space="preserve"> (sur 95 ou 150 mm²)</w:t>
            </w:r>
          </w:p>
        </w:tc>
        <w:tc>
          <w:tcPr>
            <w:tcW w:w="1137"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F4CDE">
            <w:pPr>
              <w:tabs>
                <w:tab w:val="decimal" w:pos="860"/>
              </w:tabs>
              <w:rPr>
                <w:color w:val="FF0000"/>
                <w:sz w:val="24"/>
              </w:rPr>
            </w:pPr>
            <w:r w:rsidRPr="00F65D1B">
              <w:rPr>
                <w:color w:val="FF0000"/>
                <w:sz w:val="24"/>
              </w:rPr>
              <w:t>13</w:t>
            </w:r>
            <w:r w:rsidR="00BF4CDE">
              <w:rPr>
                <w:color w:val="FF0000"/>
                <w:sz w:val="24"/>
              </w:rPr>
              <w:t>5.0</w:t>
            </w:r>
            <w:r w:rsidRPr="00F65D1B">
              <w:rPr>
                <w:color w:val="FF0000"/>
                <w:sz w:val="24"/>
              </w:rPr>
              <w:t>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397" w:type="dxa"/>
            <w:gridSpan w:val="3"/>
            <w:tcBorders>
              <w:left w:val="nil"/>
            </w:tcBorders>
          </w:tcPr>
          <w:p w:rsidR="00B6070B" w:rsidRPr="00F65D1B" w:rsidRDefault="00B6070B" w:rsidP="00411B55">
            <w:pPr>
              <w:jc w:val="both"/>
              <w:rPr>
                <w:sz w:val="24"/>
              </w:rPr>
            </w:pPr>
            <w:r w:rsidRPr="00F65D1B">
              <w:rPr>
                <w:sz w:val="24"/>
              </w:rPr>
              <w:t>c) D'une grille de fausse-coupure pour câble de section inférieure ou égale à150 mm²</w:t>
            </w:r>
          </w:p>
        </w:tc>
        <w:tc>
          <w:tcPr>
            <w:tcW w:w="1565" w:type="dxa"/>
            <w:gridSpan w:val="3"/>
            <w:tcBorders>
              <w:left w:val="nil"/>
            </w:tcBorders>
          </w:tcPr>
          <w:p w:rsidR="00B6070B" w:rsidRPr="00F65D1B" w:rsidRDefault="00B6070B" w:rsidP="00BA4D85">
            <w:pPr>
              <w:jc w:val="right"/>
              <w:rPr>
                <w:sz w:val="24"/>
              </w:rPr>
            </w:pPr>
          </w:p>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F4CDE">
            <w:pPr>
              <w:tabs>
                <w:tab w:val="decimal" w:pos="860"/>
              </w:tabs>
              <w:rPr>
                <w:color w:val="FF0000"/>
                <w:sz w:val="24"/>
              </w:rPr>
            </w:pPr>
            <w:r w:rsidRPr="00F65D1B">
              <w:rPr>
                <w:color w:val="FF0000"/>
                <w:sz w:val="24"/>
              </w:rPr>
              <w:t>22</w:t>
            </w:r>
            <w:r w:rsidR="00BF4CDE">
              <w:rPr>
                <w:color w:val="FF0000"/>
                <w:sz w:val="24"/>
              </w:rPr>
              <w:t>5.0</w:t>
            </w:r>
            <w:r w:rsidRPr="00F65D1B">
              <w:rPr>
                <w:color w:val="FF0000"/>
                <w:sz w:val="24"/>
              </w:rPr>
              <w:t>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484" w:type="dxa"/>
            <w:gridSpan w:val="4"/>
            <w:tcBorders>
              <w:left w:val="nil"/>
            </w:tcBorders>
          </w:tcPr>
          <w:p w:rsidR="00B6070B" w:rsidRPr="00F65D1B" w:rsidRDefault="00B6070B">
            <w:pPr>
              <w:jc w:val="both"/>
              <w:rPr>
                <w:sz w:val="24"/>
              </w:rPr>
            </w:pPr>
          </w:p>
        </w:tc>
        <w:tc>
          <w:tcPr>
            <w:tcW w:w="1478" w:type="dxa"/>
            <w:gridSpan w:val="2"/>
            <w:tcBorders>
              <w:left w:val="nil"/>
            </w:tcBorders>
          </w:tcPr>
          <w:p w:rsidR="00B6070B" w:rsidRPr="00F65D1B" w:rsidRDefault="00B6070B">
            <w:pPr>
              <w:jc w:val="right"/>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484" w:type="dxa"/>
            <w:gridSpan w:val="4"/>
            <w:tcBorders>
              <w:left w:val="nil"/>
            </w:tcBorders>
          </w:tcPr>
          <w:p w:rsidR="00B6070B" w:rsidRPr="00F65D1B" w:rsidRDefault="00B6070B">
            <w:pPr>
              <w:jc w:val="both"/>
              <w:rPr>
                <w:sz w:val="24"/>
              </w:rPr>
            </w:pPr>
            <w:r w:rsidRPr="00F65D1B">
              <w:rPr>
                <w:sz w:val="24"/>
              </w:rPr>
              <w:t>d) D'une grille de fausse-coupure pour câble 240 mm²</w:t>
            </w:r>
          </w:p>
        </w:tc>
        <w:tc>
          <w:tcPr>
            <w:tcW w:w="1478"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F4CDE">
            <w:pPr>
              <w:tabs>
                <w:tab w:val="decimal" w:pos="860"/>
              </w:tabs>
              <w:rPr>
                <w:color w:val="FF0000"/>
                <w:sz w:val="24"/>
              </w:rPr>
            </w:pPr>
            <w:r>
              <w:rPr>
                <w:color w:val="FF0000"/>
                <w:sz w:val="24"/>
              </w:rPr>
              <w:t>310.00</w:t>
            </w:r>
            <w:r w:rsidR="00B6070B"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484" w:type="dxa"/>
            <w:gridSpan w:val="4"/>
            <w:tcBorders>
              <w:left w:val="nil"/>
            </w:tcBorders>
          </w:tcPr>
          <w:p w:rsidR="00B6070B" w:rsidRPr="00F65D1B" w:rsidRDefault="00B6070B">
            <w:pPr>
              <w:jc w:val="both"/>
              <w:rPr>
                <w:sz w:val="24"/>
              </w:rPr>
            </w:pPr>
            <w:r w:rsidRPr="00F65D1B">
              <w:rPr>
                <w:sz w:val="24"/>
              </w:rPr>
              <w:t>e) RMBT ou REMMO 6 plages (3 directions)</w:t>
            </w:r>
            <w:r w:rsidR="004B396D" w:rsidRPr="00F65D1B">
              <w:rPr>
                <w:sz w:val="24"/>
              </w:rPr>
              <w:t xml:space="preserve"> ou 8 plages</w:t>
            </w:r>
          </w:p>
        </w:tc>
        <w:tc>
          <w:tcPr>
            <w:tcW w:w="1478"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F4CDE">
            <w:pPr>
              <w:tabs>
                <w:tab w:val="decimal" w:pos="860"/>
              </w:tabs>
              <w:rPr>
                <w:color w:val="FF0000"/>
                <w:sz w:val="24"/>
              </w:rPr>
            </w:pPr>
            <w:r w:rsidRPr="00F65D1B">
              <w:rPr>
                <w:color w:val="FF0000"/>
                <w:sz w:val="24"/>
              </w:rPr>
              <w:t>18</w:t>
            </w:r>
            <w:r w:rsidR="00BF4CDE">
              <w:rPr>
                <w:color w:val="FF0000"/>
                <w:sz w:val="24"/>
              </w:rPr>
              <w:t>5</w:t>
            </w:r>
            <w:r w:rsidRPr="00F65D1B">
              <w:rPr>
                <w:color w:val="FF0000"/>
                <w:sz w:val="24"/>
              </w:rPr>
              <w:t>.00 €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484" w:type="dxa"/>
            <w:gridSpan w:val="4"/>
            <w:tcBorders>
              <w:left w:val="nil"/>
            </w:tcBorders>
          </w:tcPr>
          <w:p w:rsidR="00B6070B" w:rsidRPr="00F65D1B" w:rsidRDefault="00B6070B">
            <w:pPr>
              <w:jc w:val="both"/>
              <w:rPr>
                <w:sz w:val="24"/>
              </w:rPr>
            </w:pPr>
            <w:r w:rsidRPr="00F65D1B">
              <w:rPr>
                <w:sz w:val="24"/>
              </w:rPr>
              <w:t>f) RMBT ou REMMO 12 plages (6 directions)</w:t>
            </w:r>
          </w:p>
        </w:tc>
        <w:tc>
          <w:tcPr>
            <w:tcW w:w="1478"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F4CDE">
            <w:pPr>
              <w:tabs>
                <w:tab w:val="decimal" w:pos="860"/>
              </w:tabs>
              <w:rPr>
                <w:color w:val="FF0000"/>
                <w:sz w:val="24"/>
              </w:rPr>
            </w:pPr>
            <w:r w:rsidRPr="00F65D1B">
              <w:rPr>
                <w:color w:val="FF0000"/>
                <w:sz w:val="24"/>
              </w:rPr>
              <w:t>27</w:t>
            </w:r>
            <w:r w:rsidR="00BF4CDE">
              <w:rPr>
                <w:color w:val="FF0000"/>
                <w:sz w:val="24"/>
              </w:rPr>
              <w:t>5.0</w:t>
            </w:r>
            <w:r w:rsidRPr="00F65D1B">
              <w:rPr>
                <w:color w:val="FF0000"/>
                <w:sz w:val="24"/>
              </w:rPr>
              <w:t>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F4CDE" w:rsidRPr="00F65D1B" w:rsidTr="00BF4CDE">
        <w:tc>
          <w:tcPr>
            <w:tcW w:w="827" w:type="dxa"/>
            <w:tcBorders>
              <w:left w:val="single" w:sz="12" w:space="0" w:color="808080"/>
              <w:right w:val="single" w:sz="12" w:space="0" w:color="808080"/>
            </w:tcBorders>
          </w:tcPr>
          <w:p w:rsidR="00BF4CDE" w:rsidRPr="00F65D1B" w:rsidRDefault="00BF4CDE" w:rsidP="00A81757">
            <w:pPr>
              <w:jc w:val="center"/>
              <w:rPr>
                <w:color w:val="0000FF"/>
                <w:sz w:val="24"/>
              </w:rPr>
            </w:pPr>
          </w:p>
        </w:tc>
        <w:tc>
          <w:tcPr>
            <w:tcW w:w="6261" w:type="dxa"/>
            <w:gridSpan w:val="2"/>
            <w:tcBorders>
              <w:left w:val="nil"/>
            </w:tcBorders>
          </w:tcPr>
          <w:p w:rsidR="00BF4CDE" w:rsidRPr="00F65D1B" w:rsidRDefault="00BF4CDE" w:rsidP="00A81757">
            <w:pPr>
              <w:jc w:val="both"/>
              <w:rPr>
                <w:sz w:val="24"/>
              </w:rPr>
            </w:pPr>
            <w:r>
              <w:rPr>
                <w:sz w:val="24"/>
              </w:rPr>
              <w:t>g</w:t>
            </w:r>
            <w:r w:rsidRPr="00F65D1B">
              <w:rPr>
                <w:sz w:val="24"/>
              </w:rPr>
              <w:t xml:space="preserve">) </w:t>
            </w:r>
            <w:r>
              <w:rPr>
                <w:sz w:val="24"/>
              </w:rPr>
              <w:t>CGV comprenant 2 raccordements réseau jusqu'à 240mm² et 3 branchements non protégés</w:t>
            </w:r>
          </w:p>
        </w:tc>
        <w:tc>
          <w:tcPr>
            <w:tcW w:w="1701" w:type="dxa"/>
            <w:gridSpan w:val="4"/>
            <w:tcBorders>
              <w:left w:val="nil"/>
            </w:tcBorders>
          </w:tcPr>
          <w:p w:rsidR="00BF4CDE" w:rsidRDefault="00BF4CDE" w:rsidP="00A81757">
            <w:pPr>
              <w:jc w:val="right"/>
              <w:rPr>
                <w:sz w:val="24"/>
              </w:rPr>
            </w:pPr>
          </w:p>
          <w:p w:rsidR="00BF4CDE" w:rsidRPr="00F65D1B" w:rsidRDefault="00247B32" w:rsidP="00A81757">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F4CDE" w:rsidRPr="00F65D1B" w:rsidRDefault="00BF4CDE" w:rsidP="00BF4CDE">
            <w:pPr>
              <w:tabs>
                <w:tab w:val="decimal" w:pos="860"/>
              </w:tabs>
              <w:rPr>
                <w:color w:val="FF0000"/>
                <w:sz w:val="24"/>
              </w:rPr>
            </w:pPr>
            <w:r>
              <w:rPr>
                <w:color w:val="FF0000"/>
                <w:sz w:val="24"/>
              </w:rPr>
              <w:t>383.00</w:t>
            </w:r>
            <w:r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F4CDE" w:rsidRPr="00F65D1B" w:rsidTr="00BF4CDE">
        <w:tc>
          <w:tcPr>
            <w:tcW w:w="827" w:type="dxa"/>
            <w:tcBorders>
              <w:left w:val="single" w:sz="12" w:space="0" w:color="808080"/>
              <w:right w:val="single" w:sz="12" w:space="0" w:color="808080"/>
            </w:tcBorders>
          </w:tcPr>
          <w:p w:rsidR="00BF4CDE" w:rsidRPr="00F65D1B" w:rsidRDefault="00BF4CDE">
            <w:pPr>
              <w:jc w:val="center"/>
              <w:rPr>
                <w:color w:val="0000FF"/>
                <w:sz w:val="24"/>
              </w:rPr>
            </w:pPr>
          </w:p>
        </w:tc>
        <w:tc>
          <w:tcPr>
            <w:tcW w:w="7962" w:type="dxa"/>
            <w:gridSpan w:val="6"/>
            <w:tcBorders>
              <w:left w:val="nil"/>
            </w:tcBorders>
          </w:tcPr>
          <w:p w:rsidR="00BF4CDE" w:rsidRPr="00F65D1B" w:rsidRDefault="00BF4CDE">
            <w:pPr>
              <w:jc w:val="both"/>
              <w:rPr>
                <w:sz w:val="24"/>
              </w:rPr>
            </w:pPr>
          </w:p>
        </w:tc>
        <w:tc>
          <w:tcPr>
            <w:tcW w:w="1417" w:type="dxa"/>
            <w:tcBorders>
              <w:left w:val="single" w:sz="12" w:space="0" w:color="808080"/>
              <w:right w:val="single" w:sz="12" w:space="0" w:color="808080"/>
            </w:tcBorders>
            <w:vAlign w:val="bottom"/>
          </w:tcPr>
          <w:p w:rsidR="00BF4CDE" w:rsidRPr="00F65D1B" w:rsidRDefault="00BF4CDE">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rsidP="005F21AD">
            <w:pPr>
              <w:jc w:val="center"/>
              <w:rPr>
                <w:color w:val="0000FF"/>
                <w:sz w:val="24"/>
              </w:rPr>
            </w:pPr>
            <w:r w:rsidRPr="00F65D1B">
              <w:rPr>
                <w:color w:val="0000FF"/>
                <w:sz w:val="24"/>
              </w:rPr>
              <w:t>G-1</w:t>
            </w:r>
            <w:r w:rsidR="005F21AD" w:rsidRPr="00F65D1B">
              <w:rPr>
                <w:color w:val="0000FF"/>
                <w:sz w:val="24"/>
              </w:rPr>
              <w:t>70</w:t>
            </w:r>
          </w:p>
        </w:tc>
        <w:tc>
          <w:tcPr>
            <w:tcW w:w="7962" w:type="dxa"/>
            <w:gridSpan w:val="6"/>
            <w:tcBorders>
              <w:left w:val="nil"/>
            </w:tcBorders>
          </w:tcPr>
          <w:p w:rsidR="00B6070B" w:rsidRPr="00F65D1B" w:rsidRDefault="00B6070B">
            <w:pPr>
              <w:jc w:val="both"/>
              <w:rPr>
                <w:sz w:val="24"/>
              </w:rPr>
            </w:pPr>
            <w:r w:rsidRPr="00F65D1B">
              <w:rPr>
                <w:sz w:val="24"/>
              </w:rPr>
              <w:t>Remplacement dans un socle double existant d'une grille d'étoilement ou d'une fausse coupure par une fausse coupure</w:t>
            </w:r>
            <w:r w:rsidR="00166E65" w:rsidRPr="00F65D1B">
              <w:rPr>
                <w:sz w:val="24"/>
              </w:rPr>
              <w:t xml:space="preserve"> connexion et déconnexion, extrémités thermorétractables comprises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bottom w:val="dashed" w:sz="4" w:space="0" w:color="auto"/>
            </w:tcBorders>
          </w:tcPr>
          <w:p w:rsidR="00B6070B" w:rsidRPr="00F65D1B" w:rsidRDefault="00B6070B">
            <w:pPr>
              <w:jc w:val="both"/>
              <w:rPr>
                <w:sz w:val="24"/>
              </w:rPr>
            </w:pPr>
            <w:r w:rsidRPr="00F65D1B">
              <w:rPr>
                <w:sz w:val="24"/>
              </w:rPr>
              <w:t>a) Section inférieure ou égale à 150 mm²</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105.80 €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bottom w:val="dashed" w:sz="4" w:space="0" w:color="auto"/>
            </w:tcBorders>
          </w:tcPr>
          <w:p w:rsidR="00B6070B" w:rsidRPr="00F65D1B" w:rsidRDefault="00B6070B">
            <w:pPr>
              <w:jc w:val="both"/>
              <w:rPr>
                <w:sz w:val="24"/>
              </w:rPr>
            </w:pPr>
            <w:r w:rsidRPr="00F65D1B">
              <w:rPr>
                <w:sz w:val="24"/>
              </w:rPr>
              <w:t>b) Section 240 mm²</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126.40 €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rsidP="005F21AD">
            <w:pPr>
              <w:jc w:val="center"/>
              <w:rPr>
                <w:color w:val="0000FF"/>
                <w:sz w:val="24"/>
              </w:rPr>
            </w:pPr>
            <w:r w:rsidRPr="00F65D1B">
              <w:rPr>
                <w:color w:val="0000FF"/>
                <w:sz w:val="24"/>
              </w:rPr>
              <w:t>G-1</w:t>
            </w:r>
            <w:r w:rsidR="005F21AD" w:rsidRPr="00F65D1B">
              <w:rPr>
                <w:color w:val="0000FF"/>
                <w:sz w:val="24"/>
              </w:rPr>
              <w:t>71</w:t>
            </w:r>
          </w:p>
        </w:tc>
        <w:tc>
          <w:tcPr>
            <w:tcW w:w="7962" w:type="dxa"/>
            <w:gridSpan w:val="6"/>
            <w:tcBorders>
              <w:left w:val="nil"/>
            </w:tcBorders>
          </w:tcPr>
          <w:p w:rsidR="00B6070B" w:rsidRPr="00F65D1B" w:rsidRDefault="00B6070B" w:rsidP="0094790F">
            <w:pPr>
              <w:jc w:val="both"/>
              <w:rPr>
                <w:sz w:val="24"/>
              </w:rPr>
            </w:pPr>
            <w:r w:rsidRPr="00F65D1B">
              <w:rPr>
                <w:sz w:val="24"/>
              </w:rPr>
              <w:t xml:space="preserve">Transport et pose d'un tableau de comptage type "tarif jaune", mis à disposition par le concessionnaire dans ses locaux, toutes fournitures comprises sauf les mises à la terre, y compris raccordement amont, et la pose du coupe circuit fournis par </w:t>
            </w:r>
            <w:r w:rsidR="004E2C69" w:rsidRPr="00F65D1B">
              <w:rPr>
                <w:sz w:val="24"/>
              </w:rPr>
              <w:t>ENEDIS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372.20 €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6"/>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5A7CDE" w:rsidRDefault="005A7CDE">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6"/>
        <w:gridCol w:w="4343"/>
        <w:gridCol w:w="2199"/>
        <w:gridCol w:w="76"/>
        <w:gridCol w:w="1345"/>
        <w:gridCol w:w="1417"/>
      </w:tblGrid>
      <w:tr w:rsidR="00B6070B" w:rsidRPr="00F65D1B" w:rsidTr="00BF4CDE">
        <w:tc>
          <w:tcPr>
            <w:tcW w:w="827" w:type="dxa"/>
            <w:tcBorders>
              <w:left w:val="single" w:sz="12" w:space="0" w:color="808080"/>
              <w:right w:val="single" w:sz="12" w:space="0" w:color="808080"/>
            </w:tcBorders>
          </w:tcPr>
          <w:p w:rsidR="00B6070B" w:rsidRPr="00F65D1B" w:rsidRDefault="00B6070B" w:rsidP="005F21AD">
            <w:pPr>
              <w:jc w:val="center"/>
              <w:rPr>
                <w:color w:val="0000FF"/>
                <w:sz w:val="24"/>
              </w:rPr>
            </w:pPr>
            <w:r w:rsidRPr="00F65D1B">
              <w:rPr>
                <w:color w:val="0000FF"/>
                <w:sz w:val="24"/>
              </w:rPr>
              <w:lastRenderedPageBreak/>
              <w:t>G-17</w:t>
            </w:r>
            <w:r w:rsidR="005F21AD" w:rsidRPr="00F65D1B">
              <w:rPr>
                <w:color w:val="0000FF"/>
                <w:sz w:val="24"/>
              </w:rPr>
              <w:t>2</w:t>
            </w:r>
          </w:p>
        </w:tc>
        <w:tc>
          <w:tcPr>
            <w:tcW w:w="7962" w:type="dxa"/>
            <w:gridSpan w:val="4"/>
            <w:tcBorders>
              <w:left w:val="nil"/>
            </w:tcBorders>
          </w:tcPr>
          <w:p w:rsidR="00B6070B" w:rsidRPr="00F65D1B" w:rsidRDefault="00B6070B">
            <w:pPr>
              <w:jc w:val="both"/>
              <w:rPr>
                <w:sz w:val="24"/>
              </w:rPr>
            </w:pPr>
            <w:r w:rsidRPr="00F65D1B">
              <w:rPr>
                <w:sz w:val="24"/>
              </w:rPr>
              <w:t>Fourniture et pose sur socle d'un coffret type S20 pour branchement collectif (CODI) avec un ensemble de protection 200A ou 400A</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bottom w:val="dashed" w:sz="4" w:space="0" w:color="auto"/>
            </w:tcBorders>
          </w:tcPr>
          <w:p w:rsidR="00B6070B" w:rsidRPr="00F65D1B" w:rsidRDefault="00B6070B">
            <w:pPr>
              <w:jc w:val="both"/>
              <w:rPr>
                <w:sz w:val="24"/>
              </w:rPr>
            </w:pPr>
            <w:r w:rsidRPr="00F65D1B">
              <w:rPr>
                <w:sz w:val="24"/>
              </w:rPr>
              <w:t>a) avec ambrase téléreport (ETR) y compris connecteurs de jonction</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470.00</w:t>
            </w:r>
            <w:r w:rsidR="00B6070B"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bottom w:val="dashed" w:sz="4" w:space="0" w:color="auto"/>
            </w:tcBorders>
          </w:tcPr>
          <w:p w:rsidR="00B6070B" w:rsidRPr="00F65D1B" w:rsidRDefault="00B6070B">
            <w:pPr>
              <w:jc w:val="both"/>
              <w:rPr>
                <w:sz w:val="24"/>
              </w:rPr>
            </w:pPr>
            <w:r w:rsidRPr="00F65D1B">
              <w:rPr>
                <w:sz w:val="24"/>
              </w:rPr>
              <w:t>b) sans ambrase téléreport (ETR)</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450.00</w:t>
            </w:r>
            <w:r w:rsidR="00B6070B"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rsidP="005F21AD">
            <w:pPr>
              <w:jc w:val="center"/>
              <w:rPr>
                <w:color w:val="0000FF"/>
                <w:sz w:val="24"/>
              </w:rPr>
            </w:pPr>
            <w:r w:rsidRPr="00F65D1B">
              <w:rPr>
                <w:color w:val="0000FF"/>
                <w:sz w:val="24"/>
              </w:rPr>
              <w:t>G-17</w:t>
            </w:r>
            <w:r w:rsidR="005F21AD" w:rsidRPr="00F65D1B">
              <w:rPr>
                <w:color w:val="0000FF"/>
                <w:sz w:val="24"/>
              </w:rPr>
              <w:t>3</w:t>
            </w:r>
          </w:p>
        </w:tc>
        <w:tc>
          <w:tcPr>
            <w:tcW w:w="7962" w:type="dxa"/>
            <w:gridSpan w:val="4"/>
            <w:tcBorders>
              <w:left w:val="nil"/>
            </w:tcBorders>
          </w:tcPr>
          <w:p w:rsidR="00B6070B" w:rsidRPr="00F65D1B" w:rsidRDefault="00B6070B">
            <w:pPr>
              <w:jc w:val="both"/>
              <w:rPr>
                <w:sz w:val="24"/>
              </w:rPr>
            </w:pPr>
            <w:r w:rsidRPr="00F65D1B">
              <w:rPr>
                <w:sz w:val="24"/>
              </w:rPr>
              <w:t>Fourniture et pose d'un volet en bois pour masquer les grilles et les coffrets à la demande du S.D.A. (Périmètre des sites protégés)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4" w:type="dxa"/>
            <w:tcBorders>
              <w:left w:val="nil"/>
            </w:tcBorders>
          </w:tcPr>
          <w:p w:rsidR="00B6070B" w:rsidRPr="00F65D1B" w:rsidRDefault="00B6070B">
            <w:pPr>
              <w:jc w:val="both"/>
              <w:rPr>
                <w:sz w:val="24"/>
                <w:lang w:val="en-GB"/>
              </w:rPr>
            </w:pPr>
            <w:r w:rsidRPr="00F65D1B">
              <w:rPr>
                <w:sz w:val="24"/>
                <w:lang w:val="en-GB"/>
              </w:rPr>
              <w:t>a) Coffrets S22</w:t>
            </w:r>
          </w:p>
        </w:tc>
        <w:tc>
          <w:tcPr>
            <w:tcW w:w="3618"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5A7CDE">
            <w:pPr>
              <w:tabs>
                <w:tab w:val="decimal" w:pos="860"/>
              </w:tabs>
              <w:rPr>
                <w:color w:val="FF0000"/>
                <w:sz w:val="24"/>
              </w:rPr>
            </w:pPr>
            <w:r w:rsidRPr="00F65D1B">
              <w:rPr>
                <w:color w:val="FF0000"/>
                <w:sz w:val="24"/>
              </w:rPr>
              <w:t>155.</w:t>
            </w:r>
            <w:r w:rsidR="005A7CDE">
              <w:rPr>
                <w:color w:val="FF0000"/>
                <w:sz w:val="24"/>
              </w:rPr>
              <w:t>0</w:t>
            </w:r>
            <w:r w:rsidRPr="00F65D1B">
              <w:rPr>
                <w:color w:val="FF0000"/>
                <w:sz w:val="24"/>
              </w:rPr>
              <w:t>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4" w:type="dxa"/>
            <w:tcBorders>
              <w:left w:val="nil"/>
            </w:tcBorders>
          </w:tcPr>
          <w:p w:rsidR="00B6070B" w:rsidRPr="00F65D1B" w:rsidRDefault="00B6070B">
            <w:pPr>
              <w:jc w:val="both"/>
              <w:rPr>
                <w:sz w:val="24"/>
              </w:rPr>
            </w:pPr>
            <w:r w:rsidRPr="00F65D1B">
              <w:rPr>
                <w:sz w:val="24"/>
              </w:rPr>
              <w:t>b) Socle simple ou coffret S20</w:t>
            </w:r>
          </w:p>
        </w:tc>
        <w:tc>
          <w:tcPr>
            <w:tcW w:w="3618"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5A7CDE">
            <w:pPr>
              <w:tabs>
                <w:tab w:val="decimal" w:pos="860"/>
              </w:tabs>
              <w:rPr>
                <w:color w:val="FF0000"/>
                <w:sz w:val="24"/>
              </w:rPr>
            </w:pPr>
            <w:r w:rsidRPr="00F65D1B">
              <w:rPr>
                <w:color w:val="FF0000"/>
                <w:sz w:val="24"/>
              </w:rPr>
              <w:t>164.</w:t>
            </w:r>
            <w:r w:rsidR="005A7CDE">
              <w:rPr>
                <w:color w:val="FF0000"/>
                <w:sz w:val="24"/>
              </w:rPr>
              <w:t>0</w:t>
            </w:r>
            <w:r w:rsidRPr="00F65D1B">
              <w:rPr>
                <w:color w:val="FF0000"/>
                <w:sz w:val="24"/>
              </w:rPr>
              <w:t>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A7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544" w:type="dxa"/>
            <w:gridSpan w:val="2"/>
            <w:tcBorders>
              <w:left w:val="nil"/>
            </w:tcBorders>
          </w:tcPr>
          <w:p w:rsidR="00B6070B" w:rsidRPr="00F65D1B" w:rsidRDefault="00B6070B">
            <w:pPr>
              <w:jc w:val="both"/>
              <w:rPr>
                <w:sz w:val="24"/>
              </w:rPr>
            </w:pPr>
            <w:r w:rsidRPr="00F65D1B">
              <w:rPr>
                <w:sz w:val="24"/>
              </w:rPr>
              <w:t>c) Socle double</w:t>
            </w:r>
            <w:r w:rsidR="005A7CDE">
              <w:rPr>
                <w:sz w:val="24"/>
              </w:rPr>
              <w:t xml:space="preserve"> ou RMBT ou CGV</w:t>
            </w:r>
          </w:p>
        </w:tc>
        <w:tc>
          <w:tcPr>
            <w:tcW w:w="1418"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20</w:t>
            </w:r>
            <w:r w:rsidR="00B6070B" w:rsidRPr="00F65D1B">
              <w:rPr>
                <w:color w:val="FF0000"/>
                <w:sz w:val="24"/>
              </w:rPr>
              <w:t>0</w:t>
            </w:r>
            <w:r>
              <w:rPr>
                <w:color w:val="FF0000"/>
                <w:sz w:val="24"/>
              </w:rPr>
              <w:t>.00</w:t>
            </w:r>
            <w:r w:rsidR="00B6070B"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rsidP="005F21AD">
            <w:pPr>
              <w:jc w:val="center"/>
              <w:rPr>
                <w:color w:val="0000FF"/>
                <w:sz w:val="24"/>
              </w:rPr>
            </w:pPr>
            <w:r w:rsidRPr="00F65D1B">
              <w:rPr>
                <w:color w:val="0000FF"/>
                <w:sz w:val="24"/>
              </w:rPr>
              <w:t>G-17</w:t>
            </w:r>
            <w:r w:rsidR="005F21AD" w:rsidRPr="00F65D1B">
              <w:rPr>
                <w:color w:val="0000FF"/>
                <w:sz w:val="24"/>
              </w:rPr>
              <w:t>4</w:t>
            </w:r>
          </w:p>
        </w:tc>
        <w:tc>
          <w:tcPr>
            <w:tcW w:w="7962" w:type="dxa"/>
            <w:gridSpan w:val="4"/>
            <w:tcBorders>
              <w:left w:val="nil"/>
            </w:tcBorders>
          </w:tcPr>
          <w:p w:rsidR="00B6070B" w:rsidRPr="00F65D1B" w:rsidRDefault="00B6070B">
            <w:pPr>
              <w:jc w:val="both"/>
              <w:rPr>
                <w:sz w:val="24"/>
              </w:rPr>
            </w:pPr>
            <w:r w:rsidRPr="00F65D1B">
              <w:rPr>
                <w:sz w:val="24"/>
              </w:rPr>
              <w:t>Fourniture et pose d'un jeu de 4 connecteurs pour câble BT de raccordement RMBT ou REMMO</w:t>
            </w:r>
            <w:r w:rsidR="005A7CDE">
              <w:rPr>
                <w:sz w:val="24"/>
              </w:rPr>
              <w:t xml:space="preserve"> ou CGV</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620" w:type="dxa"/>
            <w:gridSpan w:val="3"/>
            <w:tcBorders>
              <w:left w:val="nil"/>
            </w:tcBorders>
          </w:tcPr>
          <w:p w:rsidR="00B6070B" w:rsidRPr="00F65D1B" w:rsidRDefault="00B6070B">
            <w:pPr>
              <w:jc w:val="both"/>
              <w:rPr>
                <w:sz w:val="24"/>
              </w:rPr>
            </w:pPr>
          </w:p>
        </w:tc>
        <w:tc>
          <w:tcPr>
            <w:tcW w:w="1342" w:type="dxa"/>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620" w:type="dxa"/>
            <w:gridSpan w:val="3"/>
            <w:tcBorders>
              <w:left w:val="nil"/>
            </w:tcBorders>
          </w:tcPr>
          <w:p w:rsidR="00B6070B" w:rsidRPr="00F65D1B" w:rsidRDefault="00B6070B">
            <w:pPr>
              <w:jc w:val="both"/>
              <w:rPr>
                <w:sz w:val="24"/>
              </w:rPr>
            </w:pPr>
            <w:r w:rsidRPr="00F65D1B">
              <w:rPr>
                <w:sz w:val="24"/>
              </w:rPr>
              <w:t>a) Module pour câble de réseau jusqu'à 150 mm² inclu</w:t>
            </w:r>
          </w:p>
        </w:tc>
        <w:tc>
          <w:tcPr>
            <w:tcW w:w="1342" w:type="dxa"/>
            <w:tcBorders>
              <w:left w:val="nil"/>
            </w:tcBorders>
          </w:tcPr>
          <w:p w:rsidR="00B6070B" w:rsidRPr="00F65D1B" w:rsidRDefault="00B6070B">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95.0</w:t>
            </w:r>
            <w:r w:rsidR="00B6070B" w:rsidRPr="00F65D1B">
              <w:rPr>
                <w:color w:val="FF0000"/>
                <w:sz w:val="24"/>
              </w:rPr>
              <w:t>0 €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620" w:type="dxa"/>
            <w:gridSpan w:val="3"/>
            <w:tcBorders>
              <w:left w:val="nil"/>
            </w:tcBorders>
          </w:tcPr>
          <w:p w:rsidR="00B6070B" w:rsidRPr="00F65D1B" w:rsidRDefault="00B6070B">
            <w:pPr>
              <w:jc w:val="both"/>
              <w:rPr>
                <w:sz w:val="24"/>
              </w:rPr>
            </w:pPr>
            <w:r w:rsidRPr="00F65D1B">
              <w:rPr>
                <w:sz w:val="24"/>
              </w:rPr>
              <w:t>b) Module pour câble de réseau 240 mm²</w:t>
            </w:r>
          </w:p>
        </w:tc>
        <w:tc>
          <w:tcPr>
            <w:tcW w:w="1342" w:type="dxa"/>
            <w:tcBorders>
              <w:left w:val="nil"/>
            </w:tcBorders>
          </w:tcPr>
          <w:p w:rsidR="00B6070B" w:rsidRPr="00F65D1B" w:rsidRDefault="00B6070B">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120.00</w:t>
            </w:r>
            <w:r w:rsidR="00B6070B"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541" w:type="dxa"/>
            <w:gridSpan w:val="2"/>
            <w:tcBorders>
              <w:left w:val="nil"/>
            </w:tcBorders>
          </w:tcPr>
          <w:p w:rsidR="00B6070B" w:rsidRPr="00F65D1B" w:rsidRDefault="00B6070B" w:rsidP="001D5214">
            <w:pPr>
              <w:jc w:val="both"/>
              <w:rPr>
                <w:sz w:val="24"/>
              </w:rPr>
            </w:pPr>
            <w:r w:rsidRPr="00F65D1B">
              <w:rPr>
                <w:sz w:val="24"/>
              </w:rPr>
              <w:t xml:space="preserve">c) Module de raccordement </w:t>
            </w:r>
            <w:r w:rsidR="001D5214" w:rsidRPr="00F65D1B">
              <w:rPr>
                <w:sz w:val="24"/>
              </w:rPr>
              <w:t>par</w:t>
            </w:r>
            <w:r w:rsidRPr="00F65D1B">
              <w:rPr>
                <w:sz w:val="24"/>
              </w:rPr>
              <w:t xml:space="preserve"> branchement 35 mm² triphasés non protégés</w:t>
            </w:r>
          </w:p>
        </w:tc>
        <w:tc>
          <w:tcPr>
            <w:tcW w:w="1421" w:type="dxa"/>
            <w:gridSpan w:val="2"/>
            <w:tcBorders>
              <w:left w:val="nil"/>
            </w:tcBorders>
          </w:tcPr>
          <w:p w:rsidR="001D5214" w:rsidRPr="00F65D1B" w:rsidRDefault="001D5214" w:rsidP="00BA4D85">
            <w:pPr>
              <w:jc w:val="right"/>
              <w:rPr>
                <w:sz w:val="24"/>
              </w:rPr>
            </w:pPr>
          </w:p>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1D5214">
            <w:pPr>
              <w:tabs>
                <w:tab w:val="decimal" w:pos="860"/>
              </w:tabs>
              <w:rPr>
                <w:color w:val="FF0000"/>
                <w:sz w:val="24"/>
              </w:rPr>
            </w:pPr>
            <w:r w:rsidRPr="00F65D1B">
              <w:rPr>
                <w:color w:val="FF0000"/>
                <w:sz w:val="24"/>
              </w:rPr>
              <w:t>4</w:t>
            </w:r>
            <w:r w:rsidR="00B6070B" w:rsidRPr="00F65D1B">
              <w:rPr>
                <w:color w:val="FF0000"/>
                <w:sz w:val="24"/>
              </w:rPr>
              <w:t>0</w:t>
            </w:r>
            <w:r w:rsidRPr="00F65D1B">
              <w:rPr>
                <w:color w:val="FF0000"/>
                <w:sz w:val="24"/>
              </w:rPr>
              <w:t>.00</w:t>
            </w:r>
            <w:r w:rsidR="00B6070B"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541" w:type="dxa"/>
            <w:gridSpan w:val="2"/>
            <w:tcBorders>
              <w:left w:val="nil"/>
            </w:tcBorders>
          </w:tcPr>
          <w:p w:rsidR="00B6070B" w:rsidRPr="00F65D1B" w:rsidRDefault="00B6070B" w:rsidP="00BA4D85">
            <w:pPr>
              <w:jc w:val="both"/>
              <w:rPr>
                <w:sz w:val="24"/>
              </w:rPr>
            </w:pPr>
            <w:r w:rsidRPr="00F65D1B">
              <w:rPr>
                <w:sz w:val="24"/>
              </w:rPr>
              <w:t>d) Module de raccordement et coupure pour câble de branchement triphasé protégé 60A</w:t>
            </w:r>
          </w:p>
        </w:tc>
        <w:tc>
          <w:tcPr>
            <w:tcW w:w="1421" w:type="dxa"/>
            <w:gridSpan w:val="2"/>
            <w:tcBorders>
              <w:left w:val="nil"/>
            </w:tcBorders>
          </w:tcPr>
          <w:p w:rsidR="00B6070B" w:rsidRPr="00F65D1B" w:rsidRDefault="00B6070B" w:rsidP="00BA4D85">
            <w:pPr>
              <w:jc w:val="right"/>
              <w:rPr>
                <w:sz w:val="24"/>
              </w:rPr>
            </w:pPr>
          </w:p>
          <w:p w:rsidR="00B6070B" w:rsidRPr="00F65D1B" w:rsidRDefault="00B6070B" w:rsidP="00BA4D85">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120.00</w:t>
            </w:r>
            <w:r w:rsidR="00B6070B"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541" w:type="dxa"/>
            <w:gridSpan w:val="2"/>
            <w:tcBorders>
              <w:left w:val="nil"/>
            </w:tcBorders>
          </w:tcPr>
          <w:p w:rsidR="00B6070B" w:rsidRPr="00F65D1B" w:rsidRDefault="00B6070B" w:rsidP="00411B55">
            <w:pPr>
              <w:jc w:val="both"/>
              <w:rPr>
                <w:sz w:val="24"/>
              </w:rPr>
            </w:pPr>
            <w:r w:rsidRPr="00F65D1B">
              <w:rPr>
                <w:sz w:val="24"/>
              </w:rPr>
              <w:t>e) Module de raccordement et coupure pour câble de branchement monophasé protégé 90A</w:t>
            </w:r>
          </w:p>
        </w:tc>
        <w:tc>
          <w:tcPr>
            <w:tcW w:w="1421" w:type="dxa"/>
            <w:gridSpan w:val="2"/>
            <w:tcBorders>
              <w:left w:val="nil"/>
            </w:tcBorders>
          </w:tcPr>
          <w:p w:rsidR="00B6070B" w:rsidRPr="00F65D1B" w:rsidRDefault="00B6070B" w:rsidP="00BA4D85">
            <w:pPr>
              <w:jc w:val="right"/>
              <w:rPr>
                <w:sz w:val="24"/>
              </w:rPr>
            </w:pPr>
          </w:p>
          <w:p w:rsidR="00B6070B" w:rsidRPr="00F65D1B" w:rsidRDefault="00B6070B" w:rsidP="00BA4D85">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70.00</w:t>
            </w:r>
            <w:r w:rsidR="00B6070B"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620" w:type="dxa"/>
            <w:gridSpan w:val="3"/>
            <w:tcBorders>
              <w:left w:val="nil"/>
            </w:tcBorders>
          </w:tcPr>
          <w:p w:rsidR="00B6070B" w:rsidRPr="00F65D1B" w:rsidRDefault="00B6070B">
            <w:pPr>
              <w:jc w:val="both"/>
              <w:rPr>
                <w:sz w:val="24"/>
              </w:rPr>
            </w:pPr>
            <w:r w:rsidRPr="00F65D1B">
              <w:rPr>
                <w:sz w:val="24"/>
              </w:rPr>
              <w:t>f) Module réseau de coupure 400A ou de protection 200A</w:t>
            </w:r>
          </w:p>
        </w:tc>
        <w:tc>
          <w:tcPr>
            <w:tcW w:w="1342" w:type="dxa"/>
            <w:tcBorders>
              <w:left w:val="nil"/>
            </w:tcBorders>
          </w:tcPr>
          <w:p w:rsidR="00B6070B" w:rsidRPr="00F65D1B" w:rsidRDefault="00B6070B">
            <w:pPr>
              <w:jc w:val="right"/>
              <w:rPr>
                <w:sz w:val="24"/>
              </w:rPr>
            </w:pPr>
            <w:r w:rsidRPr="00F65D1B">
              <w:rPr>
                <w:sz w:val="24"/>
              </w:rPr>
              <w:t>L'ensemble</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260.00</w:t>
            </w:r>
            <w:r w:rsidR="00B6070B" w:rsidRPr="00F65D1B">
              <w:rPr>
                <w:color w:val="FF0000"/>
                <w:sz w:val="24"/>
              </w:rPr>
              <w:t xml:space="preserve"> €</w:t>
            </w:r>
          </w:p>
        </w:tc>
      </w:tr>
      <w:tr w:rsidR="001D5214" w:rsidRPr="00F65D1B" w:rsidTr="00BF4CDE">
        <w:tc>
          <w:tcPr>
            <w:tcW w:w="827" w:type="dxa"/>
            <w:tcBorders>
              <w:left w:val="single" w:sz="12" w:space="0" w:color="808080"/>
              <w:right w:val="single" w:sz="12" w:space="0" w:color="808080"/>
            </w:tcBorders>
          </w:tcPr>
          <w:p w:rsidR="001D5214" w:rsidRPr="00F65D1B" w:rsidRDefault="001D5214">
            <w:pPr>
              <w:jc w:val="center"/>
              <w:rPr>
                <w:color w:val="0000FF"/>
                <w:sz w:val="24"/>
              </w:rPr>
            </w:pPr>
          </w:p>
        </w:tc>
        <w:tc>
          <w:tcPr>
            <w:tcW w:w="7962" w:type="dxa"/>
            <w:gridSpan w:val="4"/>
            <w:tcBorders>
              <w:left w:val="nil"/>
            </w:tcBorders>
          </w:tcPr>
          <w:p w:rsidR="001D5214" w:rsidRPr="00F65D1B" w:rsidRDefault="001D5214">
            <w:pPr>
              <w:jc w:val="both"/>
              <w:rPr>
                <w:sz w:val="24"/>
              </w:rPr>
            </w:pPr>
          </w:p>
        </w:tc>
        <w:tc>
          <w:tcPr>
            <w:tcW w:w="1417" w:type="dxa"/>
            <w:tcBorders>
              <w:left w:val="single" w:sz="12" w:space="0" w:color="808080"/>
              <w:right w:val="single" w:sz="12" w:space="0" w:color="808080"/>
            </w:tcBorders>
            <w:vAlign w:val="bottom"/>
          </w:tcPr>
          <w:p w:rsidR="001D5214" w:rsidRPr="00F65D1B" w:rsidRDefault="001D5214">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rsidP="001D5214">
            <w:pPr>
              <w:jc w:val="center"/>
              <w:rPr>
                <w:color w:val="0000FF"/>
                <w:sz w:val="24"/>
              </w:rPr>
            </w:pPr>
            <w:r w:rsidRPr="00F65D1B">
              <w:rPr>
                <w:color w:val="0000FF"/>
                <w:sz w:val="24"/>
              </w:rPr>
              <w:t>G-17</w:t>
            </w:r>
            <w:r w:rsidR="005F21AD" w:rsidRPr="00F65D1B">
              <w:rPr>
                <w:color w:val="0000FF"/>
                <w:sz w:val="24"/>
              </w:rPr>
              <w:t>5</w:t>
            </w:r>
          </w:p>
        </w:tc>
        <w:tc>
          <w:tcPr>
            <w:tcW w:w="7962" w:type="dxa"/>
            <w:gridSpan w:val="4"/>
            <w:tcBorders>
              <w:left w:val="nil"/>
            </w:tcBorders>
          </w:tcPr>
          <w:p w:rsidR="00B6070B" w:rsidRPr="00F65D1B" w:rsidRDefault="00B6070B">
            <w:pPr>
              <w:jc w:val="both"/>
              <w:rPr>
                <w:sz w:val="24"/>
              </w:rPr>
            </w:pPr>
            <w:r w:rsidRPr="00F65D1B">
              <w:rPr>
                <w:sz w:val="24"/>
              </w:rPr>
              <w:t>Fourniture et pose d'un connecteur de dérivation (autodénudant) de câble de téléreport et raccordement des câbles, dispositif installé à l'intérieur d'un coffret S20 ou S22</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4" w:type="dxa"/>
            <w:tcBorders>
              <w:left w:val="nil"/>
              <w:bottom w:val="dashed" w:sz="4" w:space="0" w:color="auto"/>
            </w:tcBorders>
          </w:tcPr>
          <w:p w:rsidR="00B6070B" w:rsidRPr="00F65D1B" w:rsidRDefault="00B6070B">
            <w:pPr>
              <w:jc w:val="both"/>
              <w:rPr>
                <w:sz w:val="24"/>
              </w:rPr>
            </w:pPr>
            <w:r w:rsidRPr="00F65D1B">
              <w:rPr>
                <w:sz w:val="24"/>
              </w:rPr>
              <w:t>a) 4 directions</w:t>
            </w:r>
          </w:p>
        </w:tc>
        <w:tc>
          <w:tcPr>
            <w:tcW w:w="3618" w:type="dxa"/>
            <w:gridSpan w:val="3"/>
            <w:tcBorders>
              <w:left w:val="nil"/>
              <w:bottom w:val="dashed" w:sz="4" w:space="0" w:color="auto"/>
            </w:tcBorders>
          </w:tcPr>
          <w:p w:rsidR="00B6070B" w:rsidRPr="00F65D1B" w:rsidRDefault="00B6070B">
            <w:pPr>
              <w:jc w:val="right"/>
              <w:rPr>
                <w:sz w:val="24"/>
              </w:rPr>
            </w:pP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22.00</w:t>
            </w:r>
            <w:r w:rsidR="00B6070B"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top w:val="dashed" w:sz="4" w:space="0" w:color="auto"/>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r w:rsidRPr="00F65D1B">
              <w:rPr>
                <w:sz w:val="24"/>
              </w:rPr>
              <w:t>b) 8 directions</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40.00</w:t>
            </w:r>
            <w:r w:rsidR="00B6070B" w:rsidRPr="00F65D1B">
              <w:rPr>
                <w:color w:val="FF0000"/>
                <w:sz w:val="24"/>
              </w:rPr>
              <w:t xml:space="preserve"> €</w:t>
            </w: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BF4CDE">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1D5214" w:rsidRPr="00F65D1B" w:rsidRDefault="001D5214">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43"/>
        <w:gridCol w:w="1568"/>
        <w:gridCol w:w="1197"/>
        <w:gridCol w:w="854"/>
        <w:gridCol w:w="1417"/>
      </w:tblGrid>
      <w:tr w:rsidR="00B6070B" w:rsidRPr="00F65D1B" w:rsidTr="00540C7B">
        <w:tc>
          <w:tcPr>
            <w:tcW w:w="827" w:type="dxa"/>
            <w:tcBorders>
              <w:left w:val="single" w:sz="12" w:space="0" w:color="808080"/>
              <w:bottom w:val="single" w:sz="18" w:space="0" w:color="3366FF"/>
              <w:right w:val="single" w:sz="12" w:space="0" w:color="808080"/>
            </w:tcBorders>
          </w:tcPr>
          <w:p w:rsidR="00B6070B" w:rsidRPr="00F65D1B" w:rsidRDefault="00B6070B">
            <w:pPr>
              <w:jc w:val="center"/>
              <w:rPr>
                <w:color w:val="0000FF"/>
                <w:sz w:val="24"/>
              </w:rPr>
            </w:pPr>
          </w:p>
        </w:tc>
        <w:tc>
          <w:tcPr>
            <w:tcW w:w="7962" w:type="dxa"/>
            <w:gridSpan w:val="4"/>
            <w:tcBorders>
              <w:left w:val="nil"/>
              <w:bottom w:val="single" w:sz="18" w:space="0" w:color="3366FF"/>
            </w:tcBorders>
          </w:tcPr>
          <w:p w:rsidR="00B6070B" w:rsidRPr="00F65D1B" w:rsidRDefault="00B6070B">
            <w:pPr>
              <w:jc w:val="both"/>
              <w:rPr>
                <w:sz w:val="24"/>
              </w:rPr>
            </w:pPr>
          </w:p>
        </w:tc>
        <w:tc>
          <w:tcPr>
            <w:tcW w:w="1417" w:type="dxa"/>
            <w:tcBorders>
              <w:left w:val="single" w:sz="12" w:space="0" w:color="808080"/>
              <w:bottom w:val="single" w:sz="18"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8"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top w:val="single" w:sz="18" w:space="0" w:color="3366FF"/>
              <w:left w:val="nil"/>
            </w:tcBorders>
          </w:tcPr>
          <w:p w:rsidR="00B6070B" w:rsidRPr="00F65D1B" w:rsidRDefault="00B6070B">
            <w:pPr>
              <w:jc w:val="both"/>
              <w:rPr>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rFonts w:ascii="Arial" w:hAnsi="Arial" w:cs="Arial"/>
                <w:color w:val="0000FF"/>
                <w:sz w:val="32"/>
              </w:rPr>
            </w:pPr>
          </w:p>
        </w:tc>
        <w:tc>
          <w:tcPr>
            <w:tcW w:w="7962" w:type="dxa"/>
            <w:gridSpan w:val="4"/>
            <w:tcBorders>
              <w:left w:val="nil"/>
            </w:tcBorders>
          </w:tcPr>
          <w:p w:rsidR="00B6070B" w:rsidRPr="00F65D1B" w:rsidRDefault="00B6070B">
            <w:pPr>
              <w:jc w:val="center"/>
              <w:rPr>
                <w:rFonts w:ascii="Arial" w:hAnsi="Arial" w:cs="Arial"/>
                <w:b/>
                <w:color w:val="9933FF"/>
                <w:sz w:val="32"/>
                <w:szCs w:val="32"/>
              </w:rPr>
            </w:pPr>
            <w:r w:rsidRPr="00F65D1B">
              <w:rPr>
                <w:rFonts w:ascii="Arial" w:hAnsi="Arial" w:cs="Arial"/>
                <w:b/>
                <w:color w:val="9933FF"/>
                <w:sz w:val="32"/>
                <w:szCs w:val="32"/>
              </w:rPr>
              <w:t>XII - TERRASSEMENTS ET TRAVAUX DE MACONNERIE, DIVERS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Arial" w:hAnsi="Arial" w:cs="Arial"/>
                <w:color w:val="FF0000"/>
                <w:sz w:val="32"/>
              </w:rPr>
            </w:pPr>
          </w:p>
        </w:tc>
      </w:tr>
      <w:tr w:rsidR="00B6070B" w:rsidRPr="00F65D1B" w:rsidTr="00540C7B">
        <w:tc>
          <w:tcPr>
            <w:tcW w:w="827"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2" w:type="dxa"/>
            <w:gridSpan w:val="4"/>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2"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top w:val="single" w:sz="12" w:space="0" w:color="3366FF"/>
              <w:left w:val="nil"/>
            </w:tcBorders>
          </w:tcPr>
          <w:p w:rsidR="00B6070B" w:rsidRPr="00F65D1B" w:rsidRDefault="00B6070B">
            <w:pPr>
              <w:jc w:val="both"/>
              <w:rPr>
                <w:sz w:val="24"/>
              </w:rPr>
            </w:pPr>
          </w:p>
        </w:tc>
        <w:tc>
          <w:tcPr>
            <w:tcW w:w="1417" w:type="dxa"/>
            <w:tcBorders>
              <w:top w:val="single" w:sz="12"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1D5214" w:rsidRPr="00F65D1B" w:rsidTr="00540C7B">
        <w:tc>
          <w:tcPr>
            <w:tcW w:w="827" w:type="dxa"/>
            <w:tcBorders>
              <w:left w:val="single" w:sz="12" w:space="0" w:color="808080"/>
              <w:right w:val="single" w:sz="12" w:space="0" w:color="808080"/>
            </w:tcBorders>
          </w:tcPr>
          <w:p w:rsidR="001D5214" w:rsidRPr="00F65D1B" w:rsidRDefault="001D5214">
            <w:pPr>
              <w:jc w:val="center"/>
              <w:rPr>
                <w:color w:val="0000FF"/>
                <w:sz w:val="24"/>
              </w:rPr>
            </w:pPr>
          </w:p>
        </w:tc>
        <w:tc>
          <w:tcPr>
            <w:tcW w:w="7962" w:type="dxa"/>
            <w:gridSpan w:val="4"/>
            <w:tcBorders>
              <w:left w:val="nil"/>
            </w:tcBorders>
          </w:tcPr>
          <w:p w:rsidR="001D5214" w:rsidRPr="00F65D1B" w:rsidRDefault="001D5214">
            <w:pPr>
              <w:jc w:val="both"/>
              <w:rPr>
                <w:sz w:val="24"/>
              </w:rPr>
            </w:pPr>
          </w:p>
        </w:tc>
        <w:tc>
          <w:tcPr>
            <w:tcW w:w="1417" w:type="dxa"/>
            <w:tcBorders>
              <w:left w:val="single" w:sz="12" w:space="0" w:color="808080"/>
              <w:right w:val="single" w:sz="12" w:space="0" w:color="808080"/>
            </w:tcBorders>
            <w:vAlign w:val="bottom"/>
          </w:tcPr>
          <w:p w:rsidR="001D5214" w:rsidRPr="00F65D1B" w:rsidRDefault="001D521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AA0FB9">
            <w:pPr>
              <w:jc w:val="center"/>
              <w:rPr>
                <w:color w:val="0000FF"/>
                <w:sz w:val="24"/>
              </w:rPr>
            </w:pPr>
            <w:r w:rsidRPr="00F65D1B">
              <w:rPr>
                <w:color w:val="0000FF"/>
                <w:sz w:val="24"/>
              </w:rPr>
              <w:t>G-17</w:t>
            </w:r>
            <w:r w:rsidR="00AA0FB9" w:rsidRPr="00F65D1B">
              <w:rPr>
                <w:color w:val="0000FF"/>
                <w:sz w:val="24"/>
              </w:rPr>
              <w:t>6</w:t>
            </w:r>
          </w:p>
        </w:tc>
        <w:tc>
          <w:tcPr>
            <w:tcW w:w="7962" w:type="dxa"/>
            <w:gridSpan w:val="4"/>
            <w:tcBorders>
              <w:left w:val="nil"/>
            </w:tcBorders>
          </w:tcPr>
          <w:p w:rsidR="00B6070B" w:rsidRPr="00F65D1B" w:rsidRDefault="00B6070B">
            <w:pPr>
              <w:jc w:val="both"/>
              <w:rPr>
                <w:sz w:val="24"/>
              </w:rPr>
            </w:pPr>
            <w:r w:rsidRPr="00F65D1B">
              <w:rPr>
                <w:sz w:val="24"/>
              </w:rPr>
              <w:t>Ponceau d'accès avec buse appropriée, calée au béton et chape bétonnée et dressée, de 10 centimètres minimum</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right"/>
              <w:rPr>
                <w:sz w:val="24"/>
              </w:rPr>
            </w:pPr>
            <w:r w:rsidRPr="00F65D1B">
              <w:rPr>
                <w:sz w:val="24"/>
              </w:rPr>
              <w:t>Le mètre de largeur</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rsidP="00FE3C13">
            <w:pPr>
              <w:tabs>
                <w:tab w:val="decimal" w:pos="860"/>
              </w:tabs>
              <w:rPr>
                <w:color w:val="FF0000"/>
                <w:sz w:val="24"/>
              </w:rPr>
            </w:pPr>
            <w:r>
              <w:rPr>
                <w:color w:val="FF0000"/>
                <w:sz w:val="24"/>
              </w:rPr>
              <w:t>130.00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AA0FB9">
            <w:pPr>
              <w:jc w:val="center"/>
              <w:rPr>
                <w:color w:val="0000FF"/>
                <w:sz w:val="24"/>
              </w:rPr>
            </w:pPr>
            <w:r w:rsidRPr="00F65D1B">
              <w:rPr>
                <w:color w:val="0000FF"/>
                <w:sz w:val="24"/>
              </w:rPr>
              <w:t>G-17</w:t>
            </w:r>
            <w:r w:rsidR="00AA0FB9" w:rsidRPr="00F65D1B">
              <w:rPr>
                <w:color w:val="0000FF"/>
                <w:sz w:val="24"/>
              </w:rPr>
              <w:t>7</w:t>
            </w:r>
          </w:p>
        </w:tc>
        <w:tc>
          <w:tcPr>
            <w:tcW w:w="7962" w:type="dxa"/>
            <w:gridSpan w:val="4"/>
            <w:tcBorders>
              <w:left w:val="nil"/>
            </w:tcBorders>
          </w:tcPr>
          <w:p w:rsidR="00B6070B" w:rsidRPr="00F65D1B" w:rsidRDefault="00B6070B">
            <w:pPr>
              <w:jc w:val="both"/>
              <w:rPr>
                <w:sz w:val="24"/>
              </w:rPr>
            </w:pPr>
            <w:r w:rsidRPr="00F65D1B">
              <w:rPr>
                <w:sz w:val="24"/>
              </w:rPr>
              <w:t>Fourniture et pose de "Tête de sécurité" pour assurer la sécurité de chaque côté du ponceau d'accès de l'ouvrage électrique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922"/>
              </w:tabs>
              <w:rPr>
                <w:color w:val="FF0000"/>
                <w:sz w:val="24"/>
              </w:rPr>
            </w:pPr>
            <w:r>
              <w:rPr>
                <w:color w:val="FF0000"/>
                <w:sz w:val="24"/>
              </w:rPr>
              <w:t>400.00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911" w:type="dxa"/>
            <w:gridSpan w:val="2"/>
            <w:tcBorders>
              <w:left w:val="nil"/>
            </w:tcBorders>
          </w:tcPr>
          <w:p w:rsidR="00B6070B" w:rsidRPr="00F65D1B" w:rsidRDefault="00B6070B">
            <w:pPr>
              <w:jc w:val="both"/>
              <w:rPr>
                <w:sz w:val="24"/>
              </w:rPr>
            </w:pPr>
          </w:p>
        </w:tc>
        <w:tc>
          <w:tcPr>
            <w:tcW w:w="2051"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1D5214" w:rsidP="00AA0FB9">
            <w:pPr>
              <w:jc w:val="center"/>
              <w:rPr>
                <w:color w:val="0000FF"/>
                <w:sz w:val="24"/>
              </w:rPr>
            </w:pPr>
            <w:r w:rsidRPr="00F65D1B">
              <w:rPr>
                <w:color w:val="0000FF"/>
                <w:sz w:val="24"/>
              </w:rPr>
              <w:t>G-17</w:t>
            </w:r>
            <w:r w:rsidR="00AA0FB9" w:rsidRPr="00F65D1B">
              <w:rPr>
                <w:color w:val="0000FF"/>
                <w:sz w:val="24"/>
              </w:rPr>
              <w:t>8</w:t>
            </w:r>
          </w:p>
        </w:tc>
        <w:tc>
          <w:tcPr>
            <w:tcW w:w="5911" w:type="dxa"/>
            <w:gridSpan w:val="2"/>
            <w:tcBorders>
              <w:left w:val="nil"/>
            </w:tcBorders>
          </w:tcPr>
          <w:p w:rsidR="00B6070B" w:rsidRPr="00F65D1B" w:rsidRDefault="00B6070B">
            <w:pPr>
              <w:jc w:val="both"/>
              <w:rPr>
                <w:sz w:val="24"/>
              </w:rPr>
            </w:pPr>
            <w:r w:rsidRPr="00F65D1B">
              <w:rPr>
                <w:sz w:val="24"/>
              </w:rPr>
              <w:t>Béton de fondation, fourniture et mise en oeuvre</w:t>
            </w:r>
          </w:p>
        </w:tc>
        <w:tc>
          <w:tcPr>
            <w:tcW w:w="2051" w:type="dxa"/>
            <w:gridSpan w:val="2"/>
            <w:tcBorders>
              <w:left w:val="nil"/>
            </w:tcBorders>
          </w:tcPr>
          <w:p w:rsidR="00B6070B" w:rsidRPr="00F65D1B" w:rsidRDefault="00B6070B">
            <w:pPr>
              <w:jc w:val="right"/>
              <w:rPr>
                <w:sz w:val="24"/>
              </w:rPr>
            </w:pPr>
            <w:r w:rsidRPr="00F65D1B">
              <w:rPr>
                <w:sz w:val="24"/>
              </w:rPr>
              <w:t>Le mètre cube</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140.00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AA0FB9">
            <w:pPr>
              <w:jc w:val="center"/>
              <w:rPr>
                <w:color w:val="0000FF"/>
                <w:sz w:val="24"/>
              </w:rPr>
            </w:pPr>
            <w:r w:rsidRPr="00F65D1B">
              <w:rPr>
                <w:color w:val="0000FF"/>
                <w:sz w:val="24"/>
              </w:rPr>
              <w:t>G-17</w:t>
            </w:r>
            <w:r w:rsidR="00AA0FB9" w:rsidRPr="00F65D1B">
              <w:rPr>
                <w:color w:val="0000FF"/>
                <w:sz w:val="24"/>
              </w:rPr>
              <w:t>9</w:t>
            </w:r>
          </w:p>
        </w:tc>
        <w:tc>
          <w:tcPr>
            <w:tcW w:w="7962" w:type="dxa"/>
            <w:gridSpan w:val="4"/>
            <w:tcBorders>
              <w:left w:val="nil"/>
            </w:tcBorders>
          </w:tcPr>
          <w:p w:rsidR="00B6070B" w:rsidRPr="00F65D1B" w:rsidRDefault="00B6070B">
            <w:pPr>
              <w:jc w:val="both"/>
              <w:rPr>
                <w:sz w:val="24"/>
              </w:rPr>
            </w:pPr>
            <w:r w:rsidRPr="00F65D1B">
              <w:rPr>
                <w:sz w:val="24"/>
              </w:rPr>
              <w:t>Fouilles en excavations sans étais, y compris dressement des parois et des fonds quel que soit le terrain (à l'exception des roches dures) et évacuation des déblais, nécessaires à l'implantation de postes-socle pour encastrement dans les talus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right"/>
              <w:rPr>
                <w:sz w:val="24"/>
              </w:rPr>
            </w:pPr>
            <w:r w:rsidRPr="00F65D1B">
              <w:rPr>
                <w:sz w:val="24"/>
              </w:rPr>
              <w:t>Le mètre cube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60.00 €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AA0FB9">
            <w:pPr>
              <w:jc w:val="center"/>
              <w:rPr>
                <w:color w:val="0000FF"/>
                <w:sz w:val="24"/>
              </w:rPr>
            </w:pPr>
            <w:r w:rsidRPr="00F65D1B">
              <w:rPr>
                <w:color w:val="0000FF"/>
                <w:sz w:val="24"/>
              </w:rPr>
              <w:t>G-1</w:t>
            </w:r>
            <w:r w:rsidR="00AA0FB9" w:rsidRPr="00F65D1B">
              <w:rPr>
                <w:color w:val="0000FF"/>
                <w:sz w:val="24"/>
              </w:rPr>
              <w:t>80</w:t>
            </w:r>
          </w:p>
        </w:tc>
        <w:tc>
          <w:tcPr>
            <w:tcW w:w="7962" w:type="dxa"/>
            <w:gridSpan w:val="4"/>
            <w:tcBorders>
              <w:left w:val="nil"/>
            </w:tcBorders>
          </w:tcPr>
          <w:p w:rsidR="00B6070B" w:rsidRPr="00F65D1B" w:rsidRDefault="00B6070B">
            <w:pPr>
              <w:jc w:val="both"/>
              <w:rPr>
                <w:sz w:val="24"/>
              </w:rPr>
            </w:pPr>
            <w:r w:rsidRPr="00F65D1B">
              <w:rPr>
                <w:sz w:val="24"/>
              </w:rPr>
              <w:t>Encastrement de coffret ou du socle dans un mur, y compris la jointure coffret-mur et la reprise du crepis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a) Par coffret</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165.00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108" w:type="dxa"/>
            <w:gridSpan w:val="3"/>
            <w:tcBorders>
              <w:left w:val="nil"/>
            </w:tcBorders>
          </w:tcPr>
          <w:p w:rsidR="00B6070B" w:rsidRPr="00F65D1B" w:rsidRDefault="00B6070B">
            <w:pPr>
              <w:jc w:val="both"/>
              <w:rPr>
                <w:sz w:val="24"/>
              </w:rPr>
            </w:pPr>
            <w:r w:rsidRPr="00F65D1B">
              <w:rPr>
                <w:sz w:val="24"/>
              </w:rPr>
              <w:t>b) Par socle simple</w:t>
            </w:r>
            <w:r w:rsidR="00540C7B" w:rsidRPr="00F65D1B">
              <w:rPr>
                <w:sz w:val="24"/>
              </w:rPr>
              <w:t xml:space="preserve"> ou RMBT 6 plages ou 8 plages</w:t>
            </w:r>
          </w:p>
        </w:tc>
        <w:tc>
          <w:tcPr>
            <w:tcW w:w="85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rsidP="00FE3C13">
            <w:pPr>
              <w:tabs>
                <w:tab w:val="decimal" w:pos="860"/>
              </w:tabs>
              <w:rPr>
                <w:color w:val="FF0000"/>
                <w:sz w:val="24"/>
              </w:rPr>
            </w:pPr>
            <w:r>
              <w:rPr>
                <w:color w:val="FF0000"/>
                <w:sz w:val="24"/>
              </w:rPr>
              <w:t>185.00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Par socle double</w:t>
            </w:r>
            <w:r w:rsidR="00540C7B" w:rsidRPr="00F65D1B">
              <w:rPr>
                <w:sz w:val="24"/>
              </w:rPr>
              <w:t xml:space="preserve"> ou RMBT 12 plages</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265.00</w:t>
            </w:r>
            <w:r w:rsidR="00B6070B" w:rsidRPr="00F65D1B">
              <w:rPr>
                <w:color w:val="FF0000"/>
                <w:sz w:val="24"/>
              </w:rPr>
              <w:t xml:space="preserve"> €</w:t>
            </w:r>
          </w:p>
        </w:tc>
      </w:tr>
      <w:tr w:rsidR="001D5214" w:rsidRPr="00F65D1B" w:rsidTr="00540C7B">
        <w:tc>
          <w:tcPr>
            <w:tcW w:w="827" w:type="dxa"/>
            <w:tcBorders>
              <w:left w:val="single" w:sz="12" w:space="0" w:color="808080"/>
              <w:right w:val="single" w:sz="12" w:space="0" w:color="808080"/>
            </w:tcBorders>
          </w:tcPr>
          <w:p w:rsidR="001D5214" w:rsidRPr="00F65D1B" w:rsidRDefault="001D5214">
            <w:pPr>
              <w:jc w:val="center"/>
              <w:rPr>
                <w:color w:val="0000FF"/>
                <w:sz w:val="24"/>
              </w:rPr>
            </w:pPr>
          </w:p>
        </w:tc>
        <w:tc>
          <w:tcPr>
            <w:tcW w:w="7962" w:type="dxa"/>
            <w:gridSpan w:val="4"/>
            <w:tcBorders>
              <w:left w:val="nil"/>
            </w:tcBorders>
          </w:tcPr>
          <w:p w:rsidR="001D5214" w:rsidRPr="00F65D1B" w:rsidRDefault="001D5214">
            <w:pPr>
              <w:jc w:val="both"/>
              <w:rPr>
                <w:sz w:val="24"/>
              </w:rPr>
            </w:pPr>
          </w:p>
        </w:tc>
        <w:tc>
          <w:tcPr>
            <w:tcW w:w="1417" w:type="dxa"/>
            <w:tcBorders>
              <w:left w:val="single" w:sz="12" w:space="0" w:color="808080"/>
              <w:right w:val="single" w:sz="12" w:space="0" w:color="808080"/>
            </w:tcBorders>
            <w:vAlign w:val="bottom"/>
          </w:tcPr>
          <w:p w:rsidR="001D5214" w:rsidRPr="00F65D1B" w:rsidRDefault="001D521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AA0FB9">
            <w:pPr>
              <w:jc w:val="center"/>
              <w:rPr>
                <w:color w:val="0000FF"/>
                <w:sz w:val="24"/>
              </w:rPr>
            </w:pPr>
            <w:r w:rsidRPr="00F65D1B">
              <w:rPr>
                <w:color w:val="0000FF"/>
                <w:sz w:val="24"/>
              </w:rPr>
              <w:t>G-1</w:t>
            </w:r>
            <w:r w:rsidR="00AA0FB9" w:rsidRPr="00F65D1B">
              <w:rPr>
                <w:color w:val="0000FF"/>
                <w:sz w:val="24"/>
              </w:rPr>
              <w:t>81</w:t>
            </w:r>
          </w:p>
        </w:tc>
        <w:tc>
          <w:tcPr>
            <w:tcW w:w="7962" w:type="dxa"/>
            <w:gridSpan w:val="4"/>
            <w:tcBorders>
              <w:left w:val="nil"/>
            </w:tcBorders>
          </w:tcPr>
          <w:p w:rsidR="00B6070B" w:rsidRPr="00F65D1B" w:rsidRDefault="00B6070B">
            <w:pPr>
              <w:jc w:val="both"/>
              <w:rPr>
                <w:sz w:val="24"/>
              </w:rPr>
            </w:pPr>
            <w:r w:rsidRPr="00F65D1B">
              <w:rPr>
                <w:sz w:val="24"/>
              </w:rPr>
              <w:t>Confection de marches dans talus pour accès aux appareillages, y compris décaissement du talus, évacuation des déblais, coffrages, fourniture des matériaux</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right"/>
              <w:rPr>
                <w:sz w:val="24"/>
              </w:rPr>
            </w:pPr>
            <w:r w:rsidRPr="00F65D1B">
              <w:rPr>
                <w:sz w:val="24"/>
              </w:rPr>
              <w:t>Par marche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FE3C13">
            <w:pPr>
              <w:tabs>
                <w:tab w:val="decimal" w:pos="860"/>
              </w:tabs>
              <w:rPr>
                <w:color w:val="FF0000"/>
                <w:sz w:val="24"/>
              </w:rPr>
            </w:pPr>
            <w:r w:rsidRPr="00F65D1B">
              <w:rPr>
                <w:color w:val="FF0000"/>
                <w:sz w:val="24"/>
              </w:rPr>
              <w:t>38.20 €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AA0FB9">
            <w:pPr>
              <w:jc w:val="center"/>
              <w:rPr>
                <w:color w:val="0000FF"/>
                <w:sz w:val="24"/>
              </w:rPr>
            </w:pPr>
            <w:r w:rsidRPr="00F65D1B">
              <w:rPr>
                <w:color w:val="0000FF"/>
                <w:sz w:val="24"/>
              </w:rPr>
              <w:t>G-18</w:t>
            </w:r>
            <w:r w:rsidR="00AA0FB9" w:rsidRPr="00F65D1B">
              <w:rPr>
                <w:color w:val="0000FF"/>
                <w:sz w:val="24"/>
              </w:rPr>
              <w:t>2</w:t>
            </w:r>
          </w:p>
        </w:tc>
        <w:tc>
          <w:tcPr>
            <w:tcW w:w="7962" w:type="dxa"/>
            <w:gridSpan w:val="4"/>
            <w:tcBorders>
              <w:left w:val="nil"/>
            </w:tcBorders>
          </w:tcPr>
          <w:p w:rsidR="00B6070B" w:rsidRPr="00F65D1B" w:rsidRDefault="00B6070B">
            <w:pPr>
              <w:jc w:val="both"/>
              <w:rPr>
                <w:sz w:val="24"/>
              </w:rPr>
            </w:pPr>
            <w:r w:rsidRPr="00F65D1B">
              <w:rPr>
                <w:sz w:val="24"/>
              </w:rPr>
              <w:t>Confection d'un mur de soutènement en parpaings ou béton pour une hauteur inférieure ou égale à 1.80 mètre (supérieure à 1.80 mètre sur devis) + enduits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right"/>
              <w:rPr>
                <w:sz w:val="24"/>
              </w:rPr>
            </w:pPr>
            <w:r w:rsidRPr="00F65D1B">
              <w:rPr>
                <w:sz w:val="24"/>
              </w:rPr>
              <w:t>Le mètre carré</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130.00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540C7B" w:rsidRPr="00F65D1B" w:rsidRDefault="00540C7B">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43"/>
        <w:gridCol w:w="3619"/>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4A214A">
            <w:pPr>
              <w:jc w:val="center"/>
              <w:rPr>
                <w:color w:val="0000FF"/>
                <w:sz w:val="24"/>
              </w:rPr>
            </w:pPr>
            <w:r w:rsidRPr="00F65D1B">
              <w:rPr>
                <w:color w:val="0000FF"/>
                <w:sz w:val="24"/>
              </w:rPr>
              <w:lastRenderedPageBreak/>
              <w:t>G-18</w:t>
            </w:r>
            <w:r w:rsidR="004A214A" w:rsidRPr="00F65D1B">
              <w:rPr>
                <w:color w:val="0000FF"/>
                <w:sz w:val="24"/>
              </w:rPr>
              <w:t>3</w:t>
            </w:r>
          </w:p>
        </w:tc>
        <w:tc>
          <w:tcPr>
            <w:tcW w:w="7962" w:type="dxa"/>
            <w:gridSpan w:val="2"/>
            <w:tcBorders>
              <w:left w:val="nil"/>
            </w:tcBorders>
          </w:tcPr>
          <w:p w:rsidR="00B6070B" w:rsidRPr="00F65D1B" w:rsidRDefault="00B6070B">
            <w:pPr>
              <w:jc w:val="both"/>
              <w:rPr>
                <w:sz w:val="24"/>
              </w:rPr>
            </w:pPr>
            <w:r w:rsidRPr="00F65D1B">
              <w:rPr>
                <w:sz w:val="24"/>
              </w:rPr>
              <w:t>Percement d'un mur ou d'une dalle avec évacuation des déblais et réfection, quel</w:t>
            </w:r>
            <w:r w:rsidR="00247B32">
              <w:rPr>
                <w:sz w:val="24"/>
              </w:rPr>
              <w:t xml:space="preserve"> </w:t>
            </w:r>
            <w:r w:rsidRPr="00F65D1B">
              <w:rPr>
                <w:sz w:val="24"/>
              </w:rPr>
              <w:t>que soit le matériau, pour une épaisseur inférieure à 0.60 mètre, y compris fourreau de pénétration</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r w:rsidRPr="00F65D1B">
              <w:rPr>
                <w:color w:val="FF0000"/>
                <w:sz w:val="24"/>
              </w:rPr>
              <w:t>105.70 €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center"/>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cente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G-18</w:t>
            </w:r>
            <w:r w:rsidR="003715FF">
              <w:rPr>
                <w:color w:val="0000FF"/>
                <w:sz w:val="24"/>
              </w:rPr>
              <w:t>4</w:t>
            </w:r>
          </w:p>
        </w:tc>
        <w:tc>
          <w:tcPr>
            <w:tcW w:w="4343" w:type="dxa"/>
            <w:tcBorders>
              <w:left w:val="nil"/>
            </w:tcBorders>
          </w:tcPr>
          <w:p w:rsidR="00B6070B" w:rsidRPr="00F65D1B" w:rsidRDefault="00B6070B">
            <w:pPr>
              <w:jc w:val="both"/>
              <w:rPr>
                <w:sz w:val="24"/>
              </w:rPr>
            </w:pPr>
            <w:r w:rsidRPr="00F65D1B">
              <w:rPr>
                <w:sz w:val="24"/>
              </w:rPr>
              <w:t>Peinture de câble sur façade</w:t>
            </w:r>
          </w:p>
        </w:tc>
        <w:tc>
          <w:tcPr>
            <w:tcW w:w="3619"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cente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cente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G-18</w:t>
            </w:r>
            <w:r w:rsidR="003715FF">
              <w:rPr>
                <w:color w:val="0000FF"/>
                <w:sz w:val="24"/>
              </w:rPr>
              <w:t>5</w:t>
            </w:r>
          </w:p>
        </w:tc>
        <w:tc>
          <w:tcPr>
            <w:tcW w:w="7962" w:type="dxa"/>
            <w:gridSpan w:val="2"/>
            <w:tcBorders>
              <w:left w:val="nil"/>
            </w:tcBorders>
          </w:tcPr>
          <w:p w:rsidR="00B6070B" w:rsidRPr="00F65D1B" w:rsidRDefault="00B6070B" w:rsidP="004E5564">
            <w:pPr>
              <w:jc w:val="both"/>
              <w:rPr>
                <w:sz w:val="24"/>
              </w:rPr>
            </w:pPr>
            <w:r w:rsidRPr="00F65D1B">
              <w:rPr>
                <w:sz w:val="24"/>
              </w:rPr>
              <w:t>Réfection toiture (sur présentation d’un justificatif) toute suggestion comprise en accord avec le propriétaire</w:t>
            </w: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2" w:type="dxa"/>
            <w:gridSpan w:val="2"/>
            <w:tcBorders>
              <w:left w:val="nil"/>
            </w:tcBorders>
          </w:tcPr>
          <w:p w:rsidR="00B6070B" w:rsidRPr="00F65D1B" w:rsidRDefault="00B6070B" w:rsidP="004E5564">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4343" w:type="dxa"/>
            <w:tcBorders>
              <w:left w:val="nil"/>
              <w:bottom w:val="dashed" w:sz="4" w:space="0" w:color="auto"/>
            </w:tcBorders>
          </w:tcPr>
          <w:p w:rsidR="00B6070B" w:rsidRPr="00F65D1B" w:rsidRDefault="00B6070B" w:rsidP="00862BF6">
            <w:pPr>
              <w:jc w:val="both"/>
              <w:rPr>
                <w:sz w:val="24"/>
              </w:rPr>
            </w:pPr>
            <w:r w:rsidRPr="00F65D1B">
              <w:rPr>
                <w:sz w:val="24"/>
              </w:rPr>
              <w:t>a) Suite à enlèvement potolet</w:t>
            </w:r>
          </w:p>
        </w:tc>
        <w:tc>
          <w:tcPr>
            <w:tcW w:w="3619" w:type="dxa"/>
            <w:tcBorders>
              <w:left w:val="nil"/>
              <w:bottom w:val="dashed" w:sz="4" w:space="0" w:color="auto"/>
            </w:tcBorders>
          </w:tcPr>
          <w:p w:rsidR="00B6070B" w:rsidRPr="00F65D1B" w:rsidRDefault="00B6070B" w:rsidP="004E5564">
            <w:pPr>
              <w:jc w:val="right"/>
              <w:rPr>
                <w:sz w:val="24"/>
              </w:rPr>
            </w:pP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E5564">
            <w:pPr>
              <w:tabs>
                <w:tab w:val="decimal" w:pos="860"/>
              </w:tabs>
              <w:rPr>
                <w:color w:val="FF0000"/>
                <w:sz w:val="24"/>
              </w:rPr>
            </w:pPr>
            <w:r w:rsidRPr="00F65D1B">
              <w:rPr>
                <w:color w:val="FF0000"/>
                <w:sz w:val="24"/>
              </w:rPr>
              <w:t>50.00 €</w:t>
            </w: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2" w:type="dxa"/>
            <w:gridSpan w:val="2"/>
            <w:tcBorders>
              <w:top w:val="dashed" w:sz="4" w:space="0" w:color="auto"/>
              <w:left w:val="nil"/>
            </w:tcBorders>
          </w:tcPr>
          <w:p w:rsidR="00B6070B" w:rsidRPr="00F65D1B" w:rsidRDefault="00B6070B" w:rsidP="004E5564">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2" w:type="dxa"/>
            <w:gridSpan w:val="2"/>
            <w:tcBorders>
              <w:left w:val="nil"/>
              <w:bottom w:val="dashed" w:sz="4" w:space="0" w:color="auto"/>
            </w:tcBorders>
          </w:tcPr>
          <w:p w:rsidR="00B6070B" w:rsidRPr="00F65D1B" w:rsidRDefault="00B6070B" w:rsidP="00862BF6">
            <w:pPr>
              <w:jc w:val="both"/>
              <w:rPr>
                <w:sz w:val="24"/>
              </w:rPr>
            </w:pPr>
            <w:r w:rsidRPr="00F65D1B">
              <w:rPr>
                <w:sz w:val="24"/>
              </w:rPr>
              <w:t>b) Suite à dépose support</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E5564">
            <w:pPr>
              <w:tabs>
                <w:tab w:val="decimal" w:pos="860"/>
              </w:tabs>
              <w:rPr>
                <w:color w:val="FF0000"/>
                <w:sz w:val="24"/>
              </w:rPr>
            </w:pPr>
            <w:r w:rsidRPr="00F65D1B">
              <w:rPr>
                <w:color w:val="FF0000"/>
                <w:sz w:val="24"/>
              </w:rPr>
              <w:t>350.00 €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top w:val="dashed" w:sz="4" w:space="0" w:color="auto"/>
              <w:left w:val="nil"/>
            </w:tcBorders>
          </w:tcPr>
          <w:p w:rsidR="00B6070B" w:rsidRPr="00F65D1B" w:rsidRDefault="00B6070B">
            <w:pPr>
              <w:jc w:val="cente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cente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cente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540C7B">
        <w:tc>
          <w:tcPr>
            <w:tcW w:w="827" w:type="dxa"/>
            <w:tcBorders>
              <w:left w:val="single" w:sz="12" w:space="0" w:color="808080"/>
              <w:bottom w:val="single" w:sz="18" w:space="0" w:color="3366FF"/>
              <w:right w:val="single" w:sz="12" w:space="0" w:color="808080"/>
            </w:tcBorders>
          </w:tcPr>
          <w:p w:rsidR="00B6070B" w:rsidRPr="00F65D1B" w:rsidRDefault="00B6070B">
            <w:pPr>
              <w:jc w:val="center"/>
              <w:rPr>
                <w:color w:val="0000FF"/>
                <w:sz w:val="24"/>
              </w:rPr>
            </w:pPr>
          </w:p>
        </w:tc>
        <w:tc>
          <w:tcPr>
            <w:tcW w:w="7962" w:type="dxa"/>
            <w:gridSpan w:val="2"/>
            <w:tcBorders>
              <w:left w:val="nil"/>
              <w:bottom w:val="single" w:sz="18" w:space="0" w:color="3366FF"/>
            </w:tcBorders>
          </w:tcPr>
          <w:p w:rsidR="00B6070B" w:rsidRPr="00F65D1B" w:rsidRDefault="00B6070B">
            <w:pPr>
              <w:jc w:val="center"/>
              <w:rPr>
                <w:sz w:val="24"/>
              </w:rPr>
            </w:pPr>
          </w:p>
        </w:tc>
        <w:tc>
          <w:tcPr>
            <w:tcW w:w="1417" w:type="dxa"/>
            <w:tcBorders>
              <w:left w:val="single" w:sz="12" w:space="0" w:color="808080"/>
              <w:bottom w:val="single" w:sz="18" w:space="0" w:color="3366FF"/>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540C7B">
        <w:tc>
          <w:tcPr>
            <w:tcW w:w="827" w:type="dxa"/>
            <w:tcBorders>
              <w:top w:val="single" w:sz="18" w:space="0" w:color="3366FF"/>
              <w:left w:val="single" w:sz="12" w:space="0" w:color="808080"/>
              <w:right w:val="single" w:sz="12" w:space="0" w:color="808080"/>
            </w:tcBorders>
          </w:tcPr>
          <w:p w:rsidR="00B6070B" w:rsidRPr="00F65D1B" w:rsidRDefault="00B6070B">
            <w:pPr>
              <w:jc w:val="center"/>
              <w:rPr>
                <w:rFonts w:ascii="MS Sans Serif" w:hAnsi="MS Sans Serif"/>
                <w:color w:val="0000FF"/>
                <w:sz w:val="24"/>
              </w:rPr>
            </w:pPr>
          </w:p>
        </w:tc>
        <w:tc>
          <w:tcPr>
            <w:tcW w:w="7962" w:type="dxa"/>
            <w:gridSpan w:val="2"/>
            <w:tcBorders>
              <w:top w:val="single" w:sz="18" w:space="0" w:color="3366FF"/>
              <w:left w:val="nil"/>
            </w:tcBorders>
          </w:tcPr>
          <w:p w:rsidR="00B6070B" w:rsidRPr="00F65D1B" w:rsidRDefault="00B6070B">
            <w:pPr>
              <w:jc w:val="center"/>
              <w:rPr>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rFonts w:ascii="Arial" w:hAnsi="Arial" w:cs="Arial"/>
                <w:color w:val="0000FF"/>
                <w:sz w:val="32"/>
              </w:rPr>
            </w:pPr>
          </w:p>
        </w:tc>
        <w:tc>
          <w:tcPr>
            <w:tcW w:w="7962" w:type="dxa"/>
            <w:gridSpan w:val="2"/>
            <w:tcBorders>
              <w:left w:val="nil"/>
            </w:tcBorders>
          </w:tcPr>
          <w:p w:rsidR="00B6070B" w:rsidRPr="00F65D1B" w:rsidRDefault="00B6070B">
            <w:pPr>
              <w:jc w:val="center"/>
              <w:rPr>
                <w:rFonts w:ascii="Arial" w:hAnsi="Arial" w:cs="Arial"/>
                <w:b/>
                <w:color w:val="9933FF"/>
                <w:sz w:val="32"/>
                <w:szCs w:val="32"/>
              </w:rPr>
            </w:pPr>
            <w:r w:rsidRPr="00F65D1B">
              <w:rPr>
                <w:rFonts w:ascii="Arial" w:hAnsi="Arial" w:cs="Arial"/>
                <w:b/>
                <w:color w:val="9933FF"/>
                <w:sz w:val="32"/>
                <w:szCs w:val="32"/>
              </w:rPr>
              <w:t>XIII - MISE A LA TERRE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Arial" w:hAnsi="Arial" w:cs="Arial"/>
                <w:color w:val="FF0000"/>
                <w:sz w:val="32"/>
              </w:rPr>
            </w:pPr>
          </w:p>
        </w:tc>
      </w:tr>
      <w:tr w:rsidR="00B6070B" w:rsidRPr="00F65D1B" w:rsidTr="00540C7B">
        <w:tc>
          <w:tcPr>
            <w:tcW w:w="827"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2" w:type="dxa"/>
            <w:gridSpan w:val="2"/>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2"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top w:val="single" w:sz="12" w:space="0" w:color="3366FF"/>
              <w:left w:val="nil"/>
            </w:tcBorders>
          </w:tcPr>
          <w:p w:rsidR="00B6070B" w:rsidRPr="00F65D1B" w:rsidRDefault="00B6070B">
            <w:pPr>
              <w:jc w:val="both"/>
              <w:rPr>
                <w:sz w:val="24"/>
              </w:rPr>
            </w:pPr>
          </w:p>
        </w:tc>
        <w:tc>
          <w:tcPr>
            <w:tcW w:w="1417" w:type="dxa"/>
            <w:tcBorders>
              <w:top w:val="single" w:sz="12"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4A214A" w:rsidRPr="00F65D1B" w:rsidTr="00540C7B">
        <w:tc>
          <w:tcPr>
            <w:tcW w:w="827" w:type="dxa"/>
            <w:tcBorders>
              <w:left w:val="single" w:sz="12" w:space="0" w:color="808080"/>
              <w:right w:val="single" w:sz="12" w:space="0" w:color="808080"/>
            </w:tcBorders>
          </w:tcPr>
          <w:p w:rsidR="004A214A" w:rsidRPr="00F65D1B" w:rsidRDefault="004A214A">
            <w:pPr>
              <w:jc w:val="center"/>
              <w:rPr>
                <w:color w:val="0000FF"/>
                <w:sz w:val="24"/>
              </w:rPr>
            </w:pPr>
          </w:p>
        </w:tc>
        <w:tc>
          <w:tcPr>
            <w:tcW w:w="7962" w:type="dxa"/>
            <w:gridSpan w:val="2"/>
            <w:tcBorders>
              <w:left w:val="nil"/>
            </w:tcBorders>
          </w:tcPr>
          <w:p w:rsidR="004A214A" w:rsidRPr="00F65D1B" w:rsidRDefault="004A214A">
            <w:pPr>
              <w:jc w:val="both"/>
              <w:rPr>
                <w:sz w:val="24"/>
              </w:rPr>
            </w:pPr>
          </w:p>
        </w:tc>
        <w:tc>
          <w:tcPr>
            <w:tcW w:w="1417" w:type="dxa"/>
            <w:tcBorders>
              <w:left w:val="single" w:sz="12" w:space="0" w:color="808080"/>
              <w:right w:val="single" w:sz="12" w:space="0" w:color="808080"/>
            </w:tcBorders>
            <w:vAlign w:val="bottom"/>
          </w:tcPr>
          <w:p w:rsidR="004A214A" w:rsidRPr="00F65D1B" w:rsidRDefault="004A214A">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G-18</w:t>
            </w:r>
            <w:r w:rsidR="003715FF">
              <w:rPr>
                <w:color w:val="0000FF"/>
                <w:sz w:val="24"/>
              </w:rPr>
              <w:t>6</w:t>
            </w:r>
          </w:p>
        </w:tc>
        <w:tc>
          <w:tcPr>
            <w:tcW w:w="7962" w:type="dxa"/>
            <w:gridSpan w:val="2"/>
            <w:tcBorders>
              <w:left w:val="nil"/>
            </w:tcBorders>
          </w:tcPr>
          <w:p w:rsidR="00B6070B" w:rsidRPr="00F65D1B" w:rsidRDefault="00B6070B">
            <w:pPr>
              <w:jc w:val="both"/>
              <w:rPr>
                <w:sz w:val="24"/>
              </w:rPr>
            </w:pPr>
            <w:r w:rsidRPr="00F65D1B">
              <w:rPr>
                <w:sz w:val="24"/>
              </w:rPr>
              <w:t>Exécution de la mise à terre suivant spécification HN65S55 comprenant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r w:rsidRPr="00F65D1B">
              <w:rPr>
                <w:sz w:val="24"/>
              </w:rPr>
              <w:t xml:space="preserve">          - la descente du support en câble cuivre nu 25 mm² Cu protégé sur 2 mètres hors sol</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r w:rsidRPr="00F65D1B">
              <w:rPr>
                <w:sz w:val="24"/>
              </w:rPr>
              <w:t xml:space="preserve">          - la prise de terre constitué</w:t>
            </w:r>
            <w:r w:rsidR="0094790F" w:rsidRPr="00F65D1B">
              <w:rPr>
                <w:sz w:val="24"/>
              </w:rPr>
              <w:t>e</w:t>
            </w:r>
            <w:r w:rsidRPr="00F65D1B">
              <w:rPr>
                <w:sz w:val="24"/>
              </w:rPr>
              <w:t xml:space="preserve"> par 10 mètres de câble cuivre nu 25 mm² enterré dans 3 mètres de tranchée à 0.8 mètres de profondeur et piquet acier galvanisé longueur = 1 mètre à son extrémité</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rsidP="002B2DD8">
            <w:pPr>
              <w:jc w:val="both"/>
              <w:rPr>
                <w:sz w:val="24"/>
              </w:rPr>
            </w:pPr>
            <w:r w:rsidRPr="00F65D1B">
              <w:rPr>
                <w:sz w:val="24"/>
              </w:rPr>
              <w:t xml:space="preserve">          - le nombre de piquet nécessaire pour assurer une valeur de terre contractuelle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bottom w:val="dashed" w:sz="4" w:space="0" w:color="auto"/>
            </w:tcBorders>
          </w:tcPr>
          <w:p w:rsidR="00B6070B" w:rsidRPr="00F65D1B" w:rsidRDefault="00B6070B">
            <w:pPr>
              <w:rPr>
                <w:sz w:val="24"/>
              </w:rPr>
            </w:pPr>
            <w:r w:rsidRPr="00F65D1B">
              <w:rPr>
                <w:sz w:val="24"/>
              </w:rPr>
              <w:t>a) L'ensemble pour 1 direction</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239.80 €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top w:val="dashed" w:sz="4" w:space="0" w:color="auto"/>
              <w:left w:val="nil"/>
            </w:tcBorders>
          </w:tcPr>
          <w:p w:rsidR="00B6070B" w:rsidRPr="00F65D1B" w:rsidRDefault="00B6070B">
            <w:pPr>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bottom w:val="dashed" w:sz="4" w:space="0" w:color="auto"/>
            </w:tcBorders>
          </w:tcPr>
          <w:p w:rsidR="00B6070B" w:rsidRPr="00F65D1B" w:rsidRDefault="00B6070B">
            <w:pPr>
              <w:rPr>
                <w:sz w:val="24"/>
              </w:rPr>
            </w:pPr>
            <w:r w:rsidRPr="00F65D1B">
              <w:rPr>
                <w:sz w:val="24"/>
              </w:rPr>
              <w:t>b) L'ensemble pour 2 directions (câble de 20 mètres)</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288.90 €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w:t>
            </w:r>
            <w:r w:rsidR="004A214A" w:rsidRPr="00F65D1B">
              <w:rPr>
                <w:color w:val="0000FF"/>
                <w:sz w:val="24"/>
              </w:rPr>
              <w:t>8</w:t>
            </w:r>
            <w:r w:rsidR="003715FF">
              <w:rPr>
                <w:color w:val="0000FF"/>
                <w:sz w:val="24"/>
              </w:rPr>
              <w:t>7</w:t>
            </w:r>
          </w:p>
        </w:tc>
        <w:tc>
          <w:tcPr>
            <w:tcW w:w="7962" w:type="dxa"/>
            <w:gridSpan w:val="2"/>
            <w:tcBorders>
              <w:left w:val="nil"/>
            </w:tcBorders>
          </w:tcPr>
          <w:p w:rsidR="00B6070B" w:rsidRPr="00F65D1B" w:rsidRDefault="00B6070B" w:rsidP="003715FF">
            <w:pPr>
              <w:jc w:val="both"/>
              <w:rPr>
                <w:sz w:val="24"/>
              </w:rPr>
            </w:pPr>
            <w:r w:rsidRPr="00F65D1B">
              <w:rPr>
                <w:sz w:val="24"/>
              </w:rPr>
              <w:t>Plus-value à l'article G-18</w:t>
            </w:r>
            <w:r w:rsidR="003715FF">
              <w:rPr>
                <w:sz w:val="24"/>
              </w:rPr>
              <w:t>6</w:t>
            </w:r>
            <w:r w:rsidRPr="00F65D1B">
              <w:rPr>
                <w:sz w:val="24"/>
              </w:rPr>
              <w:t xml:space="preserve"> et G-1</w:t>
            </w:r>
            <w:r w:rsidR="003715FF">
              <w:rPr>
                <w:sz w:val="24"/>
              </w:rPr>
              <w:t>8</w:t>
            </w:r>
            <w:r w:rsidRPr="00F65D1B">
              <w:rPr>
                <w:sz w:val="24"/>
              </w:rPr>
              <w:t>9 pour emploi de câble cuivre isolé U 1000 RO2V de 25 mm² de section au lieu de câble nu</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38.80 €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4A214A" w:rsidRPr="00F65D1B" w:rsidRDefault="004A214A">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43"/>
        <w:gridCol w:w="2039"/>
        <w:gridCol w:w="726"/>
        <w:gridCol w:w="139"/>
        <w:gridCol w:w="715"/>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lastRenderedPageBreak/>
              <w:t>G-1</w:t>
            </w:r>
            <w:r w:rsidR="004A214A" w:rsidRPr="00F65D1B">
              <w:rPr>
                <w:color w:val="0000FF"/>
                <w:sz w:val="24"/>
              </w:rPr>
              <w:t>8</w:t>
            </w:r>
            <w:r w:rsidR="003715FF">
              <w:rPr>
                <w:color w:val="0000FF"/>
                <w:sz w:val="24"/>
              </w:rPr>
              <w:t>8</w:t>
            </w:r>
          </w:p>
        </w:tc>
        <w:tc>
          <w:tcPr>
            <w:tcW w:w="7962" w:type="dxa"/>
            <w:gridSpan w:val="5"/>
            <w:tcBorders>
              <w:left w:val="nil"/>
            </w:tcBorders>
          </w:tcPr>
          <w:p w:rsidR="00B6070B" w:rsidRPr="00F65D1B" w:rsidRDefault="00B6070B">
            <w:pPr>
              <w:jc w:val="both"/>
              <w:rPr>
                <w:sz w:val="24"/>
              </w:rPr>
            </w:pPr>
            <w:r w:rsidRPr="00F65D1B">
              <w:rPr>
                <w:sz w:val="24"/>
              </w:rPr>
              <w:t>Mesures de résistivité du sol par telluromètre à quatre bornes à l'endroit désigné par le Maître d'Oeuvre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right"/>
              <w:rPr>
                <w:sz w:val="24"/>
              </w:rPr>
            </w:pPr>
            <w:r w:rsidRPr="00F65D1B">
              <w:rPr>
                <w:sz w:val="24"/>
              </w:rPr>
              <w:t>Par prise de terre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21.80 €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w:t>
            </w:r>
            <w:r w:rsidR="003715FF">
              <w:rPr>
                <w:color w:val="0000FF"/>
                <w:sz w:val="24"/>
              </w:rPr>
              <w:t>89</w:t>
            </w:r>
          </w:p>
        </w:tc>
        <w:tc>
          <w:tcPr>
            <w:tcW w:w="7962" w:type="dxa"/>
            <w:gridSpan w:val="5"/>
            <w:tcBorders>
              <w:left w:val="nil"/>
            </w:tcBorders>
          </w:tcPr>
          <w:p w:rsidR="00B6070B" w:rsidRPr="00F65D1B" w:rsidRDefault="00B6070B">
            <w:pPr>
              <w:jc w:val="both"/>
              <w:rPr>
                <w:sz w:val="24"/>
              </w:rPr>
            </w:pPr>
            <w:r w:rsidRPr="00F65D1B">
              <w:rPr>
                <w:sz w:val="24"/>
              </w:rPr>
              <w:t>Amélioration d'une terre existante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108" w:type="dxa"/>
            <w:gridSpan w:val="3"/>
            <w:tcBorders>
              <w:left w:val="nil"/>
            </w:tcBorders>
          </w:tcPr>
          <w:p w:rsidR="00B6070B" w:rsidRPr="00F65D1B" w:rsidRDefault="00B6070B" w:rsidP="00BA4D85">
            <w:pPr>
              <w:rPr>
                <w:sz w:val="24"/>
              </w:rPr>
            </w:pPr>
            <w:r w:rsidRPr="00F65D1B">
              <w:rPr>
                <w:sz w:val="24"/>
              </w:rPr>
              <w:t>a) Par piquet supplémentaire en acier galvanisé de longueur = 1 mètre</w:t>
            </w:r>
          </w:p>
        </w:tc>
        <w:tc>
          <w:tcPr>
            <w:tcW w:w="854" w:type="dxa"/>
            <w:gridSpan w:val="2"/>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21.80 €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r w:rsidRPr="00F65D1B">
              <w:rPr>
                <w:sz w:val="24"/>
              </w:rPr>
              <w:t>b) Par cablette cuivre 25 mm² serpentant dans une tranchée (tranchée comprise)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FE3C13">
            <w:pPr>
              <w:tabs>
                <w:tab w:val="decimal" w:pos="860"/>
              </w:tabs>
              <w:rPr>
                <w:color w:val="FF0000"/>
                <w:sz w:val="24"/>
              </w:rPr>
            </w:pPr>
            <w:r w:rsidRPr="00F65D1B">
              <w:rPr>
                <w:color w:val="FF0000"/>
                <w:sz w:val="24"/>
              </w:rPr>
              <w:t>12.00 €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47" w:type="dxa"/>
            <w:gridSpan w:val="4"/>
            <w:tcBorders>
              <w:left w:val="nil"/>
            </w:tcBorders>
          </w:tcPr>
          <w:p w:rsidR="00B6070B" w:rsidRPr="00F65D1B" w:rsidRDefault="00B6070B" w:rsidP="00247B32">
            <w:pPr>
              <w:jc w:val="both"/>
              <w:rPr>
                <w:sz w:val="24"/>
              </w:rPr>
            </w:pPr>
            <w:r w:rsidRPr="00F65D1B">
              <w:rPr>
                <w:sz w:val="24"/>
              </w:rPr>
              <w:t>c) Par cablette cuivre 25 mm² dans tranchée déjà ouverte (3 m de cuivre par ml de tranchée)</w:t>
            </w:r>
          </w:p>
        </w:tc>
        <w:tc>
          <w:tcPr>
            <w:tcW w:w="715" w:type="dxa"/>
            <w:tcBorders>
              <w:left w:val="nil"/>
            </w:tcBorders>
          </w:tcPr>
          <w:p w:rsidR="00B6070B" w:rsidRPr="00F65D1B" w:rsidRDefault="00B6070B" w:rsidP="00BA4D85">
            <w:pPr>
              <w:jc w:val="right"/>
              <w:rPr>
                <w:sz w:val="24"/>
              </w:rPr>
            </w:pPr>
          </w:p>
          <w:p w:rsidR="00B6070B" w:rsidRPr="00F65D1B" w:rsidRDefault="00B6070B" w:rsidP="00BA4D85">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FE3C13">
            <w:pPr>
              <w:tabs>
                <w:tab w:val="decimal" w:pos="860"/>
              </w:tabs>
              <w:rPr>
                <w:color w:val="FF0000"/>
                <w:sz w:val="24"/>
              </w:rPr>
            </w:pPr>
            <w:r w:rsidRPr="00F65D1B">
              <w:rPr>
                <w:color w:val="FF0000"/>
                <w:sz w:val="24"/>
              </w:rPr>
              <w:t>6.50 €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A214A">
            <w:pPr>
              <w:jc w:val="center"/>
              <w:rPr>
                <w:color w:val="0000FF"/>
                <w:sz w:val="24"/>
              </w:rPr>
            </w:pPr>
            <w:r w:rsidRPr="00F65D1B">
              <w:rPr>
                <w:color w:val="0000FF"/>
                <w:sz w:val="24"/>
              </w:rPr>
              <w:t>G-19</w:t>
            </w:r>
            <w:r w:rsidR="003715FF">
              <w:rPr>
                <w:color w:val="0000FF"/>
                <w:sz w:val="24"/>
              </w:rPr>
              <w:t>0</w:t>
            </w:r>
          </w:p>
        </w:tc>
        <w:tc>
          <w:tcPr>
            <w:tcW w:w="7962" w:type="dxa"/>
            <w:gridSpan w:val="5"/>
            <w:tcBorders>
              <w:left w:val="nil"/>
            </w:tcBorders>
          </w:tcPr>
          <w:p w:rsidR="00B6070B" w:rsidRPr="00F65D1B" w:rsidRDefault="00B6070B">
            <w:pPr>
              <w:jc w:val="both"/>
              <w:rPr>
                <w:sz w:val="24"/>
              </w:rPr>
            </w:pPr>
            <w:r w:rsidRPr="00F65D1B">
              <w:rPr>
                <w:sz w:val="24"/>
              </w:rPr>
              <w:t>Exécution de mise à la terre du neutre BT d'un réseau souterrain, comprenant      2 ml de câble U 1000 RO2V 25 mm², 9 ml de cablette cuivre 25 mm² mis en oeuvre dans la tranchée, dérivation et manchonnage câble, cablette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r w:rsidRPr="00F65D1B">
              <w:rPr>
                <w:color w:val="FF0000"/>
                <w:sz w:val="24"/>
              </w:rPr>
              <w:t>107.90 €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G-19</w:t>
            </w:r>
            <w:r w:rsidR="003715FF">
              <w:rPr>
                <w:color w:val="0000FF"/>
                <w:sz w:val="24"/>
              </w:rPr>
              <w:t>1</w:t>
            </w:r>
          </w:p>
        </w:tc>
        <w:tc>
          <w:tcPr>
            <w:tcW w:w="7962" w:type="dxa"/>
            <w:gridSpan w:val="5"/>
            <w:tcBorders>
              <w:left w:val="nil"/>
            </w:tcBorders>
          </w:tcPr>
          <w:p w:rsidR="00B6070B" w:rsidRPr="00F65D1B" w:rsidRDefault="00A81757" w:rsidP="003715FF">
            <w:pPr>
              <w:jc w:val="both"/>
              <w:rPr>
                <w:sz w:val="24"/>
              </w:rPr>
            </w:pPr>
            <w:r>
              <w:rPr>
                <w:sz w:val="24"/>
              </w:rPr>
              <w:t>Plus-value</w:t>
            </w:r>
            <w:r w:rsidR="004A214A" w:rsidRPr="00F65D1B">
              <w:rPr>
                <w:sz w:val="24"/>
              </w:rPr>
              <w:t xml:space="preserve"> à l'article G-18</w:t>
            </w:r>
            <w:r w:rsidR="003715FF">
              <w:rPr>
                <w:sz w:val="24"/>
              </w:rPr>
              <w:t>6</w:t>
            </w:r>
            <w:r w:rsidR="00B6070B" w:rsidRPr="00F65D1B">
              <w:rPr>
                <w:sz w:val="24"/>
              </w:rPr>
              <w:t xml:space="preserve"> pour mise à la terre du neutre d'un réseau torsadé posé sur façade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p w:rsidR="00B6070B" w:rsidRPr="00F65D1B" w:rsidRDefault="00B6070B">
            <w:pPr>
              <w:tabs>
                <w:tab w:val="decimal" w:pos="860"/>
              </w:tabs>
              <w:rPr>
                <w:color w:val="FF0000"/>
                <w:sz w:val="24"/>
              </w:rPr>
            </w:pPr>
            <w:r w:rsidRPr="00F65D1B">
              <w:rPr>
                <w:color w:val="FF0000"/>
                <w:sz w:val="24"/>
              </w:rPr>
              <w:t>27.60 €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G-19</w:t>
            </w:r>
            <w:r w:rsidR="003715FF">
              <w:rPr>
                <w:color w:val="0000FF"/>
                <w:sz w:val="24"/>
              </w:rPr>
              <w:t>2</w:t>
            </w:r>
          </w:p>
        </w:tc>
        <w:tc>
          <w:tcPr>
            <w:tcW w:w="7962" w:type="dxa"/>
            <w:gridSpan w:val="5"/>
            <w:tcBorders>
              <w:left w:val="nil"/>
            </w:tcBorders>
          </w:tcPr>
          <w:p w:rsidR="00B6070B" w:rsidRPr="00F65D1B" w:rsidRDefault="00B6070B">
            <w:pPr>
              <w:jc w:val="both"/>
              <w:rPr>
                <w:sz w:val="24"/>
              </w:rPr>
            </w:pPr>
            <w:r w:rsidRPr="00F65D1B">
              <w:rPr>
                <w:sz w:val="24"/>
              </w:rPr>
              <w:t>Dépose et repose d'un circuit de mise à la terre, toutes suggestions comprises sans remplacement de support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382" w:type="dxa"/>
            <w:gridSpan w:val="2"/>
            <w:tcBorders>
              <w:left w:val="nil"/>
            </w:tcBorders>
          </w:tcPr>
          <w:p w:rsidR="00B6070B" w:rsidRPr="00F65D1B" w:rsidRDefault="00B6070B">
            <w:pPr>
              <w:jc w:val="both"/>
              <w:rPr>
                <w:sz w:val="24"/>
              </w:rPr>
            </w:pPr>
            <w:r w:rsidRPr="00F65D1B">
              <w:rPr>
                <w:sz w:val="24"/>
              </w:rPr>
              <w:t>a) Réseau BT Nu</w:t>
            </w:r>
          </w:p>
        </w:tc>
        <w:tc>
          <w:tcPr>
            <w:tcW w:w="1580"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32.70 €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382" w:type="dxa"/>
            <w:gridSpan w:val="2"/>
            <w:tcBorders>
              <w:left w:val="nil"/>
            </w:tcBorders>
          </w:tcPr>
          <w:p w:rsidR="00B6070B" w:rsidRPr="00F65D1B" w:rsidRDefault="00B6070B">
            <w:pPr>
              <w:jc w:val="both"/>
              <w:rPr>
                <w:sz w:val="24"/>
              </w:rPr>
            </w:pPr>
            <w:r w:rsidRPr="00F65D1B">
              <w:rPr>
                <w:sz w:val="24"/>
              </w:rPr>
              <w:t>b) Réseau BT Torsadé</w:t>
            </w:r>
          </w:p>
        </w:tc>
        <w:tc>
          <w:tcPr>
            <w:tcW w:w="1580"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65.40 €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382" w:type="dxa"/>
            <w:gridSpan w:val="2"/>
            <w:tcBorders>
              <w:left w:val="nil"/>
            </w:tcBorders>
          </w:tcPr>
          <w:p w:rsidR="00B6070B" w:rsidRPr="00F65D1B" w:rsidRDefault="00B6070B">
            <w:pPr>
              <w:jc w:val="both"/>
              <w:rPr>
                <w:sz w:val="24"/>
              </w:rPr>
            </w:pPr>
            <w:r w:rsidRPr="00F65D1B">
              <w:rPr>
                <w:sz w:val="24"/>
              </w:rPr>
              <w:t>c) Cas d'une terre des masses d'un H61</w:t>
            </w:r>
          </w:p>
        </w:tc>
        <w:tc>
          <w:tcPr>
            <w:tcW w:w="1580"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130.80 €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G-19</w:t>
            </w:r>
            <w:r w:rsidR="003715FF">
              <w:rPr>
                <w:color w:val="0000FF"/>
                <w:sz w:val="24"/>
              </w:rPr>
              <w:t>3</w:t>
            </w:r>
          </w:p>
        </w:tc>
        <w:tc>
          <w:tcPr>
            <w:tcW w:w="7962" w:type="dxa"/>
            <w:gridSpan w:val="5"/>
            <w:tcBorders>
              <w:left w:val="nil"/>
            </w:tcBorders>
          </w:tcPr>
          <w:p w:rsidR="00B6070B" w:rsidRPr="00F65D1B" w:rsidRDefault="00B6070B">
            <w:pPr>
              <w:jc w:val="both"/>
              <w:rPr>
                <w:sz w:val="24"/>
              </w:rPr>
            </w:pPr>
            <w:r w:rsidRPr="00F65D1B">
              <w:rPr>
                <w:sz w:val="24"/>
              </w:rPr>
              <w:t>Amélioration d'une terre par terre profonde (profondeur 10 à 15m)</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a) Pour sol normal</w:t>
            </w:r>
          </w:p>
        </w:tc>
        <w:tc>
          <w:tcPr>
            <w:tcW w:w="3619" w:type="dxa"/>
            <w:gridSpan w:val="4"/>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54.50 €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Pour sol rocheux</w:t>
            </w:r>
          </w:p>
        </w:tc>
        <w:tc>
          <w:tcPr>
            <w:tcW w:w="3619" w:type="dxa"/>
            <w:gridSpan w:val="4"/>
            <w:tcBorders>
              <w:left w:val="nil"/>
            </w:tcBorders>
          </w:tcPr>
          <w:p w:rsidR="00B6070B" w:rsidRPr="00F65D1B" w:rsidRDefault="00B6070B">
            <w:pPr>
              <w:jc w:val="right"/>
              <w:rPr>
                <w:sz w:val="24"/>
              </w:rPr>
            </w:pPr>
            <w:r w:rsidRPr="00F65D1B">
              <w:rPr>
                <w:sz w:val="24"/>
              </w:rPr>
              <w:t>Le ml</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71.90 €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4A214A" w:rsidRPr="00F65D1B" w:rsidRDefault="004A214A">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43"/>
        <w:gridCol w:w="10"/>
        <w:gridCol w:w="2131"/>
        <w:gridCol w:w="1478"/>
        <w:gridCol w:w="1417"/>
      </w:tblGrid>
      <w:tr w:rsidR="00B6070B" w:rsidRPr="00F65D1B" w:rsidTr="00540C7B">
        <w:tc>
          <w:tcPr>
            <w:tcW w:w="827" w:type="dxa"/>
            <w:tcBorders>
              <w:left w:val="single" w:sz="12" w:space="0" w:color="808080"/>
              <w:bottom w:val="single" w:sz="18" w:space="0" w:color="3366FF"/>
              <w:right w:val="single" w:sz="12" w:space="0" w:color="808080"/>
            </w:tcBorders>
          </w:tcPr>
          <w:p w:rsidR="00B6070B" w:rsidRPr="00F65D1B" w:rsidRDefault="00B6070B">
            <w:pPr>
              <w:jc w:val="center"/>
              <w:rPr>
                <w:rFonts w:ascii="MS Sans Serif" w:hAnsi="MS Sans Serif"/>
                <w:color w:val="0000FF"/>
                <w:sz w:val="22"/>
              </w:rPr>
            </w:pPr>
          </w:p>
        </w:tc>
        <w:tc>
          <w:tcPr>
            <w:tcW w:w="7962" w:type="dxa"/>
            <w:gridSpan w:val="4"/>
            <w:tcBorders>
              <w:left w:val="nil"/>
              <w:bottom w:val="single" w:sz="18" w:space="0" w:color="3366FF"/>
            </w:tcBorders>
          </w:tcPr>
          <w:p w:rsidR="00B6070B" w:rsidRPr="00F65D1B" w:rsidRDefault="00B6070B">
            <w:pPr>
              <w:jc w:val="center"/>
              <w:rPr>
                <w:b/>
                <w:color w:val="008000"/>
                <w:sz w:val="22"/>
              </w:rPr>
            </w:pPr>
          </w:p>
        </w:tc>
        <w:tc>
          <w:tcPr>
            <w:tcW w:w="1417" w:type="dxa"/>
            <w:tcBorders>
              <w:left w:val="single" w:sz="12" w:space="0" w:color="808080"/>
              <w:bottom w:val="single" w:sz="18" w:space="0" w:color="3366FF"/>
              <w:right w:val="single" w:sz="12" w:space="0" w:color="808080"/>
            </w:tcBorders>
            <w:vAlign w:val="bottom"/>
          </w:tcPr>
          <w:p w:rsidR="00B6070B" w:rsidRPr="00F65D1B" w:rsidRDefault="00B6070B">
            <w:pPr>
              <w:tabs>
                <w:tab w:val="decimal" w:pos="860"/>
              </w:tabs>
              <w:rPr>
                <w:rFonts w:ascii="MS Sans Serif" w:hAnsi="MS Sans Serif"/>
                <w:color w:val="FF0000"/>
                <w:sz w:val="22"/>
              </w:rPr>
            </w:pPr>
          </w:p>
        </w:tc>
      </w:tr>
      <w:tr w:rsidR="00B6070B" w:rsidRPr="00F65D1B" w:rsidTr="00540C7B">
        <w:tc>
          <w:tcPr>
            <w:tcW w:w="827" w:type="dxa"/>
            <w:tcBorders>
              <w:top w:val="single" w:sz="18"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top w:val="single" w:sz="18" w:space="0" w:color="3366FF"/>
              <w:left w:val="nil"/>
            </w:tcBorders>
          </w:tcPr>
          <w:p w:rsidR="00B6070B" w:rsidRPr="00F65D1B" w:rsidRDefault="00B6070B">
            <w:pPr>
              <w:jc w:val="center"/>
              <w:rPr>
                <w:b/>
                <w:color w:val="008000"/>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rFonts w:ascii="Arial" w:hAnsi="Arial" w:cs="Arial"/>
                <w:color w:val="0000FF"/>
                <w:sz w:val="32"/>
              </w:rPr>
            </w:pPr>
          </w:p>
        </w:tc>
        <w:tc>
          <w:tcPr>
            <w:tcW w:w="7962" w:type="dxa"/>
            <w:gridSpan w:val="4"/>
            <w:tcBorders>
              <w:left w:val="nil"/>
            </w:tcBorders>
          </w:tcPr>
          <w:p w:rsidR="00B6070B" w:rsidRPr="00F65D1B" w:rsidRDefault="00B6070B">
            <w:pPr>
              <w:jc w:val="center"/>
              <w:rPr>
                <w:rFonts w:ascii="Arial" w:hAnsi="Arial" w:cs="Arial"/>
                <w:b/>
                <w:color w:val="9933FF"/>
                <w:sz w:val="32"/>
                <w:szCs w:val="32"/>
              </w:rPr>
            </w:pPr>
            <w:r w:rsidRPr="00F65D1B">
              <w:rPr>
                <w:rFonts w:ascii="Arial" w:hAnsi="Arial" w:cs="Arial"/>
                <w:b/>
                <w:color w:val="9933FF"/>
                <w:sz w:val="32"/>
                <w:szCs w:val="32"/>
              </w:rPr>
              <w:t>XIV - CONDUCTEURS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Arial" w:hAnsi="Arial" w:cs="Arial"/>
                <w:color w:val="FF0000"/>
                <w:sz w:val="32"/>
              </w:rPr>
            </w:pPr>
          </w:p>
        </w:tc>
      </w:tr>
      <w:tr w:rsidR="00B6070B" w:rsidRPr="00F65D1B" w:rsidTr="00540C7B">
        <w:tc>
          <w:tcPr>
            <w:tcW w:w="827"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2" w:type="dxa"/>
            <w:gridSpan w:val="4"/>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2"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top w:val="single" w:sz="12" w:space="0" w:color="3366FF"/>
              <w:left w:val="nil"/>
            </w:tcBorders>
          </w:tcPr>
          <w:p w:rsidR="00B6070B" w:rsidRPr="00F65D1B" w:rsidRDefault="00B6070B">
            <w:pPr>
              <w:jc w:val="both"/>
              <w:rPr>
                <w:sz w:val="24"/>
              </w:rPr>
            </w:pPr>
          </w:p>
        </w:tc>
        <w:tc>
          <w:tcPr>
            <w:tcW w:w="1417" w:type="dxa"/>
            <w:tcBorders>
              <w:top w:val="single" w:sz="12"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lang w:val="nl-NL"/>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lang w:val="nl-NL"/>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G-19</w:t>
            </w:r>
            <w:r w:rsidR="003715FF">
              <w:rPr>
                <w:color w:val="0000FF"/>
                <w:sz w:val="24"/>
              </w:rPr>
              <w:t>4</w:t>
            </w:r>
          </w:p>
        </w:tc>
        <w:tc>
          <w:tcPr>
            <w:tcW w:w="7962" w:type="dxa"/>
            <w:gridSpan w:val="4"/>
            <w:tcBorders>
              <w:left w:val="nil"/>
            </w:tcBorders>
          </w:tcPr>
          <w:p w:rsidR="00B6070B" w:rsidRPr="00F65D1B" w:rsidRDefault="00B6070B">
            <w:pPr>
              <w:jc w:val="both"/>
              <w:rPr>
                <w:sz w:val="24"/>
                <w:lang w:val="nl-NL"/>
              </w:rPr>
            </w:pPr>
            <w:r w:rsidRPr="00F65D1B">
              <w:rPr>
                <w:sz w:val="24"/>
                <w:lang w:val="nl-NL"/>
              </w:rPr>
              <w:t>Câble nu ALMELEC</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lang w:val="nl-NL"/>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lang w:val="nl-NL"/>
              </w:rPr>
            </w:pPr>
          </w:p>
        </w:tc>
        <w:tc>
          <w:tcPr>
            <w:tcW w:w="7962" w:type="dxa"/>
            <w:gridSpan w:val="4"/>
            <w:tcBorders>
              <w:left w:val="nil"/>
            </w:tcBorders>
          </w:tcPr>
          <w:p w:rsidR="00B6070B" w:rsidRPr="00F65D1B" w:rsidRDefault="00B6070B">
            <w:pPr>
              <w:jc w:val="both"/>
              <w:rPr>
                <w:sz w:val="24"/>
                <w:lang w:val="nl-NL"/>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lang w:val="nl-NL"/>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lang w:val="nl-NL"/>
              </w:rPr>
            </w:pPr>
          </w:p>
        </w:tc>
        <w:tc>
          <w:tcPr>
            <w:tcW w:w="4343" w:type="dxa"/>
            <w:tcBorders>
              <w:left w:val="nil"/>
            </w:tcBorders>
          </w:tcPr>
          <w:p w:rsidR="00B6070B" w:rsidRPr="00F65D1B" w:rsidRDefault="00B6070B">
            <w:pPr>
              <w:jc w:val="both"/>
              <w:rPr>
                <w:sz w:val="24"/>
              </w:rPr>
            </w:pPr>
            <w:r w:rsidRPr="00F65D1B">
              <w:rPr>
                <w:sz w:val="24"/>
              </w:rPr>
              <w:t>a) Câble ASTER 34.4 mm²</w:t>
            </w:r>
          </w:p>
        </w:tc>
        <w:tc>
          <w:tcPr>
            <w:tcW w:w="3619" w:type="dxa"/>
            <w:gridSpan w:val="3"/>
            <w:tcBorders>
              <w:left w:val="nil"/>
            </w:tcBorders>
          </w:tcPr>
          <w:p w:rsidR="00B6070B" w:rsidRPr="00F65D1B" w:rsidRDefault="00B6070B">
            <w:pPr>
              <w:jc w:val="right"/>
              <w:rPr>
                <w:sz w:val="24"/>
              </w:rPr>
            </w:pPr>
            <w:r w:rsidRPr="00F65D1B">
              <w:rPr>
                <w:sz w:val="24"/>
              </w:rPr>
              <w:t>Le kg</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8.70 €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Câble ASTER 54.6 mm²</w:t>
            </w:r>
          </w:p>
        </w:tc>
        <w:tc>
          <w:tcPr>
            <w:tcW w:w="3619" w:type="dxa"/>
            <w:gridSpan w:val="3"/>
            <w:tcBorders>
              <w:left w:val="nil"/>
            </w:tcBorders>
          </w:tcPr>
          <w:p w:rsidR="00B6070B" w:rsidRPr="00F65D1B" w:rsidRDefault="00B6070B">
            <w:pPr>
              <w:jc w:val="right"/>
              <w:rPr>
                <w:sz w:val="24"/>
              </w:rPr>
            </w:pPr>
            <w:r w:rsidRPr="00F65D1B">
              <w:rPr>
                <w:sz w:val="24"/>
              </w:rPr>
              <w:t>Le kg</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860571">
            <w:pPr>
              <w:tabs>
                <w:tab w:val="decimal" w:pos="860"/>
              </w:tabs>
              <w:rPr>
                <w:color w:val="FF0000"/>
                <w:sz w:val="24"/>
              </w:rPr>
            </w:pPr>
            <w:r w:rsidRPr="00F65D1B">
              <w:rPr>
                <w:color w:val="FF0000"/>
                <w:sz w:val="24"/>
              </w:rPr>
              <w:t>8.70 €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Câble ASTER 75.5 mm²</w:t>
            </w:r>
          </w:p>
        </w:tc>
        <w:tc>
          <w:tcPr>
            <w:tcW w:w="3619" w:type="dxa"/>
            <w:gridSpan w:val="3"/>
            <w:tcBorders>
              <w:left w:val="nil"/>
            </w:tcBorders>
          </w:tcPr>
          <w:p w:rsidR="00B6070B" w:rsidRPr="00F65D1B" w:rsidRDefault="00B6070B">
            <w:pPr>
              <w:jc w:val="right"/>
              <w:rPr>
                <w:sz w:val="24"/>
              </w:rPr>
            </w:pPr>
            <w:r w:rsidRPr="00F65D1B">
              <w:rPr>
                <w:sz w:val="24"/>
              </w:rPr>
              <w:t>Le kg</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860571">
            <w:pPr>
              <w:tabs>
                <w:tab w:val="decimal" w:pos="860"/>
              </w:tabs>
              <w:rPr>
                <w:color w:val="FF0000"/>
                <w:sz w:val="24"/>
              </w:rPr>
            </w:pPr>
            <w:r w:rsidRPr="00F65D1B">
              <w:rPr>
                <w:color w:val="FF0000"/>
                <w:sz w:val="24"/>
              </w:rPr>
              <w:t>8.70 €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G-19</w:t>
            </w:r>
            <w:r w:rsidR="003715FF">
              <w:rPr>
                <w:color w:val="0000FF"/>
                <w:sz w:val="24"/>
              </w:rPr>
              <w:t>5</w:t>
            </w:r>
          </w:p>
        </w:tc>
        <w:tc>
          <w:tcPr>
            <w:tcW w:w="7962" w:type="dxa"/>
            <w:gridSpan w:val="4"/>
            <w:tcBorders>
              <w:left w:val="nil"/>
            </w:tcBorders>
          </w:tcPr>
          <w:p w:rsidR="00B6070B" w:rsidRPr="00F65D1B" w:rsidRDefault="00B6070B">
            <w:pPr>
              <w:jc w:val="both"/>
              <w:rPr>
                <w:sz w:val="24"/>
              </w:rPr>
            </w:pPr>
            <w:r w:rsidRPr="00F65D1B">
              <w:rPr>
                <w:sz w:val="24"/>
              </w:rPr>
              <w:t>Câble souterrain MT HN 33S23</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 xml:space="preserve">a) 3 x 50 </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20.70 €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 xml:space="preserve">b) 3 x 95 </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27.30 €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 xml:space="preserve">c) 3 x 150 </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33.80 €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 xml:space="preserve">d) 3 x 240 </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39.20 €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G-19</w:t>
            </w:r>
            <w:r w:rsidR="003715FF">
              <w:rPr>
                <w:color w:val="0000FF"/>
                <w:sz w:val="24"/>
              </w:rPr>
              <w:t>6</w:t>
            </w:r>
          </w:p>
        </w:tc>
        <w:tc>
          <w:tcPr>
            <w:tcW w:w="7962" w:type="dxa"/>
            <w:gridSpan w:val="4"/>
            <w:tcBorders>
              <w:left w:val="nil"/>
            </w:tcBorders>
          </w:tcPr>
          <w:p w:rsidR="00B6070B" w:rsidRPr="00F65D1B" w:rsidRDefault="00B6070B">
            <w:pPr>
              <w:jc w:val="both"/>
              <w:rPr>
                <w:sz w:val="24"/>
              </w:rPr>
            </w:pPr>
            <w:r w:rsidRPr="00F65D1B">
              <w:rPr>
                <w:sz w:val="24"/>
              </w:rPr>
              <w:t>Câble torsadé de distribution âme alu, porteurs ALMELEC isolant P.R.C.</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a) 3 x 35 mm² + 1 x 54.6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3 x 50 mm² + 1 x 54.6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6.40 €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3 x 70 mm² + 1 x 54.6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8.50 €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d) 3 x 150 mm² + 1 x 70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5A7CDE">
            <w:pPr>
              <w:tabs>
                <w:tab w:val="decimal" w:pos="860"/>
              </w:tabs>
              <w:rPr>
                <w:color w:val="FF0000"/>
                <w:sz w:val="24"/>
              </w:rPr>
            </w:pPr>
            <w:r>
              <w:rPr>
                <w:color w:val="FF0000"/>
                <w:sz w:val="24"/>
              </w:rPr>
              <w:t>15.00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484" w:type="dxa"/>
            <w:gridSpan w:val="3"/>
            <w:tcBorders>
              <w:left w:val="nil"/>
            </w:tcBorders>
          </w:tcPr>
          <w:p w:rsidR="00B6070B" w:rsidRPr="00F65D1B" w:rsidRDefault="00B6070B">
            <w:pPr>
              <w:jc w:val="both"/>
              <w:rPr>
                <w:sz w:val="24"/>
              </w:rPr>
            </w:pPr>
            <w:r w:rsidRPr="00F65D1B">
              <w:rPr>
                <w:sz w:val="24"/>
              </w:rPr>
              <w:t xml:space="preserve">e) </w:t>
            </w:r>
            <w:r w:rsidR="00A81757">
              <w:rPr>
                <w:sz w:val="24"/>
              </w:rPr>
              <w:t>Plus-value</w:t>
            </w:r>
            <w:r w:rsidRPr="00F65D1B">
              <w:rPr>
                <w:sz w:val="24"/>
              </w:rPr>
              <w:t xml:space="preserve"> sur a,b,c,d pour 1 x 16 mm² supplémentaire</w:t>
            </w:r>
          </w:p>
        </w:tc>
        <w:tc>
          <w:tcPr>
            <w:tcW w:w="1478" w:type="dxa"/>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860571">
            <w:pPr>
              <w:tabs>
                <w:tab w:val="decimal" w:pos="860"/>
              </w:tabs>
              <w:rPr>
                <w:color w:val="FF0000"/>
                <w:sz w:val="24"/>
              </w:rPr>
            </w:pPr>
            <w:r w:rsidRPr="00F65D1B">
              <w:rPr>
                <w:color w:val="FF0000"/>
                <w:sz w:val="24"/>
              </w:rPr>
              <w:t>0.60 €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484" w:type="dxa"/>
            <w:gridSpan w:val="3"/>
            <w:tcBorders>
              <w:left w:val="nil"/>
            </w:tcBorders>
          </w:tcPr>
          <w:p w:rsidR="00B6070B" w:rsidRPr="00F65D1B" w:rsidRDefault="00B6070B">
            <w:pPr>
              <w:jc w:val="both"/>
              <w:rPr>
                <w:sz w:val="24"/>
              </w:rPr>
            </w:pPr>
            <w:r w:rsidRPr="00F65D1B">
              <w:rPr>
                <w:sz w:val="24"/>
              </w:rPr>
              <w:t xml:space="preserve">f) </w:t>
            </w:r>
            <w:r w:rsidR="00A81757">
              <w:rPr>
                <w:sz w:val="24"/>
              </w:rPr>
              <w:t>Plus-value</w:t>
            </w:r>
            <w:r w:rsidRPr="00F65D1B">
              <w:rPr>
                <w:sz w:val="24"/>
              </w:rPr>
              <w:t xml:space="preserve"> sur a,b,c,d pour 2 x 16 mm² supplémentaire</w:t>
            </w:r>
          </w:p>
        </w:tc>
        <w:tc>
          <w:tcPr>
            <w:tcW w:w="1478" w:type="dxa"/>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860571">
            <w:pPr>
              <w:tabs>
                <w:tab w:val="decimal" w:pos="860"/>
              </w:tabs>
              <w:rPr>
                <w:color w:val="FF0000"/>
                <w:sz w:val="24"/>
              </w:rPr>
            </w:pPr>
            <w:r w:rsidRPr="00F65D1B">
              <w:rPr>
                <w:color w:val="FF0000"/>
                <w:sz w:val="24"/>
              </w:rPr>
              <w:t>0.90 €</w:t>
            </w:r>
          </w:p>
        </w:tc>
      </w:tr>
      <w:tr w:rsidR="004A214A" w:rsidRPr="00F65D1B" w:rsidTr="00540C7B">
        <w:tc>
          <w:tcPr>
            <w:tcW w:w="827" w:type="dxa"/>
            <w:tcBorders>
              <w:left w:val="single" w:sz="12" w:space="0" w:color="808080"/>
              <w:right w:val="single" w:sz="12" w:space="0" w:color="808080"/>
            </w:tcBorders>
          </w:tcPr>
          <w:p w:rsidR="004A214A" w:rsidRPr="00F65D1B" w:rsidRDefault="004A214A">
            <w:pPr>
              <w:jc w:val="center"/>
              <w:rPr>
                <w:color w:val="0000FF"/>
                <w:sz w:val="24"/>
              </w:rPr>
            </w:pPr>
          </w:p>
        </w:tc>
        <w:tc>
          <w:tcPr>
            <w:tcW w:w="7962" w:type="dxa"/>
            <w:gridSpan w:val="4"/>
            <w:tcBorders>
              <w:left w:val="nil"/>
            </w:tcBorders>
          </w:tcPr>
          <w:p w:rsidR="004A214A" w:rsidRPr="00F65D1B" w:rsidRDefault="004A214A">
            <w:pPr>
              <w:jc w:val="right"/>
              <w:rPr>
                <w:sz w:val="24"/>
              </w:rPr>
            </w:pPr>
          </w:p>
        </w:tc>
        <w:tc>
          <w:tcPr>
            <w:tcW w:w="1417" w:type="dxa"/>
            <w:tcBorders>
              <w:left w:val="single" w:sz="12" w:space="0" w:color="808080"/>
              <w:right w:val="single" w:sz="12" w:space="0" w:color="808080"/>
            </w:tcBorders>
            <w:vAlign w:val="bottom"/>
          </w:tcPr>
          <w:p w:rsidR="004A214A" w:rsidRPr="00F65D1B" w:rsidRDefault="004A214A">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w:t>
            </w:r>
            <w:r w:rsidR="004A214A" w:rsidRPr="00F65D1B">
              <w:rPr>
                <w:color w:val="0000FF"/>
                <w:sz w:val="24"/>
              </w:rPr>
              <w:t>19</w:t>
            </w:r>
            <w:r w:rsidR="003715FF">
              <w:rPr>
                <w:color w:val="0000FF"/>
                <w:sz w:val="24"/>
              </w:rPr>
              <w:t>7</w:t>
            </w:r>
          </w:p>
        </w:tc>
        <w:tc>
          <w:tcPr>
            <w:tcW w:w="7962" w:type="dxa"/>
            <w:gridSpan w:val="4"/>
            <w:tcBorders>
              <w:left w:val="nil"/>
            </w:tcBorders>
          </w:tcPr>
          <w:p w:rsidR="00B6070B" w:rsidRPr="00F65D1B" w:rsidRDefault="00B6070B">
            <w:pPr>
              <w:jc w:val="both"/>
              <w:rPr>
                <w:sz w:val="24"/>
              </w:rPr>
            </w:pPr>
            <w:r w:rsidRPr="00F65D1B">
              <w:rPr>
                <w:sz w:val="24"/>
              </w:rPr>
              <w:t>Torsadé de branchement aérien aluminium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a) 2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5421C7">
            <w:pPr>
              <w:tabs>
                <w:tab w:val="decimal" w:pos="860"/>
              </w:tabs>
              <w:rPr>
                <w:color w:val="FF0000"/>
                <w:sz w:val="24"/>
              </w:rPr>
            </w:pPr>
            <w:r w:rsidRPr="00F65D1B">
              <w:rPr>
                <w:color w:val="FF0000"/>
                <w:sz w:val="24"/>
              </w:rPr>
              <w:t>1</w:t>
            </w:r>
            <w:r w:rsidR="00B6070B" w:rsidRPr="00F65D1B">
              <w:rPr>
                <w:color w:val="FF0000"/>
                <w:sz w:val="24"/>
              </w:rPr>
              <w:t>.70 €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2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4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860571">
            <w:pPr>
              <w:tabs>
                <w:tab w:val="decimal" w:pos="860"/>
              </w:tabs>
              <w:rPr>
                <w:color w:val="FF0000"/>
                <w:sz w:val="24"/>
              </w:rPr>
            </w:pPr>
            <w:r w:rsidRPr="00F65D1B">
              <w:rPr>
                <w:color w:val="FF0000"/>
                <w:sz w:val="24"/>
              </w:rPr>
              <w:t>2.70 €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d) 4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4.10 €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w:t>
            </w:r>
            <w:r w:rsidR="004A214A" w:rsidRPr="00F65D1B">
              <w:rPr>
                <w:color w:val="0000FF"/>
                <w:sz w:val="24"/>
              </w:rPr>
              <w:t>19</w:t>
            </w:r>
            <w:r w:rsidR="003715FF">
              <w:rPr>
                <w:color w:val="0000FF"/>
                <w:sz w:val="24"/>
              </w:rPr>
              <w:t>8</w:t>
            </w:r>
          </w:p>
        </w:tc>
        <w:tc>
          <w:tcPr>
            <w:tcW w:w="7962" w:type="dxa"/>
            <w:gridSpan w:val="4"/>
            <w:tcBorders>
              <w:left w:val="nil"/>
            </w:tcBorders>
          </w:tcPr>
          <w:p w:rsidR="00B6070B" w:rsidRPr="00F65D1B" w:rsidRDefault="00B6070B">
            <w:pPr>
              <w:jc w:val="both"/>
              <w:rPr>
                <w:sz w:val="24"/>
              </w:rPr>
            </w:pPr>
            <w:r w:rsidRPr="00F65D1B">
              <w:rPr>
                <w:sz w:val="24"/>
              </w:rPr>
              <w:t xml:space="preserve">Câble Aluminium NFC 33-210 - HN 33S33 </w:t>
            </w:r>
            <w:r w:rsidR="004A214A" w:rsidRPr="00F65D1B">
              <w:rPr>
                <w:sz w:val="24"/>
              </w:rPr>
              <w:t xml:space="preserve">y compris les extrémités thermorétractables à chaque extrémité de chaque tronçon </w:t>
            </w:r>
            <w:r w:rsidRPr="00F65D1B">
              <w:rPr>
                <w:sz w:val="24"/>
              </w:rPr>
              <w: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a) 2 x 35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860571">
            <w:pPr>
              <w:tabs>
                <w:tab w:val="decimal" w:pos="860"/>
              </w:tabs>
              <w:rPr>
                <w:color w:val="FF0000"/>
                <w:sz w:val="24"/>
              </w:rPr>
            </w:pPr>
            <w:r w:rsidRPr="00F65D1B">
              <w:rPr>
                <w:color w:val="FF0000"/>
                <w:sz w:val="24"/>
              </w:rPr>
              <w:t>5.90 €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4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5.00 €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4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860571">
            <w:pPr>
              <w:tabs>
                <w:tab w:val="decimal" w:pos="860"/>
              </w:tabs>
              <w:rPr>
                <w:color w:val="FF0000"/>
                <w:sz w:val="24"/>
              </w:rPr>
            </w:pPr>
            <w:r w:rsidRPr="00F65D1B">
              <w:rPr>
                <w:color w:val="FF0000"/>
                <w:sz w:val="24"/>
              </w:rPr>
              <w:t>5.90 €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d) 4 x 35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860571">
            <w:pPr>
              <w:tabs>
                <w:tab w:val="decimal" w:pos="860"/>
              </w:tabs>
              <w:rPr>
                <w:color w:val="FF0000"/>
                <w:sz w:val="24"/>
              </w:rPr>
            </w:pPr>
            <w:r w:rsidRPr="00F65D1B">
              <w:rPr>
                <w:color w:val="FF0000"/>
                <w:sz w:val="24"/>
              </w:rPr>
              <w:t>6.90 €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de-DE"/>
              </w:rPr>
            </w:pPr>
            <w:r w:rsidRPr="00F65D1B">
              <w:rPr>
                <w:sz w:val="24"/>
                <w:lang w:val="de-DE"/>
              </w:rPr>
              <w:t>e) 4 x 50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10.00 €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f) 3 x 95 + 50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8C0953">
            <w:pPr>
              <w:tabs>
                <w:tab w:val="decimal" w:pos="860"/>
              </w:tabs>
              <w:rPr>
                <w:color w:val="FF0000"/>
                <w:sz w:val="24"/>
              </w:rPr>
            </w:pPr>
            <w:r>
              <w:rPr>
                <w:color w:val="FF0000"/>
                <w:sz w:val="24"/>
              </w:rPr>
              <w:t>15.00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g) 3 x 150 + 70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8C0953">
            <w:pPr>
              <w:tabs>
                <w:tab w:val="decimal" w:pos="860"/>
              </w:tabs>
              <w:rPr>
                <w:color w:val="FF0000"/>
                <w:sz w:val="24"/>
              </w:rPr>
            </w:pPr>
            <w:r>
              <w:rPr>
                <w:color w:val="FF0000"/>
                <w:sz w:val="24"/>
              </w:rPr>
              <w:t>19.00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h) 3 x 240 + 95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8C0953">
            <w:pPr>
              <w:tabs>
                <w:tab w:val="decimal" w:pos="860"/>
              </w:tabs>
              <w:rPr>
                <w:color w:val="FF0000"/>
                <w:sz w:val="24"/>
              </w:rPr>
            </w:pPr>
            <w:r>
              <w:rPr>
                <w:color w:val="FF0000"/>
                <w:sz w:val="24"/>
              </w:rPr>
              <w:t>29.00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w:t>
            </w:r>
            <w:r w:rsidR="003715FF">
              <w:rPr>
                <w:color w:val="0000FF"/>
                <w:sz w:val="24"/>
              </w:rPr>
              <w:t>199</w:t>
            </w:r>
          </w:p>
        </w:tc>
        <w:tc>
          <w:tcPr>
            <w:tcW w:w="7962" w:type="dxa"/>
            <w:gridSpan w:val="4"/>
            <w:tcBorders>
              <w:left w:val="nil"/>
            </w:tcBorders>
          </w:tcPr>
          <w:p w:rsidR="00B6070B" w:rsidRPr="00F65D1B" w:rsidRDefault="00B6070B">
            <w:pPr>
              <w:jc w:val="both"/>
              <w:rPr>
                <w:sz w:val="24"/>
              </w:rPr>
            </w:pPr>
            <w:r w:rsidRPr="00F65D1B">
              <w:rPr>
                <w:sz w:val="24"/>
              </w:rPr>
              <w:t>Câble U 1000 RO2V cuivre sans Vert-Jaune</w:t>
            </w:r>
            <w:r w:rsidR="002F3BF0" w:rsidRPr="00F65D1B">
              <w:rPr>
                <w:sz w:val="24"/>
              </w:rPr>
              <w:t xml:space="preserve"> y compris les extrémités thermorétractables à chaque extrémité de chaque tronçon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a) 3 x 1.5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2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2 x 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d) 2 x 10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de-DE"/>
              </w:rPr>
            </w:pPr>
            <w:r w:rsidRPr="00F65D1B">
              <w:rPr>
                <w:sz w:val="24"/>
                <w:lang w:val="de-DE"/>
              </w:rPr>
              <w:t>e) 2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f) 2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4343" w:type="dxa"/>
            <w:tcBorders>
              <w:left w:val="nil"/>
            </w:tcBorders>
          </w:tcPr>
          <w:p w:rsidR="00B6070B" w:rsidRPr="00F65D1B" w:rsidRDefault="00B6070B" w:rsidP="004943C3">
            <w:pPr>
              <w:jc w:val="both"/>
              <w:rPr>
                <w:sz w:val="24"/>
                <w:lang w:val="en-GB"/>
              </w:rPr>
            </w:pPr>
            <w:r w:rsidRPr="00F65D1B">
              <w:rPr>
                <w:sz w:val="24"/>
                <w:lang w:val="en-GB"/>
              </w:rPr>
              <w:t>g) 2 x 35 mm²</w:t>
            </w:r>
          </w:p>
        </w:tc>
        <w:tc>
          <w:tcPr>
            <w:tcW w:w="3619" w:type="dxa"/>
            <w:gridSpan w:val="3"/>
            <w:tcBorders>
              <w:left w:val="nil"/>
            </w:tcBorders>
          </w:tcPr>
          <w:p w:rsidR="00B6070B" w:rsidRPr="00F65D1B" w:rsidRDefault="00B6070B" w:rsidP="004E5564">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4343" w:type="dxa"/>
            <w:tcBorders>
              <w:left w:val="nil"/>
            </w:tcBorders>
          </w:tcPr>
          <w:p w:rsidR="00B6070B" w:rsidRPr="00F65D1B" w:rsidRDefault="00B6070B" w:rsidP="004943C3">
            <w:pPr>
              <w:jc w:val="both"/>
              <w:rPr>
                <w:sz w:val="24"/>
                <w:lang w:val="en-GB"/>
              </w:rPr>
            </w:pPr>
            <w:r w:rsidRPr="00F65D1B">
              <w:rPr>
                <w:sz w:val="24"/>
                <w:lang w:val="en-GB"/>
              </w:rPr>
              <w:t>h) 2 x 50 mm²</w:t>
            </w:r>
          </w:p>
        </w:tc>
        <w:tc>
          <w:tcPr>
            <w:tcW w:w="3619" w:type="dxa"/>
            <w:gridSpan w:val="3"/>
            <w:tcBorders>
              <w:left w:val="nil"/>
            </w:tcBorders>
          </w:tcPr>
          <w:p w:rsidR="00B6070B" w:rsidRPr="00F65D1B" w:rsidRDefault="00B6070B" w:rsidP="004E5564">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i) 3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j) 3 x 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k) 3 x 10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nl-NL"/>
              </w:rPr>
            </w:pPr>
            <w:r w:rsidRPr="00F65D1B">
              <w:rPr>
                <w:sz w:val="24"/>
                <w:lang w:val="nl-NL"/>
              </w:rPr>
              <w:t>l) 3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m) 3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n) 4 x 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o) 4 x 10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p) 4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q) 4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r) 4 x 35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s) 4 x 50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t) 5 x 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u) 5 x 10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v) 5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nl-NL"/>
              </w:rPr>
            </w:pPr>
            <w:r w:rsidRPr="00F65D1B">
              <w:rPr>
                <w:sz w:val="24"/>
                <w:lang w:val="nl-NL"/>
              </w:rPr>
              <w:t>w) 5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rsidP="00860571">
            <w:pPr>
              <w:jc w:val="both"/>
              <w:rPr>
                <w:sz w:val="24"/>
                <w:lang w:val="nl-NL"/>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rsidP="00860571">
            <w:pPr>
              <w:jc w:val="both"/>
              <w:rPr>
                <w:sz w:val="24"/>
                <w:lang w:val="nl-NL"/>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rsidP="00860571">
            <w:pPr>
              <w:jc w:val="both"/>
              <w:rPr>
                <w:sz w:val="24"/>
                <w:lang w:val="nl-NL"/>
              </w:rPr>
            </w:pPr>
          </w:p>
        </w:tc>
        <w:tc>
          <w:tcPr>
            <w:tcW w:w="1417" w:type="dxa"/>
            <w:tcBorders>
              <w:left w:val="single" w:sz="12" w:space="0" w:color="808080"/>
              <w:right w:val="single" w:sz="12" w:space="0" w:color="808080"/>
            </w:tcBorders>
            <w:vAlign w:val="bottom"/>
          </w:tcPr>
          <w:p w:rsidR="00B6070B" w:rsidRPr="00F65D1B" w:rsidRDefault="00B6070B" w:rsidP="00860571">
            <w:pPr>
              <w:jc w:val="both"/>
              <w:rPr>
                <w:sz w:val="24"/>
                <w:lang w:val="nl-NL"/>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G-20</w:t>
            </w:r>
            <w:r w:rsidR="003715FF">
              <w:rPr>
                <w:color w:val="0000FF"/>
                <w:sz w:val="24"/>
              </w:rPr>
              <w:t>0</w:t>
            </w:r>
          </w:p>
        </w:tc>
        <w:tc>
          <w:tcPr>
            <w:tcW w:w="7962" w:type="dxa"/>
            <w:gridSpan w:val="4"/>
            <w:tcBorders>
              <w:left w:val="nil"/>
            </w:tcBorders>
          </w:tcPr>
          <w:p w:rsidR="00B6070B" w:rsidRPr="00F65D1B" w:rsidRDefault="00A81757" w:rsidP="002F3BF0">
            <w:pPr>
              <w:jc w:val="both"/>
              <w:rPr>
                <w:sz w:val="24"/>
              </w:rPr>
            </w:pPr>
            <w:r>
              <w:rPr>
                <w:sz w:val="24"/>
              </w:rPr>
              <w:t>Plus-value</w:t>
            </w:r>
            <w:r w:rsidR="00B6070B" w:rsidRPr="00F65D1B">
              <w:rPr>
                <w:sz w:val="24"/>
              </w:rPr>
              <w:t xml:space="preserve"> à l'article G-20</w:t>
            </w:r>
            <w:r w:rsidR="002F3BF0" w:rsidRPr="00F65D1B">
              <w:rPr>
                <w:sz w:val="24"/>
              </w:rPr>
              <w:t>0</w:t>
            </w:r>
            <w:r w:rsidR="00B6070B" w:rsidRPr="00F65D1B">
              <w:rPr>
                <w:sz w:val="24"/>
              </w:rPr>
              <w:t xml:space="preserve"> pour Vert-Jaune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a) 3 x 1.5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2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2 x 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d) 2 x 10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de-DE"/>
              </w:rPr>
            </w:pPr>
            <w:r w:rsidRPr="00F65D1B">
              <w:rPr>
                <w:sz w:val="24"/>
                <w:lang w:val="de-DE"/>
              </w:rPr>
              <w:t>e) 2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f) 2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g) 3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h) 3 x 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i) 3 x 10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nl-NL"/>
              </w:rPr>
            </w:pPr>
            <w:r w:rsidRPr="00F65D1B">
              <w:rPr>
                <w:sz w:val="24"/>
                <w:lang w:val="nl-NL"/>
              </w:rPr>
              <w:t>j) 3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nl-NL"/>
              </w:rPr>
            </w:pPr>
            <w:r w:rsidRPr="00F65D1B">
              <w:rPr>
                <w:sz w:val="24"/>
                <w:lang w:val="nl-NL"/>
              </w:rPr>
              <w:t>k) 3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l) 4 x 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m) 4 x 10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n) 4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en-GB"/>
              </w:rPr>
            </w:pPr>
            <w:r w:rsidRPr="00F65D1B">
              <w:rPr>
                <w:sz w:val="24"/>
                <w:lang w:val="en-GB"/>
              </w:rPr>
              <w:t>o) 4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p) 4 x 35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q) 4 x 50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r) 5 x 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s) 5 x 10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t) 5 x 16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nl-NL"/>
              </w:rPr>
            </w:pPr>
            <w:r w:rsidRPr="00F65D1B">
              <w:rPr>
                <w:sz w:val="24"/>
                <w:lang w:val="nl-NL"/>
              </w:rPr>
              <w:t>u) 5 x 25 mm²</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G-20</w:t>
            </w:r>
            <w:r w:rsidR="003715FF">
              <w:rPr>
                <w:color w:val="0000FF"/>
                <w:sz w:val="24"/>
              </w:rPr>
              <w:t>1</w:t>
            </w:r>
          </w:p>
        </w:tc>
        <w:tc>
          <w:tcPr>
            <w:tcW w:w="7962" w:type="dxa"/>
            <w:gridSpan w:val="4"/>
            <w:tcBorders>
              <w:left w:val="nil"/>
            </w:tcBorders>
          </w:tcPr>
          <w:p w:rsidR="00B6070B" w:rsidRPr="00F65D1B" w:rsidRDefault="00B6070B">
            <w:pPr>
              <w:jc w:val="both"/>
              <w:rPr>
                <w:sz w:val="24"/>
              </w:rPr>
            </w:pPr>
            <w:r w:rsidRPr="00F65D1B">
              <w:rPr>
                <w:sz w:val="24"/>
              </w:rPr>
              <w:t>Câble de téléreport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a) 2P0.6 noir</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2P0.6 ivoire</w:t>
            </w:r>
          </w:p>
        </w:tc>
        <w:tc>
          <w:tcPr>
            <w:tcW w:w="3619" w:type="dxa"/>
            <w:gridSpan w:val="3"/>
            <w:tcBorders>
              <w:left w:val="nil"/>
            </w:tcBorders>
          </w:tcPr>
          <w:p w:rsidR="00B6070B" w:rsidRPr="00F65D1B" w:rsidRDefault="00B6070B">
            <w:pPr>
              <w:jc w:val="right"/>
              <w:rPr>
                <w:sz w:val="24"/>
              </w:rPr>
            </w:pPr>
            <w:r w:rsidRPr="00F65D1B">
              <w:rPr>
                <w:sz w:val="24"/>
              </w:rPr>
              <w:t>Le mètre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0.80 €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center"/>
              <w:rPr>
                <w:b/>
                <w:color w:val="008000"/>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center"/>
              <w:rPr>
                <w:b/>
                <w:color w:val="008000"/>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center"/>
              <w:rPr>
                <w:b/>
                <w:color w:val="008000"/>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bottom w:val="single" w:sz="18" w:space="0" w:color="3366FF"/>
              <w:right w:val="single" w:sz="12" w:space="0" w:color="808080"/>
            </w:tcBorders>
          </w:tcPr>
          <w:p w:rsidR="00B6070B" w:rsidRPr="00F65D1B" w:rsidRDefault="00B6070B">
            <w:pPr>
              <w:jc w:val="center"/>
              <w:rPr>
                <w:color w:val="0000FF"/>
                <w:sz w:val="24"/>
              </w:rPr>
            </w:pPr>
          </w:p>
        </w:tc>
        <w:tc>
          <w:tcPr>
            <w:tcW w:w="7962" w:type="dxa"/>
            <w:gridSpan w:val="4"/>
            <w:tcBorders>
              <w:left w:val="nil"/>
              <w:bottom w:val="single" w:sz="18" w:space="0" w:color="3366FF"/>
            </w:tcBorders>
          </w:tcPr>
          <w:p w:rsidR="00B6070B" w:rsidRPr="00F65D1B" w:rsidRDefault="00B6070B">
            <w:pPr>
              <w:jc w:val="center"/>
              <w:rPr>
                <w:b/>
                <w:color w:val="008000"/>
                <w:sz w:val="24"/>
              </w:rPr>
            </w:pPr>
          </w:p>
        </w:tc>
        <w:tc>
          <w:tcPr>
            <w:tcW w:w="1417" w:type="dxa"/>
            <w:tcBorders>
              <w:left w:val="single" w:sz="12" w:space="0" w:color="808080"/>
              <w:bottom w:val="single" w:sz="18"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8"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top w:val="single" w:sz="18" w:space="0" w:color="3366FF"/>
              <w:left w:val="nil"/>
            </w:tcBorders>
          </w:tcPr>
          <w:p w:rsidR="00B6070B" w:rsidRPr="00F65D1B" w:rsidRDefault="00B6070B">
            <w:pPr>
              <w:jc w:val="center"/>
              <w:rPr>
                <w:b/>
                <w:color w:val="008000"/>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rFonts w:ascii="Arial" w:hAnsi="Arial" w:cs="Arial"/>
                <w:color w:val="0000FF"/>
                <w:sz w:val="32"/>
              </w:rPr>
            </w:pPr>
          </w:p>
        </w:tc>
        <w:tc>
          <w:tcPr>
            <w:tcW w:w="7962" w:type="dxa"/>
            <w:gridSpan w:val="4"/>
            <w:tcBorders>
              <w:left w:val="nil"/>
            </w:tcBorders>
          </w:tcPr>
          <w:p w:rsidR="00B6070B" w:rsidRPr="00F65D1B" w:rsidRDefault="00B6070B">
            <w:pPr>
              <w:jc w:val="center"/>
              <w:rPr>
                <w:rFonts w:ascii="Arial" w:hAnsi="Arial" w:cs="Arial"/>
                <w:b/>
                <w:color w:val="9933FF"/>
                <w:sz w:val="32"/>
                <w:szCs w:val="32"/>
              </w:rPr>
            </w:pPr>
            <w:r w:rsidRPr="00F65D1B">
              <w:rPr>
                <w:rFonts w:ascii="Arial" w:hAnsi="Arial" w:cs="Arial"/>
                <w:b/>
                <w:color w:val="9933FF"/>
                <w:sz w:val="32"/>
                <w:szCs w:val="32"/>
              </w:rPr>
              <w:t>XV – TRAVAUX GAZ</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Arial" w:hAnsi="Arial" w:cs="Arial"/>
                <w:color w:val="FF0000"/>
                <w:sz w:val="32"/>
              </w:rPr>
            </w:pPr>
          </w:p>
        </w:tc>
      </w:tr>
      <w:tr w:rsidR="00B6070B" w:rsidRPr="00F65D1B" w:rsidTr="00540C7B">
        <w:tc>
          <w:tcPr>
            <w:tcW w:w="827"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2" w:type="dxa"/>
            <w:gridSpan w:val="4"/>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2"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top w:val="single" w:sz="12" w:space="0" w:color="3366FF"/>
              <w:left w:val="nil"/>
            </w:tcBorders>
          </w:tcPr>
          <w:p w:rsidR="00B6070B" w:rsidRPr="00F65D1B" w:rsidRDefault="00B6070B">
            <w:pPr>
              <w:jc w:val="both"/>
              <w:rPr>
                <w:sz w:val="24"/>
              </w:rPr>
            </w:pPr>
          </w:p>
        </w:tc>
        <w:tc>
          <w:tcPr>
            <w:tcW w:w="1417" w:type="dxa"/>
            <w:tcBorders>
              <w:top w:val="single" w:sz="12"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G-20</w:t>
            </w:r>
            <w:r w:rsidR="003715FF">
              <w:rPr>
                <w:color w:val="0000FF"/>
                <w:sz w:val="24"/>
              </w:rPr>
              <w:t>2</w:t>
            </w:r>
          </w:p>
        </w:tc>
        <w:tc>
          <w:tcPr>
            <w:tcW w:w="7962" w:type="dxa"/>
            <w:gridSpan w:val="4"/>
            <w:tcBorders>
              <w:left w:val="nil"/>
            </w:tcBorders>
          </w:tcPr>
          <w:p w:rsidR="00B6070B" w:rsidRPr="00F65D1B" w:rsidRDefault="00B6070B">
            <w:pPr>
              <w:jc w:val="both"/>
              <w:rPr>
                <w:sz w:val="24"/>
              </w:rPr>
            </w:pPr>
            <w:r w:rsidRPr="00F65D1B">
              <w:rPr>
                <w:sz w:val="24"/>
              </w:rPr>
              <w:t>Etablissement du dossier administratif pour une permission de voirie gaz y compris la notice d'impact, les conventions de passage et le relevé profil en long si nécessaire (original et copies)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gridSpan w:val="2"/>
            <w:tcBorders>
              <w:left w:val="nil"/>
            </w:tcBorders>
          </w:tcPr>
          <w:p w:rsidR="00B6070B" w:rsidRPr="00F65D1B" w:rsidRDefault="00B6070B">
            <w:pPr>
              <w:rPr>
                <w:sz w:val="24"/>
              </w:rPr>
            </w:pPr>
          </w:p>
        </w:tc>
        <w:tc>
          <w:tcPr>
            <w:tcW w:w="3609"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922"/>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gridSpan w:val="2"/>
            <w:tcBorders>
              <w:left w:val="nil"/>
            </w:tcBorders>
          </w:tcPr>
          <w:p w:rsidR="00B6070B" w:rsidRPr="00F65D1B" w:rsidRDefault="00B6070B">
            <w:pPr>
              <w:rPr>
                <w:sz w:val="24"/>
              </w:rPr>
            </w:pPr>
            <w:r w:rsidRPr="00F65D1B">
              <w:rPr>
                <w:sz w:val="24"/>
              </w:rPr>
              <w:t>a) Plans noirs et blancs</w:t>
            </w:r>
          </w:p>
        </w:tc>
        <w:tc>
          <w:tcPr>
            <w:tcW w:w="3609" w:type="dxa"/>
            <w:gridSpan w:val="2"/>
            <w:tcBorders>
              <w:left w:val="nil"/>
            </w:tcBorders>
          </w:tcPr>
          <w:p w:rsidR="00B6070B" w:rsidRPr="00F65D1B" w:rsidRDefault="00B6070B">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943C3">
            <w:pPr>
              <w:tabs>
                <w:tab w:val="decimal" w:pos="922"/>
              </w:tabs>
              <w:rPr>
                <w:color w:val="FF0000"/>
                <w:sz w:val="24"/>
              </w:rPr>
            </w:pPr>
            <w:r w:rsidRPr="00F65D1B">
              <w:rPr>
                <w:color w:val="FF0000"/>
                <w:sz w:val="24"/>
              </w:rPr>
              <w:t>120.00 €</w:t>
            </w: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922"/>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Plans couleurs</w:t>
            </w:r>
          </w:p>
        </w:tc>
        <w:tc>
          <w:tcPr>
            <w:tcW w:w="3619" w:type="dxa"/>
            <w:gridSpan w:val="3"/>
            <w:tcBorders>
              <w:left w:val="nil"/>
            </w:tcBorders>
          </w:tcPr>
          <w:p w:rsidR="00B6070B" w:rsidRPr="00F65D1B" w:rsidRDefault="00B6070B">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359.70 €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G-20</w:t>
            </w:r>
            <w:r w:rsidR="003715FF">
              <w:rPr>
                <w:color w:val="0000FF"/>
                <w:sz w:val="24"/>
              </w:rPr>
              <w:t>3</w:t>
            </w:r>
          </w:p>
        </w:tc>
        <w:tc>
          <w:tcPr>
            <w:tcW w:w="7962" w:type="dxa"/>
            <w:gridSpan w:val="4"/>
            <w:tcBorders>
              <w:left w:val="nil"/>
            </w:tcBorders>
          </w:tcPr>
          <w:p w:rsidR="00B6070B" w:rsidRPr="00F65D1B" w:rsidRDefault="00A81757" w:rsidP="003715FF">
            <w:pPr>
              <w:jc w:val="both"/>
              <w:rPr>
                <w:sz w:val="24"/>
              </w:rPr>
            </w:pPr>
            <w:r>
              <w:rPr>
                <w:sz w:val="24"/>
              </w:rPr>
              <w:t>Plus-value</w:t>
            </w:r>
            <w:r w:rsidR="00B6070B" w:rsidRPr="00F65D1B">
              <w:rPr>
                <w:sz w:val="24"/>
              </w:rPr>
              <w:t xml:space="preserve"> à l'article G-20</w:t>
            </w:r>
            <w:r w:rsidR="003715FF">
              <w:rPr>
                <w:sz w:val="24"/>
              </w:rPr>
              <w:t>2</w:t>
            </w:r>
            <w:r w:rsidR="00B6070B" w:rsidRPr="00F65D1B">
              <w:rPr>
                <w:sz w:val="24"/>
              </w:rPr>
              <w:t xml:space="preserve"> pour étude du réseau gaz de distribution publique souterrain contenant le levé au 1/200, le report des canalisations existantes, l'étude du réseau souterrain sur 1/200, la consultation de la totalité des occupants du sous-sol</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right"/>
              <w:rPr>
                <w:sz w:val="24"/>
              </w:rPr>
            </w:pPr>
            <w:r w:rsidRPr="00F65D1B">
              <w:rPr>
                <w:sz w:val="24"/>
              </w:rPr>
              <w:t>le km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943C3">
            <w:pPr>
              <w:tabs>
                <w:tab w:val="decimal" w:pos="860"/>
              </w:tabs>
              <w:rPr>
                <w:color w:val="FF0000"/>
                <w:sz w:val="24"/>
              </w:rPr>
            </w:pPr>
            <w:r w:rsidRPr="00F65D1B">
              <w:rPr>
                <w:color w:val="FF0000"/>
                <w:sz w:val="24"/>
              </w:rPr>
              <w:t>1 199.00 €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G-20</w:t>
            </w:r>
            <w:r w:rsidR="003715FF">
              <w:rPr>
                <w:color w:val="0000FF"/>
                <w:sz w:val="24"/>
              </w:rPr>
              <w:t>4</w:t>
            </w:r>
          </w:p>
        </w:tc>
        <w:tc>
          <w:tcPr>
            <w:tcW w:w="7962" w:type="dxa"/>
            <w:gridSpan w:val="4"/>
            <w:tcBorders>
              <w:left w:val="nil"/>
            </w:tcBorders>
          </w:tcPr>
          <w:p w:rsidR="00B6070B" w:rsidRPr="00F65D1B" w:rsidRDefault="00B6070B">
            <w:pPr>
              <w:jc w:val="both"/>
              <w:rPr>
                <w:sz w:val="24"/>
              </w:rPr>
            </w:pPr>
            <w:r w:rsidRPr="00F65D1B">
              <w:rPr>
                <w:sz w:val="24"/>
              </w:rPr>
              <w:t>Forfait de mise en chantier travaux gaz</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gridSpan w:val="2"/>
            <w:tcBorders>
              <w:left w:val="nil"/>
            </w:tcBorders>
          </w:tcPr>
          <w:p w:rsidR="00B6070B" w:rsidRPr="00F65D1B" w:rsidRDefault="00B6070B">
            <w:pPr>
              <w:rPr>
                <w:sz w:val="24"/>
              </w:rPr>
            </w:pPr>
          </w:p>
        </w:tc>
        <w:tc>
          <w:tcPr>
            <w:tcW w:w="3609" w:type="dxa"/>
            <w:gridSpan w:val="2"/>
            <w:tcBorders>
              <w:left w:val="nil"/>
            </w:tcBorders>
          </w:tcPr>
          <w:p w:rsidR="00B6070B" w:rsidRPr="00F65D1B" w:rsidRDefault="00B6070B">
            <w:pPr>
              <w:jc w:val="right"/>
              <w:rPr>
                <w:sz w:val="24"/>
              </w:rPr>
            </w:pPr>
            <w:r w:rsidRPr="00F65D1B">
              <w:rPr>
                <w:sz w:val="24"/>
              </w:rPr>
              <w:t>Forfait</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239.80 €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G-20</w:t>
            </w:r>
            <w:r w:rsidR="003715FF">
              <w:rPr>
                <w:color w:val="0000FF"/>
                <w:sz w:val="24"/>
              </w:rPr>
              <w:t>5</w:t>
            </w:r>
          </w:p>
        </w:tc>
        <w:tc>
          <w:tcPr>
            <w:tcW w:w="7962" w:type="dxa"/>
            <w:gridSpan w:val="4"/>
            <w:tcBorders>
              <w:left w:val="nil"/>
            </w:tcBorders>
          </w:tcPr>
          <w:p w:rsidR="00B6070B" w:rsidRPr="00F65D1B" w:rsidRDefault="00B6070B">
            <w:pPr>
              <w:jc w:val="both"/>
              <w:rPr>
                <w:sz w:val="24"/>
              </w:rPr>
            </w:pPr>
            <w:r w:rsidRPr="00F65D1B">
              <w:rPr>
                <w:sz w:val="24"/>
              </w:rPr>
              <w:t xml:space="preserve">Fourniture et pose de PE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gridSpan w:val="2"/>
            <w:tcBorders>
              <w:left w:val="nil"/>
            </w:tcBorders>
          </w:tcPr>
          <w:p w:rsidR="00B6070B" w:rsidRPr="00F65D1B" w:rsidRDefault="00B6070B">
            <w:pPr>
              <w:rPr>
                <w:sz w:val="24"/>
              </w:rPr>
            </w:pPr>
          </w:p>
        </w:tc>
        <w:tc>
          <w:tcPr>
            <w:tcW w:w="3609"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922"/>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gridSpan w:val="2"/>
            <w:tcBorders>
              <w:left w:val="nil"/>
            </w:tcBorders>
          </w:tcPr>
          <w:p w:rsidR="00B6070B" w:rsidRPr="00F65D1B" w:rsidRDefault="00B6070B">
            <w:pPr>
              <w:rPr>
                <w:sz w:val="24"/>
              </w:rPr>
            </w:pPr>
            <w:r w:rsidRPr="00F65D1B">
              <w:rPr>
                <w:sz w:val="24"/>
              </w:rPr>
              <w:t>a) Diamètre 20</w:t>
            </w:r>
          </w:p>
        </w:tc>
        <w:tc>
          <w:tcPr>
            <w:tcW w:w="3609" w:type="dxa"/>
            <w:gridSpan w:val="2"/>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4.80 €</w:t>
            </w: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gridSpan w:val="2"/>
            <w:tcBorders>
              <w:left w:val="nil"/>
            </w:tcBorders>
          </w:tcPr>
          <w:p w:rsidR="00B6070B" w:rsidRPr="00F65D1B" w:rsidRDefault="00B6070B">
            <w:pPr>
              <w:rPr>
                <w:sz w:val="24"/>
              </w:rPr>
            </w:pPr>
          </w:p>
        </w:tc>
        <w:tc>
          <w:tcPr>
            <w:tcW w:w="3609" w:type="dxa"/>
            <w:gridSpan w:val="2"/>
            <w:tcBorders>
              <w:left w:val="nil"/>
            </w:tcBorders>
          </w:tcPr>
          <w:p w:rsidR="00B6070B" w:rsidRPr="00F65D1B" w:rsidRDefault="00B6070B">
            <w:pPr>
              <w:jc w:val="right"/>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922"/>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gridSpan w:val="2"/>
            <w:tcBorders>
              <w:left w:val="nil"/>
            </w:tcBorders>
          </w:tcPr>
          <w:p w:rsidR="00B6070B" w:rsidRPr="00F65D1B" w:rsidRDefault="00B6070B">
            <w:pPr>
              <w:rPr>
                <w:sz w:val="24"/>
              </w:rPr>
            </w:pPr>
            <w:r w:rsidRPr="00F65D1B">
              <w:rPr>
                <w:sz w:val="24"/>
              </w:rPr>
              <w:t>b) Diamètre 63</w:t>
            </w:r>
          </w:p>
        </w:tc>
        <w:tc>
          <w:tcPr>
            <w:tcW w:w="3609" w:type="dxa"/>
            <w:gridSpan w:val="2"/>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943C3">
            <w:pPr>
              <w:tabs>
                <w:tab w:val="decimal" w:pos="922"/>
              </w:tabs>
              <w:rPr>
                <w:color w:val="FF0000"/>
                <w:sz w:val="24"/>
              </w:rPr>
            </w:pPr>
            <w:r w:rsidRPr="00F65D1B">
              <w:rPr>
                <w:color w:val="FF0000"/>
                <w:sz w:val="24"/>
              </w:rPr>
              <w:t>12.00 €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G-20</w:t>
            </w:r>
            <w:r w:rsidR="003715FF">
              <w:rPr>
                <w:color w:val="0000FF"/>
                <w:sz w:val="24"/>
              </w:rPr>
              <w:t>6</w:t>
            </w:r>
          </w:p>
        </w:tc>
        <w:tc>
          <w:tcPr>
            <w:tcW w:w="7962" w:type="dxa"/>
            <w:gridSpan w:val="4"/>
            <w:tcBorders>
              <w:left w:val="nil"/>
            </w:tcBorders>
          </w:tcPr>
          <w:p w:rsidR="00B6070B" w:rsidRPr="00F65D1B" w:rsidRDefault="00B6070B">
            <w:pPr>
              <w:jc w:val="both"/>
              <w:rPr>
                <w:sz w:val="24"/>
              </w:rPr>
            </w:pPr>
            <w:r w:rsidRPr="00F65D1B">
              <w:rPr>
                <w:sz w:val="24"/>
              </w:rPr>
              <w:t>Fourniture et pose de fourreaux TPC jaune gaz de diamètre 63</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gridSpan w:val="2"/>
            <w:tcBorders>
              <w:left w:val="nil"/>
            </w:tcBorders>
          </w:tcPr>
          <w:p w:rsidR="00B6070B" w:rsidRPr="00F65D1B" w:rsidRDefault="00B6070B">
            <w:pPr>
              <w:rPr>
                <w:sz w:val="24"/>
              </w:rPr>
            </w:pPr>
          </w:p>
        </w:tc>
        <w:tc>
          <w:tcPr>
            <w:tcW w:w="3609" w:type="dxa"/>
            <w:gridSpan w:val="2"/>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943C3">
            <w:pPr>
              <w:tabs>
                <w:tab w:val="decimal" w:pos="922"/>
              </w:tabs>
              <w:rPr>
                <w:color w:val="FF0000"/>
                <w:sz w:val="24"/>
              </w:rPr>
            </w:pPr>
            <w:r w:rsidRPr="00F65D1B">
              <w:rPr>
                <w:color w:val="FF0000"/>
                <w:sz w:val="24"/>
              </w:rPr>
              <w:t>3.60 €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w:t>
            </w:r>
            <w:r w:rsidR="00C84AD5" w:rsidRPr="00F65D1B">
              <w:rPr>
                <w:color w:val="0000FF"/>
                <w:sz w:val="24"/>
              </w:rPr>
              <w:t>0</w:t>
            </w:r>
            <w:r w:rsidR="003715FF">
              <w:rPr>
                <w:color w:val="0000FF"/>
                <w:sz w:val="24"/>
              </w:rPr>
              <w:t>7</w:t>
            </w:r>
          </w:p>
        </w:tc>
        <w:tc>
          <w:tcPr>
            <w:tcW w:w="7962" w:type="dxa"/>
            <w:gridSpan w:val="4"/>
            <w:tcBorders>
              <w:left w:val="nil"/>
            </w:tcBorders>
          </w:tcPr>
          <w:p w:rsidR="00B6070B" w:rsidRPr="00F65D1B" w:rsidRDefault="00B6070B">
            <w:pPr>
              <w:jc w:val="both"/>
              <w:rPr>
                <w:sz w:val="24"/>
              </w:rPr>
            </w:pPr>
            <w:r w:rsidRPr="00F65D1B">
              <w:rPr>
                <w:sz w:val="24"/>
              </w:rPr>
              <w:t>Fourniture et pose de manchon électrosoudable 50-63</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gridSpan w:val="2"/>
            <w:tcBorders>
              <w:left w:val="nil"/>
            </w:tcBorders>
          </w:tcPr>
          <w:p w:rsidR="00B6070B" w:rsidRPr="00F65D1B" w:rsidRDefault="00B6070B">
            <w:pPr>
              <w:rPr>
                <w:sz w:val="24"/>
              </w:rPr>
            </w:pPr>
          </w:p>
        </w:tc>
        <w:tc>
          <w:tcPr>
            <w:tcW w:w="3609"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943C3">
            <w:pPr>
              <w:tabs>
                <w:tab w:val="decimal" w:pos="922"/>
              </w:tabs>
              <w:rPr>
                <w:color w:val="FF0000"/>
                <w:sz w:val="24"/>
              </w:rPr>
            </w:pPr>
            <w:r w:rsidRPr="00F65D1B">
              <w:rPr>
                <w:color w:val="FF0000"/>
                <w:sz w:val="24"/>
              </w:rPr>
              <w:t>99.20 €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C84AD5" w:rsidRPr="00F65D1B" w:rsidRDefault="00C84AD5">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53"/>
        <w:gridCol w:w="3609"/>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lastRenderedPageBreak/>
              <w:t>G-2</w:t>
            </w:r>
            <w:r w:rsidR="00C84AD5" w:rsidRPr="00F65D1B">
              <w:rPr>
                <w:color w:val="0000FF"/>
                <w:sz w:val="24"/>
              </w:rPr>
              <w:t>0</w:t>
            </w:r>
            <w:r w:rsidR="003715FF">
              <w:rPr>
                <w:color w:val="0000FF"/>
                <w:sz w:val="24"/>
              </w:rPr>
              <w:t>8</w:t>
            </w:r>
          </w:p>
        </w:tc>
        <w:tc>
          <w:tcPr>
            <w:tcW w:w="7962" w:type="dxa"/>
            <w:gridSpan w:val="2"/>
            <w:tcBorders>
              <w:left w:val="nil"/>
            </w:tcBorders>
          </w:tcPr>
          <w:p w:rsidR="00B6070B" w:rsidRPr="00F65D1B" w:rsidRDefault="00B6070B">
            <w:pPr>
              <w:jc w:val="both"/>
              <w:rPr>
                <w:sz w:val="24"/>
              </w:rPr>
            </w:pPr>
            <w:r w:rsidRPr="00F65D1B">
              <w:rPr>
                <w:sz w:val="24"/>
              </w:rPr>
              <w:t>Fourniture et pose de bouchon électrosoudable 50-63</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943C3">
            <w:pPr>
              <w:tabs>
                <w:tab w:val="decimal" w:pos="922"/>
              </w:tabs>
              <w:rPr>
                <w:color w:val="FF0000"/>
                <w:sz w:val="24"/>
              </w:rPr>
            </w:pPr>
            <w:r w:rsidRPr="00F65D1B">
              <w:rPr>
                <w:color w:val="FF0000"/>
                <w:sz w:val="24"/>
              </w:rPr>
              <w:t>99.20 €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w:t>
            </w:r>
            <w:r w:rsidR="003715FF">
              <w:rPr>
                <w:color w:val="0000FF"/>
                <w:sz w:val="24"/>
              </w:rPr>
              <w:t>09</w:t>
            </w:r>
          </w:p>
        </w:tc>
        <w:tc>
          <w:tcPr>
            <w:tcW w:w="7962" w:type="dxa"/>
            <w:gridSpan w:val="2"/>
            <w:tcBorders>
              <w:left w:val="nil"/>
            </w:tcBorders>
          </w:tcPr>
          <w:p w:rsidR="00B6070B" w:rsidRPr="00F65D1B" w:rsidRDefault="00B6070B">
            <w:pPr>
              <w:jc w:val="both"/>
              <w:rPr>
                <w:sz w:val="24"/>
              </w:rPr>
            </w:pPr>
            <w:r w:rsidRPr="00F65D1B">
              <w:rPr>
                <w:sz w:val="24"/>
              </w:rPr>
              <w:t>Fourniture et pose de prise électrosoudable 50-15</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136.30 €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G-21</w:t>
            </w:r>
            <w:r w:rsidR="003715FF">
              <w:rPr>
                <w:color w:val="0000FF"/>
                <w:sz w:val="24"/>
              </w:rPr>
              <w:t>0</w:t>
            </w:r>
          </w:p>
        </w:tc>
        <w:tc>
          <w:tcPr>
            <w:tcW w:w="7962" w:type="dxa"/>
            <w:gridSpan w:val="2"/>
            <w:tcBorders>
              <w:left w:val="nil"/>
            </w:tcBorders>
          </w:tcPr>
          <w:p w:rsidR="00B6070B" w:rsidRPr="00F65D1B" w:rsidRDefault="00B6070B">
            <w:pPr>
              <w:jc w:val="both"/>
              <w:rPr>
                <w:sz w:val="24"/>
              </w:rPr>
            </w:pPr>
            <w:r w:rsidRPr="00F65D1B">
              <w:rPr>
                <w:sz w:val="24"/>
              </w:rPr>
              <w:t>Fourniture et pose d'un filet avertisseur jaune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943C3">
            <w:pPr>
              <w:tabs>
                <w:tab w:val="decimal" w:pos="922"/>
              </w:tabs>
              <w:rPr>
                <w:color w:val="FF0000"/>
                <w:sz w:val="24"/>
              </w:rPr>
            </w:pPr>
            <w:r w:rsidRPr="00F65D1B">
              <w:rPr>
                <w:color w:val="FF0000"/>
                <w:sz w:val="24"/>
              </w:rPr>
              <w:t>0.80 €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G- 21</w:t>
            </w:r>
            <w:r w:rsidR="003715FF">
              <w:rPr>
                <w:color w:val="0000FF"/>
                <w:sz w:val="24"/>
              </w:rPr>
              <w:t>1</w:t>
            </w:r>
          </w:p>
        </w:tc>
        <w:tc>
          <w:tcPr>
            <w:tcW w:w="7962" w:type="dxa"/>
            <w:gridSpan w:val="2"/>
            <w:tcBorders>
              <w:left w:val="nil"/>
            </w:tcBorders>
          </w:tcPr>
          <w:p w:rsidR="00B6070B" w:rsidRPr="00F65D1B" w:rsidRDefault="00B6070B">
            <w:pPr>
              <w:jc w:val="both"/>
              <w:rPr>
                <w:sz w:val="24"/>
              </w:rPr>
            </w:pPr>
            <w:r w:rsidRPr="00F65D1B">
              <w:rPr>
                <w:sz w:val="24"/>
              </w:rPr>
              <w:t>Fourniture et pose d'un socle polyester simple S2000</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171.10 €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G-21</w:t>
            </w:r>
            <w:r w:rsidR="003715FF">
              <w:rPr>
                <w:color w:val="0000FF"/>
                <w:sz w:val="24"/>
              </w:rPr>
              <w:t>2</w:t>
            </w:r>
          </w:p>
        </w:tc>
        <w:tc>
          <w:tcPr>
            <w:tcW w:w="7962" w:type="dxa"/>
            <w:gridSpan w:val="2"/>
            <w:tcBorders>
              <w:left w:val="nil"/>
            </w:tcBorders>
          </w:tcPr>
          <w:p w:rsidR="00B6070B" w:rsidRPr="00F65D1B" w:rsidRDefault="00B6070B">
            <w:pPr>
              <w:jc w:val="both"/>
              <w:rPr>
                <w:sz w:val="24"/>
              </w:rPr>
            </w:pPr>
            <w:r w:rsidRPr="00F65D1B">
              <w:rPr>
                <w:sz w:val="24"/>
              </w:rPr>
              <w:t>Fourniture et pose d'un coffret S2300 gaz + fourreaux</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251.80 €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G-21</w:t>
            </w:r>
            <w:r w:rsidR="003715FF">
              <w:rPr>
                <w:color w:val="0000FF"/>
                <w:sz w:val="24"/>
              </w:rPr>
              <w:t>3</w:t>
            </w:r>
          </w:p>
        </w:tc>
        <w:tc>
          <w:tcPr>
            <w:tcW w:w="7962" w:type="dxa"/>
            <w:gridSpan w:val="2"/>
            <w:tcBorders>
              <w:left w:val="nil"/>
            </w:tcBorders>
          </w:tcPr>
          <w:p w:rsidR="00B6070B" w:rsidRPr="00F65D1B" w:rsidRDefault="00B6070B" w:rsidP="00B23C4D">
            <w:pPr>
              <w:jc w:val="both"/>
              <w:rPr>
                <w:sz w:val="24"/>
              </w:rPr>
            </w:pPr>
            <w:r w:rsidRPr="00F65D1B">
              <w:rPr>
                <w:sz w:val="24"/>
              </w:rPr>
              <w:t>Réalisation conformément au protocole de réception d'ouvrage G</w:t>
            </w:r>
            <w:r w:rsidR="00B23C4D" w:rsidRPr="00F65D1B">
              <w:rPr>
                <w:sz w:val="24"/>
              </w:rPr>
              <w:t>r</w:t>
            </w:r>
            <w:r w:rsidRPr="00F65D1B">
              <w:rPr>
                <w:sz w:val="24"/>
              </w:rPr>
              <w:t xml:space="preserve">DF de deux essais de pression + </w:t>
            </w:r>
            <w:r w:rsidR="00247B32" w:rsidRPr="00F65D1B">
              <w:rPr>
                <w:sz w:val="24"/>
              </w:rPr>
              <w:t>procès-verbal</w:t>
            </w:r>
            <w:r w:rsidRPr="00F65D1B">
              <w:rPr>
                <w:sz w:val="24"/>
              </w:rPr>
              <w:t xml:space="preserve"> + r</w:t>
            </w:r>
            <w:r w:rsidR="00835294" w:rsidRPr="00F65D1B">
              <w:rPr>
                <w:sz w:val="24"/>
              </w:rPr>
              <w:t>é</w:t>
            </w:r>
            <w:r w:rsidRPr="00F65D1B">
              <w:rPr>
                <w:sz w:val="24"/>
              </w:rPr>
              <w:t>colement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779.40 €</w:t>
            </w:r>
          </w:p>
        </w:tc>
      </w:tr>
      <w:tr w:rsidR="00B6070B" w:rsidRPr="00F65D1B" w:rsidTr="00C84AD5">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center"/>
              <w:rPr>
                <w:b/>
                <w:color w:val="008000"/>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C84AD5" w:rsidRPr="00F65D1B" w:rsidTr="00C84AD5">
        <w:tc>
          <w:tcPr>
            <w:tcW w:w="827" w:type="dxa"/>
            <w:tcBorders>
              <w:left w:val="single" w:sz="12" w:space="0" w:color="808080"/>
              <w:right w:val="single" w:sz="12" w:space="0" w:color="808080"/>
            </w:tcBorders>
          </w:tcPr>
          <w:p w:rsidR="00C84AD5" w:rsidRPr="00F65D1B" w:rsidRDefault="00C84AD5">
            <w:pPr>
              <w:jc w:val="center"/>
              <w:rPr>
                <w:color w:val="0000FF"/>
                <w:sz w:val="24"/>
              </w:rPr>
            </w:pPr>
          </w:p>
        </w:tc>
        <w:tc>
          <w:tcPr>
            <w:tcW w:w="7962" w:type="dxa"/>
            <w:gridSpan w:val="2"/>
            <w:tcBorders>
              <w:left w:val="nil"/>
            </w:tcBorders>
          </w:tcPr>
          <w:p w:rsidR="00C84AD5" w:rsidRPr="00F65D1B" w:rsidRDefault="00C84AD5">
            <w:pPr>
              <w:jc w:val="center"/>
              <w:rPr>
                <w:b/>
                <w:color w:val="008000"/>
                <w:sz w:val="24"/>
              </w:rPr>
            </w:pPr>
          </w:p>
        </w:tc>
        <w:tc>
          <w:tcPr>
            <w:tcW w:w="1417" w:type="dxa"/>
            <w:tcBorders>
              <w:left w:val="single" w:sz="12" w:space="0" w:color="808080"/>
              <w:right w:val="single" w:sz="12" w:space="0" w:color="808080"/>
            </w:tcBorders>
            <w:vAlign w:val="bottom"/>
          </w:tcPr>
          <w:p w:rsidR="00C84AD5" w:rsidRPr="00F65D1B" w:rsidRDefault="00C84AD5">
            <w:pPr>
              <w:tabs>
                <w:tab w:val="decimal" w:pos="860"/>
              </w:tabs>
              <w:rPr>
                <w:color w:val="FF0000"/>
                <w:sz w:val="24"/>
              </w:rPr>
            </w:pPr>
          </w:p>
        </w:tc>
      </w:tr>
      <w:tr w:rsidR="00C84AD5" w:rsidRPr="00F65D1B" w:rsidTr="00C84AD5">
        <w:tc>
          <w:tcPr>
            <w:tcW w:w="827" w:type="dxa"/>
            <w:tcBorders>
              <w:left w:val="single" w:sz="12" w:space="0" w:color="808080"/>
              <w:right w:val="single" w:sz="12" w:space="0" w:color="808080"/>
            </w:tcBorders>
          </w:tcPr>
          <w:p w:rsidR="00C84AD5" w:rsidRPr="00F65D1B" w:rsidRDefault="00C84AD5">
            <w:pPr>
              <w:jc w:val="center"/>
              <w:rPr>
                <w:color w:val="0000FF"/>
                <w:sz w:val="24"/>
              </w:rPr>
            </w:pPr>
          </w:p>
        </w:tc>
        <w:tc>
          <w:tcPr>
            <w:tcW w:w="7962" w:type="dxa"/>
            <w:gridSpan w:val="2"/>
            <w:tcBorders>
              <w:left w:val="nil"/>
            </w:tcBorders>
          </w:tcPr>
          <w:p w:rsidR="00C84AD5" w:rsidRPr="00F65D1B" w:rsidRDefault="00C84AD5">
            <w:pPr>
              <w:jc w:val="center"/>
              <w:rPr>
                <w:b/>
                <w:color w:val="008000"/>
                <w:sz w:val="24"/>
              </w:rPr>
            </w:pPr>
          </w:p>
        </w:tc>
        <w:tc>
          <w:tcPr>
            <w:tcW w:w="1417" w:type="dxa"/>
            <w:tcBorders>
              <w:left w:val="single" w:sz="12" w:space="0" w:color="808080"/>
              <w:right w:val="single" w:sz="12" w:space="0" w:color="808080"/>
            </w:tcBorders>
            <w:vAlign w:val="bottom"/>
          </w:tcPr>
          <w:p w:rsidR="00C84AD5" w:rsidRPr="00F65D1B" w:rsidRDefault="00C84AD5">
            <w:pPr>
              <w:tabs>
                <w:tab w:val="decimal" w:pos="860"/>
              </w:tabs>
              <w:rPr>
                <w:color w:val="FF0000"/>
                <w:sz w:val="24"/>
              </w:rPr>
            </w:pPr>
          </w:p>
        </w:tc>
      </w:tr>
    </w:tbl>
    <w:p w:rsidR="00C84AD5" w:rsidRPr="00F65D1B" w:rsidRDefault="00C84AD5">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53"/>
        <w:gridCol w:w="991"/>
        <w:gridCol w:w="860"/>
        <w:gridCol w:w="1028"/>
        <w:gridCol w:w="730"/>
        <w:gridCol w:w="1417"/>
      </w:tblGrid>
      <w:tr w:rsidR="00B6070B" w:rsidRPr="00F65D1B" w:rsidTr="00C84AD5">
        <w:tc>
          <w:tcPr>
            <w:tcW w:w="827" w:type="dxa"/>
            <w:tcBorders>
              <w:left w:val="single" w:sz="12" w:space="0" w:color="808080"/>
              <w:bottom w:val="single" w:sz="18" w:space="0" w:color="3366FF"/>
              <w:right w:val="single" w:sz="12" w:space="0" w:color="808080"/>
            </w:tcBorders>
          </w:tcPr>
          <w:p w:rsidR="00B6070B" w:rsidRPr="00F65D1B" w:rsidRDefault="00B6070B">
            <w:pPr>
              <w:jc w:val="center"/>
              <w:rPr>
                <w:color w:val="0000FF"/>
                <w:sz w:val="24"/>
              </w:rPr>
            </w:pPr>
          </w:p>
        </w:tc>
        <w:tc>
          <w:tcPr>
            <w:tcW w:w="7962" w:type="dxa"/>
            <w:gridSpan w:val="5"/>
            <w:tcBorders>
              <w:left w:val="nil"/>
              <w:bottom w:val="single" w:sz="18" w:space="0" w:color="3366FF"/>
            </w:tcBorders>
          </w:tcPr>
          <w:p w:rsidR="00B6070B" w:rsidRPr="00F65D1B" w:rsidRDefault="00B6070B">
            <w:pPr>
              <w:jc w:val="center"/>
              <w:rPr>
                <w:b/>
                <w:color w:val="008000"/>
                <w:sz w:val="24"/>
              </w:rPr>
            </w:pPr>
          </w:p>
        </w:tc>
        <w:tc>
          <w:tcPr>
            <w:tcW w:w="1417" w:type="dxa"/>
            <w:tcBorders>
              <w:left w:val="single" w:sz="12" w:space="0" w:color="808080"/>
              <w:bottom w:val="single" w:sz="18"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8"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top w:val="single" w:sz="18" w:space="0" w:color="3366FF"/>
              <w:left w:val="nil"/>
            </w:tcBorders>
          </w:tcPr>
          <w:p w:rsidR="00B6070B" w:rsidRPr="00F65D1B" w:rsidRDefault="00B6070B">
            <w:pPr>
              <w:jc w:val="center"/>
              <w:rPr>
                <w:b/>
                <w:color w:val="008000"/>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rFonts w:ascii="MS Sans Serif" w:hAnsi="MS Sans Serif"/>
                <w:color w:val="0000FF"/>
                <w:sz w:val="24"/>
              </w:rPr>
            </w:pPr>
          </w:p>
        </w:tc>
        <w:tc>
          <w:tcPr>
            <w:tcW w:w="7962" w:type="dxa"/>
            <w:gridSpan w:val="5"/>
            <w:tcBorders>
              <w:left w:val="nil"/>
            </w:tcBorders>
          </w:tcPr>
          <w:p w:rsidR="00B6070B" w:rsidRPr="00F65D1B" w:rsidRDefault="00B6070B">
            <w:pPr>
              <w:jc w:val="center"/>
              <w:rPr>
                <w:rFonts w:ascii="Arial" w:hAnsi="Arial" w:cs="Arial"/>
                <w:b/>
                <w:color w:val="9933FF"/>
                <w:sz w:val="32"/>
                <w:szCs w:val="32"/>
              </w:rPr>
            </w:pPr>
            <w:r w:rsidRPr="00F65D1B">
              <w:rPr>
                <w:rFonts w:ascii="Arial" w:hAnsi="Arial" w:cs="Arial"/>
                <w:b/>
                <w:color w:val="9933FF"/>
                <w:sz w:val="32"/>
                <w:szCs w:val="32"/>
              </w:rPr>
              <w:t>XVI – TELECOM</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C84AD5">
        <w:tc>
          <w:tcPr>
            <w:tcW w:w="827"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2" w:type="dxa"/>
            <w:gridSpan w:val="5"/>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C84AD5" w:rsidRPr="00F65D1B" w:rsidTr="00540C7B">
        <w:tc>
          <w:tcPr>
            <w:tcW w:w="827" w:type="dxa"/>
            <w:tcBorders>
              <w:top w:val="single" w:sz="12" w:space="0" w:color="3366FF"/>
              <w:left w:val="single" w:sz="12" w:space="0" w:color="808080"/>
              <w:right w:val="single" w:sz="12" w:space="0" w:color="808080"/>
            </w:tcBorders>
          </w:tcPr>
          <w:p w:rsidR="00C84AD5" w:rsidRPr="00F65D1B" w:rsidRDefault="00C84AD5">
            <w:pPr>
              <w:jc w:val="center"/>
              <w:rPr>
                <w:color w:val="0000FF"/>
                <w:sz w:val="24"/>
              </w:rPr>
            </w:pPr>
          </w:p>
        </w:tc>
        <w:tc>
          <w:tcPr>
            <w:tcW w:w="7962" w:type="dxa"/>
            <w:gridSpan w:val="5"/>
            <w:tcBorders>
              <w:top w:val="single" w:sz="12" w:space="0" w:color="3366FF"/>
              <w:left w:val="nil"/>
            </w:tcBorders>
          </w:tcPr>
          <w:p w:rsidR="00C84AD5" w:rsidRPr="00F65D1B" w:rsidRDefault="00C84AD5">
            <w:pPr>
              <w:jc w:val="both"/>
              <w:rPr>
                <w:sz w:val="24"/>
              </w:rPr>
            </w:pPr>
          </w:p>
        </w:tc>
        <w:tc>
          <w:tcPr>
            <w:tcW w:w="1417" w:type="dxa"/>
            <w:tcBorders>
              <w:top w:val="single" w:sz="12" w:space="0" w:color="3366FF"/>
              <w:left w:val="single" w:sz="12" w:space="0" w:color="808080"/>
              <w:right w:val="single" w:sz="12" w:space="0" w:color="808080"/>
            </w:tcBorders>
            <w:vAlign w:val="bottom"/>
          </w:tcPr>
          <w:p w:rsidR="00C84AD5" w:rsidRPr="00F65D1B" w:rsidRDefault="00C84AD5">
            <w:pPr>
              <w:tabs>
                <w:tab w:val="decimal" w:pos="860"/>
              </w:tabs>
              <w:rPr>
                <w:color w:val="FF0000"/>
                <w:sz w:val="24"/>
              </w:rPr>
            </w:pPr>
          </w:p>
        </w:tc>
      </w:tr>
      <w:tr w:rsidR="00C84AD5" w:rsidRPr="00F65D1B" w:rsidTr="00C84AD5">
        <w:tc>
          <w:tcPr>
            <w:tcW w:w="827" w:type="dxa"/>
            <w:tcBorders>
              <w:left w:val="single" w:sz="12" w:space="0" w:color="808080"/>
              <w:right w:val="single" w:sz="12" w:space="0" w:color="808080"/>
            </w:tcBorders>
          </w:tcPr>
          <w:p w:rsidR="00C84AD5" w:rsidRPr="00F65D1B" w:rsidRDefault="00C84AD5">
            <w:pPr>
              <w:jc w:val="center"/>
              <w:rPr>
                <w:color w:val="0000FF"/>
                <w:sz w:val="24"/>
              </w:rPr>
            </w:pPr>
          </w:p>
        </w:tc>
        <w:tc>
          <w:tcPr>
            <w:tcW w:w="7962" w:type="dxa"/>
            <w:gridSpan w:val="5"/>
            <w:tcBorders>
              <w:left w:val="nil"/>
            </w:tcBorders>
          </w:tcPr>
          <w:p w:rsidR="00C84AD5" w:rsidRPr="00F65D1B" w:rsidRDefault="00C84AD5">
            <w:pPr>
              <w:jc w:val="both"/>
              <w:rPr>
                <w:sz w:val="24"/>
              </w:rPr>
            </w:pPr>
          </w:p>
        </w:tc>
        <w:tc>
          <w:tcPr>
            <w:tcW w:w="1417" w:type="dxa"/>
            <w:tcBorders>
              <w:left w:val="single" w:sz="12" w:space="0" w:color="808080"/>
              <w:right w:val="single" w:sz="12" w:space="0" w:color="808080"/>
            </w:tcBorders>
            <w:vAlign w:val="bottom"/>
          </w:tcPr>
          <w:p w:rsidR="00C84AD5" w:rsidRPr="00F65D1B" w:rsidRDefault="00C84AD5">
            <w:pPr>
              <w:tabs>
                <w:tab w:val="decimal" w:pos="860"/>
              </w:tabs>
              <w:rPr>
                <w:color w:val="FF0000"/>
                <w:sz w:val="24"/>
              </w:rPr>
            </w:pPr>
          </w:p>
        </w:tc>
      </w:tr>
      <w:tr w:rsidR="00C84AD5" w:rsidRPr="00F65D1B" w:rsidTr="00C84AD5">
        <w:tc>
          <w:tcPr>
            <w:tcW w:w="827" w:type="dxa"/>
            <w:tcBorders>
              <w:left w:val="single" w:sz="12" w:space="0" w:color="808080"/>
              <w:right w:val="single" w:sz="12" w:space="0" w:color="808080"/>
            </w:tcBorders>
          </w:tcPr>
          <w:p w:rsidR="00C84AD5" w:rsidRPr="00F65D1B" w:rsidRDefault="00C84AD5">
            <w:pPr>
              <w:jc w:val="center"/>
              <w:rPr>
                <w:color w:val="0000FF"/>
                <w:sz w:val="24"/>
              </w:rPr>
            </w:pPr>
          </w:p>
        </w:tc>
        <w:tc>
          <w:tcPr>
            <w:tcW w:w="7962" w:type="dxa"/>
            <w:gridSpan w:val="5"/>
            <w:tcBorders>
              <w:left w:val="nil"/>
            </w:tcBorders>
          </w:tcPr>
          <w:p w:rsidR="00C84AD5" w:rsidRPr="00F65D1B" w:rsidRDefault="00C84AD5">
            <w:pPr>
              <w:jc w:val="both"/>
              <w:rPr>
                <w:sz w:val="24"/>
              </w:rPr>
            </w:pPr>
          </w:p>
        </w:tc>
        <w:tc>
          <w:tcPr>
            <w:tcW w:w="1417" w:type="dxa"/>
            <w:tcBorders>
              <w:left w:val="single" w:sz="12" w:space="0" w:color="808080"/>
              <w:right w:val="single" w:sz="12" w:space="0" w:color="808080"/>
            </w:tcBorders>
            <w:vAlign w:val="bottom"/>
          </w:tcPr>
          <w:p w:rsidR="00C84AD5" w:rsidRPr="00F65D1B" w:rsidRDefault="00C84AD5">
            <w:pPr>
              <w:tabs>
                <w:tab w:val="decimal" w:pos="860"/>
              </w:tabs>
              <w:rPr>
                <w:color w:val="FF0000"/>
                <w:sz w:val="24"/>
              </w:rPr>
            </w:pPr>
          </w:p>
        </w:tc>
      </w:tr>
      <w:tr w:rsidR="00B6070B" w:rsidRPr="00F65D1B" w:rsidTr="00C84AD5">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C472DE" w:rsidRPr="00F65D1B" w:rsidTr="00540C7B">
        <w:tc>
          <w:tcPr>
            <w:tcW w:w="827" w:type="dxa"/>
            <w:tcBorders>
              <w:left w:val="single" w:sz="12" w:space="0" w:color="808080"/>
              <w:right w:val="single" w:sz="12" w:space="0" w:color="808080"/>
            </w:tcBorders>
          </w:tcPr>
          <w:p w:rsidR="00C472DE" w:rsidRPr="00F65D1B" w:rsidRDefault="00C472DE" w:rsidP="003715FF">
            <w:pPr>
              <w:jc w:val="center"/>
              <w:rPr>
                <w:color w:val="0000FF"/>
                <w:sz w:val="24"/>
              </w:rPr>
            </w:pPr>
            <w:r w:rsidRPr="00F65D1B">
              <w:rPr>
                <w:color w:val="0000FF"/>
                <w:sz w:val="24"/>
              </w:rPr>
              <w:t>G-</w:t>
            </w:r>
            <w:r w:rsidR="00C84AD5" w:rsidRPr="00F65D1B">
              <w:rPr>
                <w:color w:val="0000FF"/>
                <w:sz w:val="24"/>
              </w:rPr>
              <w:t>21</w:t>
            </w:r>
            <w:r w:rsidR="003715FF">
              <w:rPr>
                <w:color w:val="0000FF"/>
                <w:sz w:val="24"/>
              </w:rPr>
              <w:t>4</w:t>
            </w:r>
          </w:p>
        </w:tc>
        <w:tc>
          <w:tcPr>
            <w:tcW w:w="6204" w:type="dxa"/>
            <w:gridSpan w:val="3"/>
            <w:tcBorders>
              <w:left w:val="nil"/>
            </w:tcBorders>
          </w:tcPr>
          <w:p w:rsidR="00C472DE" w:rsidRPr="00F65D1B" w:rsidRDefault="00C472DE" w:rsidP="00DB4F16">
            <w:pPr>
              <w:jc w:val="both"/>
              <w:rPr>
                <w:sz w:val="24"/>
              </w:rPr>
            </w:pPr>
            <w:r w:rsidRPr="00F65D1B">
              <w:rPr>
                <w:sz w:val="24"/>
              </w:rPr>
              <w:t>Fourniture et pose d'une ferrure PTT avec reprise des réglages</w:t>
            </w:r>
          </w:p>
        </w:tc>
        <w:tc>
          <w:tcPr>
            <w:tcW w:w="1758" w:type="dxa"/>
            <w:gridSpan w:val="2"/>
            <w:tcBorders>
              <w:left w:val="nil"/>
            </w:tcBorders>
          </w:tcPr>
          <w:p w:rsidR="00C472DE" w:rsidRPr="00F65D1B" w:rsidRDefault="00247B32" w:rsidP="00DB4F16">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C472DE" w:rsidRPr="00F65D1B" w:rsidRDefault="00C472DE" w:rsidP="00DB4F16">
            <w:pPr>
              <w:tabs>
                <w:tab w:val="decimal" w:pos="860"/>
              </w:tabs>
              <w:rPr>
                <w:color w:val="FF0000"/>
                <w:sz w:val="24"/>
              </w:rPr>
            </w:pPr>
            <w:r w:rsidRPr="00F65D1B">
              <w:rPr>
                <w:color w:val="FF0000"/>
                <w:sz w:val="24"/>
              </w:rPr>
              <w:t>60.00 €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center"/>
              <w:rPr>
                <w:color w:val="0000FF"/>
                <w:sz w:val="24"/>
              </w:rPr>
            </w:pPr>
          </w:p>
        </w:tc>
        <w:tc>
          <w:tcPr>
            <w:tcW w:w="1417" w:type="dxa"/>
            <w:tcBorders>
              <w:left w:val="single" w:sz="12" w:space="0" w:color="808080"/>
              <w:right w:val="single" w:sz="12" w:space="0" w:color="808080"/>
            </w:tcBorders>
            <w:vAlign w:val="bottom"/>
          </w:tcPr>
          <w:p w:rsidR="00B6070B" w:rsidRPr="00F65D1B" w:rsidRDefault="00B6070B">
            <w:pPr>
              <w:jc w:val="center"/>
              <w:rPr>
                <w:color w:val="0000FF"/>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center"/>
              <w:rPr>
                <w:color w:val="0000FF"/>
                <w:sz w:val="24"/>
              </w:rPr>
            </w:pPr>
          </w:p>
        </w:tc>
        <w:tc>
          <w:tcPr>
            <w:tcW w:w="1417" w:type="dxa"/>
            <w:tcBorders>
              <w:left w:val="single" w:sz="12" w:space="0" w:color="808080"/>
              <w:right w:val="single" w:sz="12" w:space="0" w:color="808080"/>
            </w:tcBorders>
            <w:vAlign w:val="bottom"/>
          </w:tcPr>
          <w:p w:rsidR="00B6070B" w:rsidRPr="00F65D1B" w:rsidRDefault="00B6070B">
            <w:pPr>
              <w:jc w:val="center"/>
              <w:rPr>
                <w:color w:val="0000FF"/>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G-21</w:t>
            </w:r>
            <w:r w:rsidR="003715FF">
              <w:rPr>
                <w:color w:val="0000FF"/>
                <w:sz w:val="24"/>
              </w:rPr>
              <w:t>5</w:t>
            </w:r>
          </w:p>
        </w:tc>
        <w:tc>
          <w:tcPr>
            <w:tcW w:w="7962" w:type="dxa"/>
            <w:gridSpan w:val="5"/>
            <w:tcBorders>
              <w:left w:val="nil"/>
            </w:tcBorders>
          </w:tcPr>
          <w:p w:rsidR="00B6070B" w:rsidRPr="00F65D1B" w:rsidRDefault="00A81757" w:rsidP="00C84AD5">
            <w:pPr>
              <w:jc w:val="both"/>
              <w:rPr>
                <w:sz w:val="24"/>
              </w:rPr>
            </w:pPr>
            <w:r>
              <w:rPr>
                <w:sz w:val="24"/>
              </w:rPr>
              <w:t>Moins-value</w:t>
            </w:r>
            <w:r w:rsidR="00B6070B" w:rsidRPr="00F65D1B">
              <w:rPr>
                <w:sz w:val="24"/>
              </w:rPr>
              <w:t xml:space="preserve"> aux articles G-</w:t>
            </w:r>
            <w:r w:rsidR="002E77C9">
              <w:rPr>
                <w:sz w:val="24"/>
              </w:rPr>
              <w:t>0</w:t>
            </w:r>
            <w:r w:rsidR="00B6070B" w:rsidRPr="00F65D1B">
              <w:rPr>
                <w:sz w:val="24"/>
              </w:rPr>
              <w:t>8</w:t>
            </w:r>
            <w:r w:rsidR="00C84AD5" w:rsidRPr="00F65D1B">
              <w:rPr>
                <w:sz w:val="24"/>
              </w:rPr>
              <w:t>5</w:t>
            </w:r>
            <w:r w:rsidR="00B6070B" w:rsidRPr="00F65D1B">
              <w:rPr>
                <w:sz w:val="24"/>
              </w:rPr>
              <w:t xml:space="preserve"> et G-</w:t>
            </w:r>
            <w:r w:rsidR="002E77C9">
              <w:rPr>
                <w:sz w:val="24"/>
              </w:rPr>
              <w:t>0</w:t>
            </w:r>
            <w:r w:rsidR="00B6070B" w:rsidRPr="00F65D1B">
              <w:rPr>
                <w:sz w:val="24"/>
              </w:rPr>
              <w:t>8</w:t>
            </w:r>
            <w:r w:rsidR="00C84AD5" w:rsidRPr="00F65D1B">
              <w:rPr>
                <w:sz w:val="24"/>
              </w:rPr>
              <w:t>6</w:t>
            </w:r>
            <w:r w:rsidR="00B6070B" w:rsidRPr="00F65D1B">
              <w:rPr>
                <w:sz w:val="24"/>
              </w:rPr>
              <w:t xml:space="preserve"> pour tranchée TÉLÉCOM de 0,8 m de profondeur</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bookmarkStart w:id="6" w:name="OLE_LINK5"/>
          </w:p>
        </w:tc>
        <w:tc>
          <w:tcPr>
            <w:tcW w:w="5344" w:type="dxa"/>
            <w:gridSpan w:val="2"/>
            <w:tcBorders>
              <w:left w:val="nil"/>
            </w:tcBorders>
          </w:tcPr>
          <w:p w:rsidR="00B6070B" w:rsidRPr="00F65D1B" w:rsidRDefault="00B6070B">
            <w:pPr>
              <w:jc w:val="both"/>
              <w:rPr>
                <w:sz w:val="24"/>
              </w:rPr>
            </w:pPr>
          </w:p>
        </w:tc>
        <w:tc>
          <w:tcPr>
            <w:tcW w:w="2618" w:type="dxa"/>
            <w:gridSpan w:val="3"/>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bookmarkEnd w:id="6"/>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a)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5</w:t>
            </w:r>
            <w:r w:rsidRPr="00F65D1B">
              <w:rPr>
                <w:sz w:val="24"/>
              </w:rPr>
              <w:t>a (L=0.20m)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- 0.90 €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b)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5</w:t>
            </w:r>
            <w:r w:rsidRPr="00F65D1B">
              <w:rPr>
                <w:sz w:val="24"/>
              </w:rPr>
              <w:t>b (L=0.30m)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- 1.10 €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c)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5</w:t>
            </w:r>
            <w:r w:rsidRPr="00F65D1B">
              <w:rPr>
                <w:sz w:val="24"/>
              </w:rPr>
              <w:t>c (L=0.40m)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- 1.30 €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d)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5</w:t>
            </w:r>
            <w:r w:rsidRPr="00F65D1B">
              <w:rPr>
                <w:sz w:val="24"/>
              </w:rPr>
              <w:t>d (L=0.50m)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- 1.50 €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e)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5</w:t>
            </w:r>
            <w:r w:rsidRPr="00F65D1B">
              <w:rPr>
                <w:sz w:val="24"/>
              </w:rPr>
              <w:t>e (L=0.60m)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-1.90 €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f)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5</w:t>
            </w:r>
            <w:r w:rsidRPr="00F65D1B">
              <w:rPr>
                <w:sz w:val="24"/>
              </w:rPr>
              <w:t>f (L=0.80m)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- 2.20 €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pPr>
              <w:jc w:val="both"/>
              <w:rPr>
                <w:sz w:val="24"/>
              </w:rPr>
            </w:pPr>
          </w:p>
        </w:tc>
        <w:tc>
          <w:tcPr>
            <w:tcW w:w="730" w:type="dxa"/>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g)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5</w:t>
            </w:r>
            <w:r w:rsidRPr="00F65D1B">
              <w:rPr>
                <w:sz w:val="24"/>
              </w:rPr>
              <w:t>g (L=1.00m)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- 2.60 €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h)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6</w:t>
            </w:r>
            <w:r w:rsidRPr="00F65D1B">
              <w:rPr>
                <w:sz w:val="24"/>
              </w:rPr>
              <w:t>a (L=0.20m)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- 1.70 €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i)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6</w:t>
            </w:r>
            <w:r w:rsidRPr="00F65D1B">
              <w:rPr>
                <w:sz w:val="24"/>
              </w:rPr>
              <w:t>b (L=0.30m)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- 2.00 €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j)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6</w:t>
            </w:r>
            <w:r w:rsidRPr="00F65D1B">
              <w:rPr>
                <w:sz w:val="24"/>
              </w:rPr>
              <w:t>c (L=0.40m)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- 2.30 €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k)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6</w:t>
            </w:r>
            <w:r w:rsidRPr="00F65D1B">
              <w:rPr>
                <w:sz w:val="24"/>
              </w:rPr>
              <w:t>d (L=0.50m)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- 2.80 €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l)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6</w:t>
            </w:r>
            <w:r w:rsidRPr="00F65D1B">
              <w:rPr>
                <w:sz w:val="24"/>
              </w:rPr>
              <w:t>e (L=0.60m)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- 3.50 €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m) </w:t>
            </w:r>
            <w:r w:rsidR="00A81757">
              <w:rPr>
                <w:sz w:val="24"/>
              </w:rPr>
              <w:t>Moins-value</w:t>
            </w:r>
            <w:r w:rsidRPr="00F65D1B">
              <w:rPr>
                <w:sz w:val="24"/>
              </w:rPr>
              <w:t xml:space="preserve"> à l'article G-</w:t>
            </w:r>
            <w:r w:rsidR="002E77C9">
              <w:rPr>
                <w:sz w:val="24"/>
              </w:rPr>
              <w:t>0</w:t>
            </w:r>
            <w:r w:rsidRPr="00F65D1B">
              <w:rPr>
                <w:sz w:val="24"/>
              </w:rPr>
              <w:t>8</w:t>
            </w:r>
            <w:r w:rsidR="00C84AD5" w:rsidRPr="00F65D1B">
              <w:rPr>
                <w:sz w:val="24"/>
              </w:rPr>
              <w:t>6</w:t>
            </w:r>
            <w:r w:rsidRPr="00F65D1B">
              <w:rPr>
                <w:sz w:val="24"/>
              </w:rPr>
              <w:t>f (L=0.80m)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- 4.30 €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pPr>
              <w:jc w:val="both"/>
              <w:rPr>
                <w:sz w:val="24"/>
              </w:rPr>
            </w:pPr>
          </w:p>
        </w:tc>
        <w:tc>
          <w:tcPr>
            <w:tcW w:w="730" w:type="dxa"/>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232" w:type="dxa"/>
            <w:gridSpan w:val="4"/>
            <w:tcBorders>
              <w:left w:val="nil"/>
            </w:tcBorders>
          </w:tcPr>
          <w:p w:rsidR="00B6070B" w:rsidRPr="00F65D1B" w:rsidRDefault="00B6070B" w:rsidP="00C84AD5">
            <w:pPr>
              <w:jc w:val="both"/>
              <w:rPr>
                <w:sz w:val="24"/>
              </w:rPr>
            </w:pPr>
            <w:r w:rsidRPr="00F65D1B">
              <w:rPr>
                <w:sz w:val="24"/>
              </w:rPr>
              <w:t xml:space="preserve">n) </w:t>
            </w:r>
            <w:r w:rsidR="00A81757">
              <w:rPr>
                <w:sz w:val="24"/>
              </w:rPr>
              <w:t>Moins-value</w:t>
            </w:r>
            <w:r w:rsidRPr="00F65D1B">
              <w:rPr>
                <w:sz w:val="24"/>
              </w:rPr>
              <w:t xml:space="preserve"> a l'article G-</w:t>
            </w:r>
            <w:r w:rsidR="002E77C9">
              <w:rPr>
                <w:sz w:val="24"/>
              </w:rPr>
              <w:t>0</w:t>
            </w:r>
            <w:r w:rsidRPr="00F65D1B">
              <w:rPr>
                <w:sz w:val="24"/>
              </w:rPr>
              <w:t>8</w:t>
            </w:r>
            <w:r w:rsidR="00C84AD5" w:rsidRPr="00F65D1B">
              <w:rPr>
                <w:sz w:val="24"/>
              </w:rPr>
              <w:t>6</w:t>
            </w:r>
            <w:r w:rsidRPr="00F65D1B">
              <w:rPr>
                <w:sz w:val="24"/>
              </w:rPr>
              <w:t>g (L=1.00m) pour 0,8 m de profondeur</w:t>
            </w:r>
          </w:p>
        </w:tc>
        <w:tc>
          <w:tcPr>
            <w:tcW w:w="730"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- 4.80 €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G-21</w:t>
            </w:r>
            <w:r w:rsidR="003715FF">
              <w:rPr>
                <w:color w:val="0000FF"/>
                <w:sz w:val="24"/>
              </w:rPr>
              <w:t>6</w:t>
            </w:r>
          </w:p>
        </w:tc>
        <w:tc>
          <w:tcPr>
            <w:tcW w:w="7962" w:type="dxa"/>
            <w:gridSpan w:val="5"/>
            <w:tcBorders>
              <w:left w:val="nil"/>
            </w:tcBorders>
          </w:tcPr>
          <w:p w:rsidR="00B6070B" w:rsidRPr="00F65D1B" w:rsidRDefault="00B6070B">
            <w:pPr>
              <w:jc w:val="both"/>
              <w:rPr>
                <w:sz w:val="24"/>
              </w:rPr>
            </w:pPr>
            <w:r w:rsidRPr="00F65D1B">
              <w:rPr>
                <w:sz w:val="24"/>
              </w:rPr>
              <w:t xml:space="preserve">Dossier procédure </w:t>
            </w:r>
            <w:r w:rsidR="00133A53">
              <w:rPr>
                <w:sz w:val="24"/>
              </w:rPr>
              <w:t>ORANGE</w:t>
            </w:r>
            <w:r w:rsidR="00133A53" w:rsidRPr="00F65D1B">
              <w:rPr>
                <w:sz w:val="24"/>
              </w:rPr>
              <w:t xml:space="preserve"> </w:t>
            </w:r>
            <w:r w:rsidRPr="00F65D1B">
              <w:rPr>
                <w:sz w:val="24"/>
              </w:rPr>
              <w:t>+ tirage supplémentaire (plan couleur)</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163.50 €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C84AD5" w:rsidRPr="00F65D1B" w:rsidRDefault="00C84AD5">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53"/>
        <w:gridCol w:w="2755"/>
        <w:gridCol w:w="854"/>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lastRenderedPageBreak/>
              <w:t>G-21</w:t>
            </w:r>
            <w:r w:rsidR="003715FF">
              <w:rPr>
                <w:color w:val="0000FF"/>
                <w:sz w:val="24"/>
              </w:rPr>
              <w:t>7</w:t>
            </w:r>
          </w:p>
        </w:tc>
        <w:tc>
          <w:tcPr>
            <w:tcW w:w="7962" w:type="dxa"/>
            <w:gridSpan w:val="3"/>
            <w:tcBorders>
              <w:left w:val="nil"/>
            </w:tcBorders>
          </w:tcPr>
          <w:p w:rsidR="00B6070B" w:rsidRPr="00F65D1B" w:rsidRDefault="00A81757" w:rsidP="003715FF">
            <w:pPr>
              <w:jc w:val="both"/>
              <w:rPr>
                <w:sz w:val="24"/>
              </w:rPr>
            </w:pPr>
            <w:r>
              <w:rPr>
                <w:sz w:val="24"/>
              </w:rPr>
              <w:t>Plus-value</w:t>
            </w:r>
            <w:r w:rsidR="00B6070B" w:rsidRPr="00F65D1B">
              <w:rPr>
                <w:sz w:val="24"/>
              </w:rPr>
              <w:t xml:space="preserve"> à l'article G-21</w:t>
            </w:r>
            <w:r w:rsidR="003715FF">
              <w:rPr>
                <w:sz w:val="24"/>
              </w:rPr>
              <w:t>6</w:t>
            </w:r>
            <w:r w:rsidR="00B6070B" w:rsidRPr="00F65D1B">
              <w:rPr>
                <w:sz w:val="24"/>
              </w:rPr>
              <w:t xml:space="preserve"> pour étude réseaux </w:t>
            </w:r>
            <w:r w:rsidR="00133A53">
              <w:rPr>
                <w:sz w:val="24"/>
              </w:rPr>
              <w:t>ORANGE</w:t>
            </w:r>
            <w:r w:rsidR="00133A53" w:rsidRPr="00F65D1B">
              <w:rPr>
                <w:sz w:val="24"/>
              </w:rPr>
              <w:t xml:space="preserve"> </w:t>
            </w:r>
            <w:r w:rsidR="00B6070B" w:rsidRPr="00F65D1B">
              <w:rPr>
                <w:sz w:val="24"/>
              </w:rPr>
              <w:t xml:space="preserve">comprenant levé 1/500 ou 1/200 + report canalisation existante et projet </w:t>
            </w:r>
            <w:r w:rsidR="00133A53">
              <w:rPr>
                <w:sz w:val="24"/>
              </w:rPr>
              <w:t>ORANGE</w:t>
            </w:r>
            <w:r w:rsidR="00B6070B" w:rsidRPr="00F65D1B">
              <w:rPr>
                <w:sz w:val="24"/>
              </w:rPr>
              <w:t>, y compris consultation des occupants du sous-sol (longueur géographique, quel que soit le nombre de tubes)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2"/>
            <w:tcBorders>
              <w:left w:val="nil"/>
            </w:tcBorders>
          </w:tcPr>
          <w:p w:rsidR="00B6070B" w:rsidRPr="00F65D1B" w:rsidRDefault="00B6070B">
            <w:pPr>
              <w:jc w:val="right"/>
              <w:rPr>
                <w:sz w:val="24"/>
              </w:rPr>
            </w:pPr>
            <w:r w:rsidRPr="00F65D1B">
              <w:rPr>
                <w:sz w:val="24"/>
              </w:rPr>
              <w:t>Le k</w:t>
            </w:r>
            <w:r w:rsidR="00CE69E8">
              <w:rPr>
                <w:sz w:val="24"/>
              </w:rPr>
              <w:t>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922"/>
              </w:tabs>
              <w:rPr>
                <w:color w:val="FF0000"/>
                <w:sz w:val="24"/>
              </w:rPr>
            </w:pPr>
            <w:r w:rsidRPr="00F65D1B">
              <w:rPr>
                <w:color w:val="FF0000"/>
                <w:sz w:val="24"/>
              </w:rPr>
              <w:t>327.00 €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w:t>
            </w:r>
            <w:r w:rsidR="00C84AD5" w:rsidRPr="00F65D1B">
              <w:rPr>
                <w:color w:val="0000FF"/>
                <w:sz w:val="24"/>
              </w:rPr>
              <w:t>1</w:t>
            </w:r>
            <w:r w:rsidR="003715FF">
              <w:rPr>
                <w:color w:val="0000FF"/>
                <w:sz w:val="24"/>
              </w:rPr>
              <w:t>8</w:t>
            </w:r>
          </w:p>
        </w:tc>
        <w:tc>
          <w:tcPr>
            <w:tcW w:w="7108" w:type="dxa"/>
            <w:gridSpan w:val="2"/>
            <w:tcBorders>
              <w:left w:val="nil"/>
            </w:tcBorders>
          </w:tcPr>
          <w:p w:rsidR="00B6070B" w:rsidRPr="00F65D1B" w:rsidRDefault="00B6070B" w:rsidP="00BA4D85">
            <w:pPr>
              <w:jc w:val="both"/>
              <w:rPr>
                <w:sz w:val="24"/>
              </w:rPr>
            </w:pPr>
            <w:r w:rsidRPr="00F65D1B">
              <w:rPr>
                <w:sz w:val="24"/>
              </w:rPr>
              <w:t>Fourniture et pose de grillage avertisseur HX vert</w:t>
            </w:r>
          </w:p>
        </w:tc>
        <w:tc>
          <w:tcPr>
            <w:tcW w:w="854" w:type="dxa"/>
            <w:tcBorders>
              <w:left w:val="nil"/>
            </w:tcBorders>
          </w:tcPr>
          <w:p w:rsidR="00B6070B" w:rsidRPr="00F65D1B" w:rsidRDefault="00B6070B">
            <w:pPr>
              <w:jc w:val="right"/>
              <w:rPr>
                <w:sz w:val="24"/>
              </w:rPr>
            </w:pPr>
            <w:r w:rsidRPr="00F65D1B">
              <w:rPr>
                <w:sz w:val="24"/>
              </w:rPr>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922"/>
              </w:tabs>
              <w:rPr>
                <w:color w:val="FF0000"/>
                <w:sz w:val="24"/>
              </w:rPr>
            </w:pPr>
            <w:r w:rsidRPr="00F65D1B">
              <w:rPr>
                <w:color w:val="FF0000"/>
                <w:sz w:val="24"/>
              </w:rPr>
              <w:t>0.70 €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w:t>
            </w:r>
            <w:r w:rsidR="003715FF">
              <w:rPr>
                <w:color w:val="0000FF"/>
                <w:sz w:val="24"/>
              </w:rPr>
              <w:t>19</w:t>
            </w:r>
          </w:p>
        </w:tc>
        <w:tc>
          <w:tcPr>
            <w:tcW w:w="7962" w:type="dxa"/>
            <w:gridSpan w:val="3"/>
            <w:tcBorders>
              <w:left w:val="nil"/>
            </w:tcBorders>
          </w:tcPr>
          <w:p w:rsidR="00B6070B" w:rsidRPr="00F65D1B" w:rsidRDefault="00B6070B">
            <w:pPr>
              <w:jc w:val="both"/>
              <w:rPr>
                <w:sz w:val="24"/>
              </w:rPr>
            </w:pPr>
            <w:r w:rsidRPr="00F65D1B">
              <w:rPr>
                <w:sz w:val="24"/>
              </w:rPr>
              <w:t>Percement de chambre existante + réfection masques par face quel que soit le nombre de tubes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130.80 €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G-22</w:t>
            </w:r>
            <w:r w:rsidR="003715FF">
              <w:rPr>
                <w:color w:val="0000FF"/>
                <w:sz w:val="24"/>
              </w:rPr>
              <w:t>0</w:t>
            </w:r>
          </w:p>
        </w:tc>
        <w:tc>
          <w:tcPr>
            <w:tcW w:w="7962" w:type="dxa"/>
            <w:gridSpan w:val="3"/>
            <w:tcBorders>
              <w:left w:val="nil"/>
            </w:tcBorders>
          </w:tcPr>
          <w:p w:rsidR="00B6070B" w:rsidRPr="00F65D1B" w:rsidRDefault="00B6070B">
            <w:pPr>
              <w:jc w:val="both"/>
              <w:rPr>
                <w:sz w:val="24"/>
              </w:rPr>
            </w:pPr>
            <w:r w:rsidRPr="00F65D1B">
              <w:rPr>
                <w:sz w:val="24"/>
              </w:rPr>
              <w:t xml:space="preserve">Recherche, reprise déviation éventuelle et raccordement sur conduites </w:t>
            </w:r>
            <w:r w:rsidR="00133A53">
              <w:rPr>
                <w:sz w:val="24"/>
              </w:rPr>
              <w:t>ORANGE</w:t>
            </w:r>
            <w:r w:rsidR="00133A53" w:rsidRPr="00F65D1B">
              <w:rPr>
                <w:sz w:val="24"/>
              </w:rPr>
              <w:t xml:space="preserve"> </w:t>
            </w:r>
            <w:r w:rsidRPr="00F65D1B">
              <w:rPr>
                <w:sz w:val="24"/>
              </w:rPr>
              <w:t>enterrées existantes par tube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60.00 €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G-22</w:t>
            </w:r>
            <w:r w:rsidR="003715FF">
              <w:rPr>
                <w:color w:val="0000FF"/>
                <w:sz w:val="24"/>
              </w:rPr>
              <w:t>1</w:t>
            </w:r>
          </w:p>
        </w:tc>
        <w:tc>
          <w:tcPr>
            <w:tcW w:w="7108" w:type="dxa"/>
            <w:gridSpan w:val="2"/>
            <w:tcBorders>
              <w:left w:val="nil"/>
            </w:tcBorders>
          </w:tcPr>
          <w:p w:rsidR="00B6070B" w:rsidRPr="00F65D1B" w:rsidRDefault="00A81757" w:rsidP="003715FF">
            <w:pPr>
              <w:jc w:val="both"/>
              <w:rPr>
                <w:sz w:val="24"/>
              </w:rPr>
            </w:pPr>
            <w:r>
              <w:rPr>
                <w:sz w:val="24"/>
              </w:rPr>
              <w:t>Plus-value</w:t>
            </w:r>
            <w:r w:rsidR="00B6070B" w:rsidRPr="00F65D1B">
              <w:rPr>
                <w:sz w:val="24"/>
              </w:rPr>
              <w:t xml:space="preserve"> à l'article G-22</w:t>
            </w:r>
            <w:r w:rsidR="003715FF">
              <w:rPr>
                <w:sz w:val="24"/>
              </w:rPr>
              <w:t>0</w:t>
            </w:r>
            <w:r w:rsidR="00B6070B" w:rsidRPr="00F65D1B">
              <w:rPr>
                <w:sz w:val="24"/>
              </w:rPr>
              <w:t xml:space="preserve"> pour conduites enterrées existantes câblées</w:t>
            </w:r>
          </w:p>
        </w:tc>
        <w:tc>
          <w:tcPr>
            <w:tcW w:w="85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92.70 €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G-22</w:t>
            </w:r>
            <w:r w:rsidR="003715FF">
              <w:rPr>
                <w:color w:val="0000FF"/>
                <w:sz w:val="24"/>
              </w:rPr>
              <w:t>2</w:t>
            </w:r>
          </w:p>
        </w:tc>
        <w:tc>
          <w:tcPr>
            <w:tcW w:w="7962" w:type="dxa"/>
            <w:gridSpan w:val="3"/>
            <w:tcBorders>
              <w:left w:val="nil"/>
            </w:tcBorders>
          </w:tcPr>
          <w:p w:rsidR="00B6070B" w:rsidRPr="00F65D1B" w:rsidRDefault="00B6070B">
            <w:pPr>
              <w:jc w:val="both"/>
              <w:rPr>
                <w:sz w:val="24"/>
              </w:rPr>
            </w:pPr>
            <w:r w:rsidRPr="00F65D1B">
              <w:rPr>
                <w:sz w:val="24"/>
              </w:rPr>
              <w:t>Pose de fourreaux PVC.LST. y compris collage, manchons, coudes, peignes, fourniture et pose de sable, le tube pouvant se placer à 5 cm d'un réseau BT conformément à l'arrêté technique, toutes suggestions comprises pour diamètres jusqu’à 60 mm (</w:t>
            </w:r>
            <w:r w:rsidRPr="00F65D1B">
              <w:rPr>
                <w:sz w:val="24"/>
                <w:u w:val="single"/>
              </w:rPr>
              <w:t>pour le premier tube</w:t>
            </w:r>
            <w:r w:rsidRPr="00F65D1B">
              <w:rPr>
                <w:sz w:val="24"/>
              </w:rPr>
              <w: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2"/>
            <w:tcBorders>
              <w:left w:val="nil"/>
            </w:tcBorders>
          </w:tcPr>
          <w:p w:rsidR="00B6070B" w:rsidRPr="00F65D1B" w:rsidRDefault="00B6070B">
            <w:pPr>
              <w:pStyle w:val="Titre1"/>
            </w:pPr>
            <w:r w:rsidRPr="00F65D1B">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922"/>
              </w:tabs>
              <w:rPr>
                <w:color w:val="FF0000"/>
                <w:sz w:val="24"/>
              </w:rPr>
            </w:pPr>
            <w:r w:rsidRPr="00F65D1B">
              <w:rPr>
                <w:color w:val="FF0000"/>
                <w:sz w:val="24"/>
              </w:rPr>
              <w:t>4.40 €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G-22</w:t>
            </w:r>
            <w:r w:rsidR="003715FF">
              <w:rPr>
                <w:color w:val="0000FF"/>
                <w:sz w:val="24"/>
              </w:rPr>
              <w:t>3</w:t>
            </w:r>
          </w:p>
        </w:tc>
        <w:tc>
          <w:tcPr>
            <w:tcW w:w="7962" w:type="dxa"/>
            <w:gridSpan w:val="3"/>
            <w:tcBorders>
              <w:left w:val="nil"/>
            </w:tcBorders>
          </w:tcPr>
          <w:p w:rsidR="00B6070B" w:rsidRPr="00F65D1B" w:rsidRDefault="00A81757" w:rsidP="003715FF">
            <w:pPr>
              <w:jc w:val="both"/>
              <w:rPr>
                <w:sz w:val="24"/>
              </w:rPr>
            </w:pPr>
            <w:r>
              <w:rPr>
                <w:sz w:val="24"/>
              </w:rPr>
              <w:t>Plus-value</w:t>
            </w:r>
            <w:r w:rsidR="00B6070B" w:rsidRPr="00F65D1B">
              <w:rPr>
                <w:sz w:val="24"/>
              </w:rPr>
              <w:t xml:space="preserve"> à l'article G-22</w:t>
            </w:r>
            <w:r w:rsidR="003715FF">
              <w:rPr>
                <w:sz w:val="24"/>
              </w:rPr>
              <w:t>2</w:t>
            </w:r>
            <w:r w:rsidR="00B6070B" w:rsidRPr="00F65D1B">
              <w:rPr>
                <w:sz w:val="24"/>
              </w:rPr>
              <w:t>, tube pose supplémentaire toutes suggestions comprises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2"/>
            <w:tcBorders>
              <w:left w:val="nil"/>
            </w:tcBorders>
          </w:tcPr>
          <w:p w:rsidR="00B6070B" w:rsidRPr="00F65D1B" w:rsidRDefault="00B6070B">
            <w:pPr>
              <w:pStyle w:val="Titre1"/>
            </w:pPr>
            <w:r w:rsidRPr="00F65D1B">
              <w:t>Le 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922"/>
              </w:tabs>
              <w:rPr>
                <w:color w:val="FF0000"/>
                <w:sz w:val="24"/>
              </w:rPr>
            </w:pPr>
            <w:r w:rsidRPr="00F65D1B">
              <w:rPr>
                <w:color w:val="FF0000"/>
                <w:sz w:val="24"/>
              </w:rPr>
              <w:t>1.10 €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G-22</w:t>
            </w:r>
            <w:r w:rsidR="003715FF">
              <w:rPr>
                <w:color w:val="0000FF"/>
                <w:sz w:val="24"/>
              </w:rPr>
              <w:t>4</w:t>
            </w:r>
          </w:p>
        </w:tc>
        <w:tc>
          <w:tcPr>
            <w:tcW w:w="7962" w:type="dxa"/>
            <w:gridSpan w:val="3"/>
            <w:tcBorders>
              <w:left w:val="nil"/>
            </w:tcBorders>
          </w:tcPr>
          <w:p w:rsidR="00B6070B" w:rsidRPr="00F65D1B" w:rsidRDefault="00B6070B">
            <w:pPr>
              <w:jc w:val="both"/>
              <w:rPr>
                <w:sz w:val="24"/>
              </w:rPr>
            </w:pPr>
            <w:r w:rsidRPr="00F65D1B">
              <w:rPr>
                <w:sz w:val="24"/>
              </w:rPr>
              <w:t>Fourniture et pose de regard parcellaire abonné 30 x 30 + tampon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108" w:type="dxa"/>
            <w:gridSpan w:val="2"/>
            <w:tcBorders>
              <w:left w:val="nil"/>
            </w:tcBorders>
          </w:tcPr>
          <w:p w:rsidR="00B6070B" w:rsidRPr="00F65D1B" w:rsidRDefault="00B6070B">
            <w:pPr>
              <w:rPr>
                <w:sz w:val="24"/>
              </w:rPr>
            </w:pPr>
          </w:p>
        </w:tc>
        <w:tc>
          <w:tcPr>
            <w:tcW w:w="85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922"/>
              </w:tabs>
              <w:rPr>
                <w:color w:val="FF0000"/>
                <w:sz w:val="24"/>
              </w:rPr>
            </w:pPr>
            <w:r w:rsidRPr="00F65D1B">
              <w:rPr>
                <w:color w:val="FF0000"/>
                <w:sz w:val="24"/>
              </w:rPr>
              <w:t>32.70 €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C84AD5" w:rsidRPr="00F65D1B" w:rsidRDefault="00C84AD5">
      <w:r w:rsidRPr="00F65D1B">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53"/>
        <w:gridCol w:w="991"/>
        <w:gridCol w:w="1746"/>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lastRenderedPageBreak/>
              <w:t>G-22</w:t>
            </w:r>
            <w:r w:rsidR="003715FF">
              <w:rPr>
                <w:color w:val="0000FF"/>
                <w:sz w:val="24"/>
              </w:rPr>
              <w:t>5</w:t>
            </w:r>
          </w:p>
        </w:tc>
        <w:tc>
          <w:tcPr>
            <w:tcW w:w="7962" w:type="dxa"/>
            <w:gridSpan w:val="4"/>
            <w:tcBorders>
              <w:left w:val="nil"/>
            </w:tcBorders>
          </w:tcPr>
          <w:p w:rsidR="00B6070B" w:rsidRPr="00F65D1B" w:rsidRDefault="00B6070B">
            <w:pPr>
              <w:jc w:val="both"/>
              <w:rPr>
                <w:sz w:val="24"/>
              </w:rPr>
            </w:pPr>
            <w:r w:rsidRPr="00F65D1B">
              <w:rPr>
                <w:sz w:val="24"/>
              </w:rPr>
              <w:t>Pose chambre + cadre + tampons + terrassement + déport éventuel sur tranchée existante ou à créer, confection des masques toutes suggestions comprises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gridSpan w:val="2"/>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a) Type L0T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125.40 €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b) Type L1T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169.00 €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c) Type L2T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278.00 €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d) Type L3T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332.50 €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e) Type L4T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387.00 €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090" w:type="dxa"/>
            <w:gridSpan w:val="3"/>
            <w:tcBorders>
              <w:left w:val="nil"/>
            </w:tcBorders>
          </w:tcPr>
          <w:p w:rsidR="00B6070B" w:rsidRPr="00F65D1B" w:rsidRDefault="00B6070B" w:rsidP="0032706F">
            <w:pPr>
              <w:jc w:val="both"/>
              <w:rPr>
                <w:sz w:val="24"/>
              </w:rPr>
            </w:pPr>
            <w:r w:rsidRPr="00F65D1B">
              <w:rPr>
                <w:sz w:val="24"/>
              </w:rPr>
              <w:t>f) Type L1C</w:t>
            </w:r>
          </w:p>
        </w:tc>
        <w:tc>
          <w:tcPr>
            <w:tcW w:w="872" w:type="dxa"/>
            <w:tcBorders>
              <w:left w:val="nil"/>
            </w:tcBorders>
          </w:tcPr>
          <w:p w:rsidR="00B6070B" w:rsidRPr="00F65D1B" w:rsidRDefault="00247B32" w:rsidP="004E5564">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CF3718" w:rsidP="004E5564">
            <w:pPr>
              <w:tabs>
                <w:tab w:val="decimal" w:pos="860"/>
              </w:tabs>
              <w:rPr>
                <w:color w:val="FF0000"/>
                <w:sz w:val="24"/>
              </w:rPr>
            </w:pPr>
            <w:r w:rsidRPr="00F65D1B">
              <w:rPr>
                <w:color w:val="FF0000"/>
                <w:sz w:val="24"/>
              </w:rPr>
              <w:t>240</w:t>
            </w:r>
            <w:r w:rsidR="00B6070B" w:rsidRPr="00F65D1B">
              <w:rPr>
                <w:color w:val="FF0000"/>
                <w:sz w:val="24"/>
              </w:rPr>
              <w:t>.00 €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090" w:type="dxa"/>
            <w:gridSpan w:val="3"/>
            <w:tcBorders>
              <w:left w:val="nil"/>
            </w:tcBorders>
          </w:tcPr>
          <w:p w:rsidR="00B6070B" w:rsidRPr="00F65D1B" w:rsidRDefault="00B6070B" w:rsidP="0032706F">
            <w:pPr>
              <w:jc w:val="both"/>
              <w:rPr>
                <w:sz w:val="24"/>
              </w:rPr>
            </w:pPr>
            <w:r w:rsidRPr="00F65D1B">
              <w:rPr>
                <w:sz w:val="24"/>
              </w:rPr>
              <w:t>g) Type L2C</w:t>
            </w:r>
          </w:p>
        </w:tc>
        <w:tc>
          <w:tcPr>
            <w:tcW w:w="872" w:type="dxa"/>
            <w:tcBorders>
              <w:left w:val="nil"/>
            </w:tcBorders>
          </w:tcPr>
          <w:p w:rsidR="00B6070B" w:rsidRPr="00F65D1B" w:rsidRDefault="00247B32" w:rsidP="004E5564">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CF3718" w:rsidP="004E5564">
            <w:pPr>
              <w:tabs>
                <w:tab w:val="decimal" w:pos="860"/>
              </w:tabs>
              <w:rPr>
                <w:color w:val="FF0000"/>
                <w:sz w:val="24"/>
              </w:rPr>
            </w:pPr>
            <w:r w:rsidRPr="00F65D1B">
              <w:rPr>
                <w:color w:val="FF0000"/>
                <w:sz w:val="24"/>
              </w:rPr>
              <w:t>452</w:t>
            </w:r>
            <w:r w:rsidR="00B6070B" w:rsidRPr="00F65D1B">
              <w:rPr>
                <w:color w:val="FF0000"/>
                <w:sz w:val="24"/>
              </w:rPr>
              <w:t>.00 €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090" w:type="dxa"/>
            <w:gridSpan w:val="3"/>
            <w:tcBorders>
              <w:left w:val="nil"/>
            </w:tcBorders>
          </w:tcPr>
          <w:p w:rsidR="00B6070B" w:rsidRPr="00F65D1B" w:rsidRDefault="00B6070B" w:rsidP="00CF6471">
            <w:pPr>
              <w:jc w:val="both"/>
              <w:rPr>
                <w:sz w:val="24"/>
              </w:rPr>
            </w:pPr>
            <w:r w:rsidRPr="00F65D1B">
              <w:rPr>
                <w:sz w:val="24"/>
              </w:rPr>
              <w:t>h) Type L3C</w:t>
            </w:r>
          </w:p>
        </w:tc>
        <w:tc>
          <w:tcPr>
            <w:tcW w:w="872" w:type="dxa"/>
            <w:tcBorders>
              <w:left w:val="nil"/>
            </w:tcBorders>
          </w:tcPr>
          <w:p w:rsidR="00B6070B" w:rsidRPr="00F65D1B" w:rsidRDefault="00247B32" w:rsidP="004E5564">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CF3718" w:rsidP="004E5564">
            <w:pPr>
              <w:tabs>
                <w:tab w:val="decimal" w:pos="860"/>
              </w:tabs>
              <w:rPr>
                <w:color w:val="FF0000"/>
                <w:sz w:val="24"/>
              </w:rPr>
            </w:pPr>
            <w:r w:rsidRPr="00F65D1B">
              <w:rPr>
                <w:color w:val="FF0000"/>
                <w:sz w:val="24"/>
              </w:rPr>
              <w:t>469</w:t>
            </w:r>
            <w:r w:rsidR="00B6070B" w:rsidRPr="00F65D1B">
              <w:rPr>
                <w:color w:val="FF0000"/>
                <w:sz w:val="24"/>
              </w:rPr>
              <w:t>.00 €</w:t>
            </w:r>
          </w:p>
        </w:tc>
      </w:tr>
      <w:tr w:rsidR="002E77C9" w:rsidRPr="00F65D1B" w:rsidTr="00540C7B">
        <w:tc>
          <w:tcPr>
            <w:tcW w:w="827" w:type="dxa"/>
            <w:tcBorders>
              <w:left w:val="single" w:sz="12" w:space="0" w:color="808080"/>
              <w:right w:val="single" w:sz="12" w:space="0" w:color="808080"/>
            </w:tcBorders>
          </w:tcPr>
          <w:p w:rsidR="002E77C9" w:rsidRPr="00F65D1B" w:rsidRDefault="002E77C9">
            <w:pPr>
              <w:jc w:val="center"/>
              <w:rPr>
                <w:color w:val="0000FF"/>
                <w:sz w:val="24"/>
              </w:rPr>
            </w:pPr>
          </w:p>
        </w:tc>
        <w:tc>
          <w:tcPr>
            <w:tcW w:w="7962" w:type="dxa"/>
            <w:gridSpan w:val="4"/>
            <w:tcBorders>
              <w:left w:val="nil"/>
            </w:tcBorders>
          </w:tcPr>
          <w:p w:rsidR="002E77C9" w:rsidRPr="00F65D1B" w:rsidRDefault="002E77C9">
            <w:pPr>
              <w:jc w:val="both"/>
              <w:rPr>
                <w:sz w:val="24"/>
              </w:rPr>
            </w:pPr>
          </w:p>
        </w:tc>
        <w:tc>
          <w:tcPr>
            <w:tcW w:w="1417" w:type="dxa"/>
            <w:tcBorders>
              <w:left w:val="single" w:sz="12" w:space="0" w:color="808080"/>
              <w:right w:val="single" w:sz="12" w:space="0" w:color="808080"/>
            </w:tcBorders>
            <w:vAlign w:val="bottom"/>
          </w:tcPr>
          <w:p w:rsidR="002E77C9" w:rsidRPr="00F65D1B" w:rsidRDefault="002E77C9">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G-22</w:t>
            </w:r>
            <w:r w:rsidR="003715FF">
              <w:rPr>
                <w:color w:val="0000FF"/>
                <w:sz w:val="24"/>
              </w:rPr>
              <w:t>6</w:t>
            </w:r>
          </w:p>
        </w:tc>
        <w:tc>
          <w:tcPr>
            <w:tcW w:w="7962" w:type="dxa"/>
            <w:gridSpan w:val="4"/>
            <w:tcBorders>
              <w:left w:val="nil"/>
            </w:tcBorders>
          </w:tcPr>
          <w:p w:rsidR="00B6070B" w:rsidRPr="00F65D1B" w:rsidRDefault="00B6070B">
            <w:pPr>
              <w:jc w:val="both"/>
              <w:rPr>
                <w:sz w:val="24"/>
              </w:rPr>
            </w:pPr>
            <w:r w:rsidRPr="00F65D1B">
              <w:rPr>
                <w:sz w:val="24"/>
              </w:rPr>
              <w:t>Pose chambre + cadre + tampons + terrassement + déport éventuel sur tranchée existante ou à créer, confection des masques toutes suggestions comprises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gridSpan w:val="2"/>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lang w:val="en-GB"/>
              </w:rPr>
            </w:pPr>
            <w:r w:rsidRPr="00F65D1B">
              <w:rPr>
                <w:sz w:val="24"/>
                <w:lang w:val="en-GB"/>
              </w:rPr>
              <w:t>a) Type K1C</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382.00 €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b) Type K2C</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474.20 €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c) Type K3C</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550.50 €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G-22</w:t>
            </w:r>
            <w:r w:rsidR="003715FF">
              <w:rPr>
                <w:color w:val="0000FF"/>
                <w:sz w:val="24"/>
              </w:rPr>
              <w:t>7</w:t>
            </w:r>
          </w:p>
        </w:tc>
        <w:tc>
          <w:tcPr>
            <w:tcW w:w="7962" w:type="dxa"/>
            <w:gridSpan w:val="4"/>
            <w:tcBorders>
              <w:left w:val="nil"/>
            </w:tcBorders>
          </w:tcPr>
          <w:p w:rsidR="00B6070B" w:rsidRPr="00F65D1B" w:rsidRDefault="00A81757" w:rsidP="003715FF">
            <w:pPr>
              <w:jc w:val="both"/>
              <w:rPr>
                <w:sz w:val="24"/>
              </w:rPr>
            </w:pPr>
            <w:r>
              <w:rPr>
                <w:sz w:val="24"/>
              </w:rPr>
              <w:t>Plus-value</w:t>
            </w:r>
            <w:r w:rsidR="00B6070B" w:rsidRPr="00F65D1B">
              <w:rPr>
                <w:sz w:val="24"/>
              </w:rPr>
              <w:t xml:space="preserve"> à l'article G-22</w:t>
            </w:r>
            <w:r w:rsidR="003715FF">
              <w:rPr>
                <w:sz w:val="24"/>
              </w:rPr>
              <w:t>5</w:t>
            </w:r>
            <w:r w:rsidR="00B6070B" w:rsidRPr="00F65D1B">
              <w:rPr>
                <w:sz w:val="24"/>
              </w:rPr>
              <w:t xml:space="preserve"> et G-22</w:t>
            </w:r>
            <w:r w:rsidR="003715FF">
              <w:rPr>
                <w:sz w:val="24"/>
              </w:rPr>
              <w:t>6</w:t>
            </w:r>
            <w:r w:rsidR="00B6070B" w:rsidRPr="00F65D1B">
              <w:rPr>
                <w:sz w:val="24"/>
              </w:rPr>
              <w:t xml:space="preserve"> pour pose chambre sans fond sur conduites existantes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922"/>
              </w:tabs>
              <w:rPr>
                <w:color w:val="FF0000"/>
                <w:sz w:val="24"/>
              </w:rPr>
            </w:pPr>
            <w:r w:rsidRPr="00F65D1B">
              <w:rPr>
                <w:color w:val="FF0000"/>
                <w:sz w:val="24"/>
              </w:rPr>
              <w:t>218.00 €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w:t>
            </w:r>
            <w:r w:rsidR="00C84AD5" w:rsidRPr="00F65D1B">
              <w:rPr>
                <w:color w:val="0000FF"/>
                <w:sz w:val="24"/>
              </w:rPr>
              <w:t>2</w:t>
            </w:r>
            <w:r w:rsidR="003715FF">
              <w:rPr>
                <w:color w:val="0000FF"/>
                <w:sz w:val="24"/>
              </w:rPr>
              <w:t>8</w:t>
            </w:r>
          </w:p>
        </w:tc>
        <w:tc>
          <w:tcPr>
            <w:tcW w:w="7962" w:type="dxa"/>
            <w:gridSpan w:val="4"/>
            <w:tcBorders>
              <w:left w:val="nil"/>
            </w:tcBorders>
          </w:tcPr>
          <w:p w:rsidR="00B6070B" w:rsidRPr="00F65D1B" w:rsidRDefault="00A81757" w:rsidP="003715FF">
            <w:pPr>
              <w:jc w:val="both"/>
              <w:rPr>
                <w:sz w:val="24"/>
              </w:rPr>
            </w:pPr>
            <w:r>
              <w:rPr>
                <w:sz w:val="24"/>
              </w:rPr>
              <w:t>Plus-value</w:t>
            </w:r>
            <w:r w:rsidR="00B6070B" w:rsidRPr="00F65D1B">
              <w:rPr>
                <w:sz w:val="24"/>
              </w:rPr>
              <w:t xml:space="preserve"> à l'article G-22</w:t>
            </w:r>
            <w:r w:rsidR="003715FF">
              <w:rPr>
                <w:sz w:val="24"/>
              </w:rPr>
              <w:t>7</w:t>
            </w:r>
            <w:r w:rsidR="00B6070B" w:rsidRPr="00F65D1B">
              <w:rPr>
                <w:sz w:val="24"/>
              </w:rPr>
              <w:t xml:space="preserve"> au-delà de 0,80 m de couverture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3"/>
            <w:tcBorders>
              <w:left w:val="nil"/>
            </w:tcBorders>
          </w:tcPr>
          <w:p w:rsidR="00B6070B" w:rsidRPr="00F65D1B" w:rsidRDefault="00B6070B">
            <w:pPr>
              <w:jc w:val="right"/>
              <w:rPr>
                <w:sz w:val="24"/>
              </w:rPr>
            </w:pPr>
            <w:r w:rsidRPr="00F65D1B">
              <w:rPr>
                <w:sz w:val="24"/>
              </w:rPr>
              <w:t>Le dcm</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922"/>
              </w:tabs>
              <w:rPr>
                <w:color w:val="FF0000"/>
                <w:sz w:val="24"/>
              </w:rPr>
            </w:pPr>
            <w:r w:rsidRPr="00F65D1B">
              <w:rPr>
                <w:color w:val="FF0000"/>
                <w:sz w:val="24"/>
              </w:rPr>
              <w:t>38.20 €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w:t>
            </w:r>
            <w:r w:rsidR="003715FF">
              <w:rPr>
                <w:color w:val="0000FF"/>
                <w:sz w:val="24"/>
              </w:rPr>
              <w:t>29</w:t>
            </w:r>
          </w:p>
        </w:tc>
        <w:tc>
          <w:tcPr>
            <w:tcW w:w="7962" w:type="dxa"/>
            <w:gridSpan w:val="4"/>
            <w:tcBorders>
              <w:left w:val="nil"/>
            </w:tcBorders>
          </w:tcPr>
          <w:p w:rsidR="00B6070B" w:rsidRPr="00F65D1B" w:rsidRDefault="00B6070B">
            <w:pPr>
              <w:jc w:val="both"/>
              <w:rPr>
                <w:sz w:val="24"/>
              </w:rPr>
            </w:pPr>
            <w:r w:rsidRPr="00F65D1B">
              <w:rPr>
                <w:sz w:val="24"/>
              </w:rPr>
              <w:t>Pose de socle + coffret S20 Minimixt Logo FT + remontée conduite PVC</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922"/>
              </w:tabs>
              <w:rPr>
                <w:color w:val="FF0000"/>
                <w:sz w:val="24"/>
              </w:rPr>
            </w:pPr>
            <w:r w:rsidRPr="00F65D1B">
              <w:rPr>
                <w:color w:val="FF0000"/>
                <w:sz w:val="24"/>
              </w:rPr>
              <w:t>218.00 €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G-23</w:t>
            </w:r>
            <w:r w:rsidR="003715FF">
              <w:rPr>
                <w:color w:val="0000FF"/>
                <w:sz w:val="24"/>
              </w:rPr>
              <w:t>0</w:t>
            </w:r>
          </w:p>
        </w:tc>
        <w:tc>
          <w:tcPr>
            <w:tcW w:w="7962" w:type="dxa"/>
            <w:gridSpan w:val="4"/>
            <w:tcBorders>
              <w:left w:val="nil"/>
            </w:tcBorders>
          </w:tcPr>
          <w:p w:rsidR="00B6070B" w:rsidRPr="00F65D1B" w:rsidRDefault="00B6070B">
            <w:pPr>
              <w:jc w:val="both"/>
              <w:rPr>
                <w:sz w:val="24"/>
              </w:rPr>
            </w:pPr>
            <w:r w:rsidRPr="00F65D1B">
              <w:rPr>
                <w:sz w:val="24"/>
              </w:rPr>
              <w:t xml:space="preserve">Forfait de mise en chantier pour reprise et mise à la côte de chambre </w:t>
            </w:r>
            <w:r w:rsidR="00133A53">
              <w:rPr>
                <w:sz w:val="24"/>
              </w:rPr>
              <w:t>ORANGE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922"/>
              </w:tabs>
              <w:rPr>
                <w:color w:val="FF0000"/>
                <w:sz w:val="24"/>
              </w:rPr>
            </w:pPr>
            <w:r w:rsidRPr="00F65D1B">
              <w:rPr>
                <w:color w:val="FF0000"/>
                <w:sz w:val="24"/>
              </w:rPr>
              <w:t>180.00 €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t>G-23</w:t>
            </w:r>
            <w:r w:rsidR="003715FF">
              <w:rPr>
                <w:color w:val="0000FF"/>
                <w:sz w:val="24"/>
              </w:rPr>
              <w:t>1</w:t>
            </w:r>
          </w:p>
        </w:tc>
        <w:tc>
          <w:tcPr>
            <w:tcW w:w="7962" w:type="dxa"/>
            <w:gridSpan w:val="4"/>
            <w:tcBorders>
              <w:left w:val="nil"/>
            </w:tcBorders>
          </w:tcPr>
          <w:p w:rsidR="00B6070B" w:rsidRPr="00F65D1B" w:rsidRDefault="00B6070B" w:rsidP="00133A53">
            <w:pPr>
              <w:jc w:val="both"/>
              <w:rPr>
                <w:sz w:val="24"/>
              </w:rPr>
            </w:pPr>
            <w:r w:rsidRPr="00F65D1B">
              <w:rPr>
                <w:sz w:val="24"/>
              </w:rPr>
              <w:t xml:space="preserve">Remise à niveau de chambre </w:t>
            </w:r>
            <w:r w:rsidR="00133A53">
              <w:rPr>
                <w:sz w:val="24"/>
              </w:rPr>
              <w:t>ORANGE</w:t>
            </w:r>
            <w:r w:rsidRPr="00F65D1B">
              <w:rPr>
                <w:sz w:val="24"/>
              </w:rPr>
              <w:t xml:space="preserve"> dégagement, coffrage, béton, etc…</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blPrEx>
          <w:tblCellMar>
            <w:left w:w="70" w:type="dxa"/>
            <w:right w:w="70" w:type="dxa"/>
          </w:tblCellMar>
        </w:tblPrEx>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53" w:type="dxa"/>
            <w:tcBorders>
              <w:left w:val="nil"/>
            </w:tcBorders>
          </w:tcPr>
          <w:p w:rsidR="00B6070B" w:rsidRPr="00F65D1B" w:rsidRDefault="00B6070B">
            <w:pPr>
              <w:rPr>
                <w:sz w:val="24"/>
              </w:rPr>
            </w:pPr>
          </w:p>
        </w:tc>
        <w:tc>
          <w:tcPr>
            <w:tcW w:w="360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922"/>
              </w:tabs>
              <w:rPr>
                <w:color w:val="FF0000"/>
                <w:sz w:val="24"/>
              </w:rPr>
            </w:pPr>
            <w:r w:rsidRPr="00F65D1B">
              <w:rPr>
                <w:color w:val="FF0000"/>
                <w:sz w:val="24"/>
              </w:rPr>
              <w:t>327.00 €</w:t>
            </w:r>
          </w:p>
        </w:tc>
      </w:tr>
    </w:tbl>
    <w:p w:rsidR="00133A53" w:rsidRDefault="00133A53">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1746"/>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3715FF">
            <w:pPr>
              <w:jc w:val="center"/>
              <w:rPr>
                <w:color w:val="0000FF"/>
                <w:sz w:val="24"/>
              </w:rPr>
            </w:pPr>
            <w:r w:rsidRPr="00F65D1B">
              <w:rPr>
                <w:color w:val="0000FF"/>
                <w:sz w:val="24"/>
              </w:rPr>
              <w:lastRenderedPageBreak/>
              <w:t>G-23</w:t>
            </w:r>
            <w:r w:rsidR="003715FF">
              <w:rPr>
                <w:color w:val="0000FF"/>
                <w:sz w:val="24"/>
              </w:rPr>
              <w:t>2</w:t>
            </w:r>
          </w:p>
        </w:tc>
        <w:tc>
          <w:tcPr>
            <w:tcW w:w="7962" w:type="dxa"/>
            <w:gridSpan w:val="3"/>
            <w:tcBorders>
              <w:left w:val="nil"/>
            </w:tcBorders>
          </w:tcPr>
          <w:p w:rsidR="00B6070B" w:rsidRPr="00F65D1B" w:rsidRDefault="00B6070B" w:rsidP="00133A53">
            <w:pPr>
              <w:jc w:val="both"/>
              <w:rPr>
                <w:sz w:val="24"/>
              </w:rPr>
            </w:pPr>
            <w:r w:rsidRPr="00F65D1B">
              <w:rPr>
                <w:sz w:val="24"/>
              </w:rPr>
              <w:t xml:space="preserve">Essais, vérification technique, aiguillage de tubes avec drisse nylon, collage bouchons, PV de réception </w:t>
            </w:r>
            <w:r w:rsidR="00133A53">
              <w:rPr>
                <w:sz w:val="24"/>
              </w:rPr>
              <w:t>ORANGE</w:t>
            </w:r>
            <w:r w:rsidRPr="00F65D1B">
              <w:rPr>
                <w:sz w:val="24"/>
              </w:rPr>
              <w:t>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a) pour chantier de 0 à 3 chambres</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32706F">
            <w:pPr>
              <w:tabs>
                <w:tab w:val="decimal" w:pos="860"/>
              </w:tabs>
              <w:rPr>
                <w:color w:val="FF0000"/>
                <w:sz w:val="24"/>
              </w:rPr>
            </w:pPr>
            <w:r w:rsidRPr="00F65D1B">
              <w:rPr>
                <w:color w:val="FF0000"/>
                <w:sz w:val="24"/>
              </w:rPr>
              <w:t>218.00 €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pour chantier au-delà de 3 chambres</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r w:rsidRPr="00F65D1B">
              <w:rPr>
                <w:color w:val="FF0000"/>
                <w:sz w:val="24"/>
              </w:rPr>
              <w:t>436.00 €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311D81" w:rsidTr="00540C7B">
        <w:tc>
          <w:tcPr>
            <w:tcW w:w="827" w:type="dxa"/>
            <w:tcBorders>
              <w:left w:val="single" w:sz="12" w:space="0" w:color="808080"/>
              <w:right w:val="single" w:sz="12" w:space="0" w:color="808080"/>
            </w:tcBorders>
          </w:tcPr>
          <w:p w:rsidR="00B6070B" w:rsidRPr="00311D81" w:rsidRDefault="00B6070B">
            <w:pPr>
              <w:jc w:val="center"/>
              <w:rPr>
                <w:color w:val="0000FF"/>
                <w:sz w:val="12"/>
              </w:rPr>
            </w:pPr>
          </w:p>
        </w:tc>
        <w:tc>
          <w:tcPr>
            <w:tcW w:w="7962" w:type="dxa"/>
            <w:gridSpan w:val="3"/>
            <w:tcBorders>
              <w:left w:val="nil"/>
            </w:tcBorders>
          </w:tcPr>
          <w:p w:rsidR="00B6070B" w:rsidRPr="00311D81" w:rsidRDefault="00B6070B">
            <w:pPr>
              <w:jc w:val="center"/>
              <w:rPr>
                <w:b/>
                <w:color w:val="008000"/>
                <w:sz w:val="12"/>
              </w:rPr>
            </w:pPr>
          </w:p>
        </w:tc>
        <w:tc>
          <w:tcPr>
            <w:tcW w:w="1417" w:type="dxa"/>
            <w:tcBorders>
              <w:left w:val="single" w:sz="12" w:space="0" w:color="808080"/>
              <w:right w:val="single" w:sz="12" w:space="0" w:color="808080"/>
            </w:tcBorders>
            <w:vAlign w:val="bottom"/>
          </w:tcPr>
          <w:p w:rsidR="00B6070B" w:rsidRPr="00311D81" w:rsidRDefault="00B6070B">
            <w:pPr>
              <w:tabs>
                <w:tab w:val="decimal" w:pos="860"/>
              </w:tabs>
              <w:rPr>
                <w:color w:val="FF0000"/>
                <w:sz w:val="12"/>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center"/>
              <w:rPr>
                <w:b/>
                <w:color w:val="008000"/>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bottom w:val="single" w:sz="18" w:space="0" w:color="3366FF"/>
              <w:right w:val="single" w:sz="12" w:space="0" w:color="808080"/>
            </w:tcBorders>
          </w:tcPr>
          <w:p w:rsidR="00B6070B" w:rsidRPr="00F65D1B" w:rsidRDefault="00B6070B">
            <w:pPr>
              <w:jc w:val="center"/>
              <w:rPr>
                <w:color w:val="0000FF"/>
                <w:sz w:val="24"/>
              </w:rPr>
            </w:pPr>
          </w:p>
        </w:tc>
        <w:tc>
          <w:tcPr>
            <w:tcW w:w="7962" w:type="dxa"/>
            <w:gridSpan w:val="3"/>
            <w:tcBorders>
              <w:left w:val="nil"/>
              <w:bottom w:val="single" w:sz="18" w:space="0" w:color="3366FF"/>
            </w:tcBorders>
          </w:tcPr>
          <w:p w:rsidR="00B6070B" w:rsidRPr="00F65D1B" w:rsidRDefault="00B6070B">
            <w:pPr>
              <w:jc w:val="center"/>
              <w:rPr>
                <w:b/>
                <w:color w:val="008000"/>
                <w:sz w:val="24"/>
              </w:rPr>
            </w:pPr>
          </w:p>
        </w:tc>
        <w:tc>
          <w:tcPr>
            <w:tcW w:w="1417" w:type="dxa"/>
            <w:tcBorders>
              <w:left w:val="single" w:sz="12" w:space="0" w:color="808080"/>
              <w:bottom w:val="single" w:sz="18"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8"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top w:val="single" w:sz="18" w:space="0" w:color="3366FF"/>
              <w:left w:val="nil"/>
            </w:tcBorders>
          </w:tcPr>
          <w:p w:rsidR="00B6070B" w:rsidRPr="00F65D1B" w:rsidRDefault="00B6070B">
            <w:pPr>
              <w:jc w:val="center"/>
              <w:rPr>
                <w:b/>
                <w:color w:val="008000"/>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rFonts w:ascii="MS Sans Serif" w:hAnsi="MS Sans Serif"/>
                <w:color w:val="0000FF"/>
                <w:sz w:val="24"/>
              </w:rPr>
            </w:pPr>
          </w:p>
        </w:tc>
        <w:tc>
          <w:tcPr>
            <w:tcW w:w="7962" w:type="dxa"/>
            <w:gridSpan w:val="3"/>
            <w:tcBorders>
              <w:left w:val="nil"/>
            </w:tcBorders>
          </w:tcPr>
          <w:p w:rsidR="00B6070B" w:rsidRPr="00F65D1B" w:rsidRDefault="00B6070B">
            <w:pPr>
              <w:jc w:val="center"/>
              <w:rPr>
                <w:rFonts w:ascii="Arial" w:hAnsi="Arial" w:cs="Arial"/>
                <w:b/>
                <w:color w:val="9933FF"/>
                <w:sz w:val="32"/>
                <w:szCs w:val="32"/>
              </w:rPr>
            </w:pPr>
            <w:r w:rsidRPr="00F65D1B">
              <w:rPr>
                <w:rFonts w:ascii="Arial" w:hAnsi="Arial" w:cs="Arial"/>
                <w:b/>
                <w:color w:val="9933FF"/>
                <w:sz w:val="32"/>
                <w:szCs w:val="32"/>
              </w:rPr>
              <w:t>XVII - APPAREILS ET SUPPORTS D'ECLAIRAGE</w:t>
            </w:r>
            <w:r w:rsidR="00072155">
              <w:rPr>
                <w:rFonts w:ascii="Arial" w:hAnsi="Arial" w:cs="Arial"/>
                <w:b/>
                <w:color w:val="9933FF"/>
                <w:sz w:val="32"/>
                <w:szCs w:val="32"/>
              </w:rPr>
              <w:t>,</w:t>
            </w:r>
          </w:p>
          <w:p w:rsidR="00072155" w:rsidRDefault="00072155" w:rsidP="00072155">
            <w:pPr>
              <w:jc w:val="center"/>
              <w:rPr>
                <w:rFonts w:ascii="Arial" w:hAnsi="Arial" w:cs="Arial"/>
                <w:b/>
                <w:color w:val="9933FF"/>
                <w:sz w:val="32"/>
                <w:szCs w:val="32"/>
              </w:rPr>
            </w:pPr>
            <w:r>
              <w:rPr>
                <w:rFonts w:ascii="Arial" w:hAnsi="Arial" w:cs="Arial"/>
                <w:b/>
                <w:color w:val="9933FF"/>
                <w:sz w:val="32"/>
                <w:szCs w:val="32"/>
              </w:rPr>
              <w:t>SIGNALISATION LUMINEUSE</w:t>
            </w:r>
          </w:p>
          <w:p w:rsidR="00C84AD5" w:rsidRPr="00F65D1B" w:rsidRDefault="0026490D" w:rsidP="00072155">
            <w:pPr>
              <w:jc w:val="center"/>
              <w:rPr>
                <w:rFonts w:ascii="Arial" w:hAnsi="Arial" w:cs="Arial"/>
                <w:b/>
                <w:color w:val="9933FF"/>
                <w:sz w:val="32"/>
                <w:szCs w:val="32"/>
              </w:rPr>
            </w:pPr>
            <w:r>
              <w:rPr>
                <w:rFonts w:ascii="Arial" w:hAnsi="Arial" w:cs="Arial"/>
                <w:b/>
                <w:color w:val="9933FF"/>
                <w:sz w:val="32"/>
                <w:szCs w:val="32"/>
              </w:rPr>
              <w:t>e</w:t>
            </w:r>
            <w:r w:rsidR="00C84AD5" w:rsidRPr="00F65D1B">
              <w:rPr>
                <w:rFonts w:ascii="Arial" w:hAnsi="Arial" w:cs="Arial"/>
                <w:b/>
                <w:color w:val="9933FF"/>
                <w:sz w:val="32"/>
                <w:szCs w:val="32"/>
              </w:rPr>
              <w:t>t</w:t>
            </w:r>
            <w:r w:rsidR="00072155">
              <w:rPr>
                <w:rFonts w:ascii="Arial" w:hAnsi="Arial" w:cs="Arial"/>
                <w:b/>
                <w:color w:val="9933FF"/>
                <w:sz w:val="32"/>
                <w:szCs w:val="32"/>
              </w:rPr>
              <w:t xml:space="preserve"> </w:t>
            </w:r>
            <w:r w:rsidR="00C84AD5" w:rsidRPr="00F65D1B">
              <w:rPr>
                <w:rFonts w:ascii="Arial" w:hAnsi="Arial" w:cs="Arial"/>
                <w:b/>
                <w:color w:val="9933FF"/>
                <w:sz w:val="32"/>
                <w:szCs w:val="32"/>
              </w:rPr>
              <w:t>DEVELOPPEMENT DURABLE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rFonts w:ascii="MS Sans Serif" w:hAnsi="MS Sans Serif"/>
                <w:color w:val="FF0000"/>
                <w:sz w:val="24"/>
              </w:rPr>
            </w:pPr>
          </w:p>
        </w:tc>
      </w:tr>
      <w:tr w:rsidR="00B6070B" w:rsidRPr="00F65D1B" w:rsidTr="00540C7B">
        <w:tc>
          <w:tcPr>
            <w:tcW w:w="827"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2" w:type="dxa"/>
            <w:gridSpan w:val="3"/>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C84AD5" w:rsidRPr="00F65D1B" w:rsidTr="00C84AD5">
        <w:tc>
          <w:tcPr>
            <w:tcW w:w="827" w:type="dxa"/>
            <w:tcBorders>
              <w:top w:val="single" w:sz="12" w:space="0" w:color="3366FF"/>
              <w:left w:val="single" w:sz="12" w:space="0" w:color="808080"/>
              <w:right w:val="single" w:sz="12" w:space="0" w:color="808080"/>
            </w:tcBorders>
          </w:tcPr>
          <w:p w:rsidR="00C84AD5" w:rsidRPr="00F65D1B" w:rsidRDefault="00C84AD5">
            <w:pPr>
              <w:jc w:val="center"/>
              <w:rPr>
                <w:color w:val="0000FF"/>
                <w:sz w:val="24"/>
              </w:rPr>
            </w:pPr>
          </w:p>
        </w:tc>
        <w:tc>
          <w:tcPr>
            <w:tcW w:w="7962" w:type="dxa"/>
            <w:gridSpan w:val="3"/>
            <w:tcBorders>
              <w:top w:val="single" w:sz="12" w:space="0" w:color="3366FF"/>
              <w:left w:val="nil"/>
            </w:tcBorders>
          </w:tcPr>
          <w:p w:rsidR="00C84AD5" w:rsidRPr="00F65D1B" w:rsidRDefault="00C84AD5">
            <w:pPr>
              <w:jc w:val="both"/>
              <w:rPr>
                <w:sz w:val="24"/>
              </w:rPr>
            </w:pPr>
          </w:p>
        </w:tc>
        <w:tc>
          <w:tcPr>
            <w:tcW w:w="1417" w:type="dxa"/>
            <w:tcBorders>
              <w:top w:val="single" w:sz="12" w:space="0" w:color="3366FF"/>
              <w:left w:val="single" w:sz="12" w:space="0" w:color="808080"/>
              <w:right w:val="single" w:sz="12" w:space="0" w:color="808080"/>
            </w:tcBorders>
            <w:vAlign w:val="bottom"/>
          </w:tcPr>
          <w:p w:rsidR="00C84AD5" w:rsidRPr="00F65D1B" w:rsidRDefault="00C84AD5">
            <w:pPr>
              <w:tabs>
                <w:tab w:val="decimal" w:pos="860"/>
              </w:tabs>
              <w:rPr>
                <w:color w:val="FF0000"/>
                <w:sz w:val="24"/>
              </w:rPr>
            </w:pPr>
          </w:p>
        </w:tc>
      </w:tr>
      <w:tr w:rsidR="00C84AD5" w:rsidRPr="00311D81" w:rsidTr="00C84AD5">
        <w:tc>
          <w:tcPr>
            <w:tcW w:w="827" w:type="dxa"/>
            <w:tcBorders>
              <w:left w:val="single" w:sz="12" w:space="0" w:color="808080"/>
              <w:right w:val="single" w:sz="12" w:space="0" w:color="808080"/>
            </w:tcBorders>
          </w:tcPr>
          <w:p w:rsidR="00C84AD5" w:rsidRPr="00311D81" w:rsidRDefault="00C84AD5">
            <w:pPr>
              <w:jc w:val="center"/>
              <w:rPr>
                <w:color w:val="0000FF"/>
                <w:sz w:val="14"/>
              </w:rPr>
            </w:pPr>
          </w:p>
        </w:tc>
        <w:tc>
          <w:tcPr>
            <w:tcW w:w="7962" w:type="dxa"/>
            <w:gridSpan w:val="3"/>
            <w:tcBorders>
              <w:left w:val="nil"/>
            </w:tcBorders>
          </w:tcPr>
          <w:p w:rsidR="00C84AD5" w:rsidRPr="00311D81" w:rsidRDefault="00C84AD5">
            <w:pPr>
              <w:jc w:val="both"/>
              <w:rPr>
                <w:sz w:val="14"/>
              </w:rPr>
            </w:pPr>
          </w:p>
        </w:tc>
        <w:tc>
          <w:tcPr>
            <w:tcW w:w="1417" w:type="dxa"/>
            <w:tcBorders>
              <w:left w:val="single" w:sz="12" w:space="0" w:color="808080"/>
              <w:right w:val="single" w:sz="12" w:space="0" w:color="808080"/>
            </w:tcBorders>
            <w:vAlign w:val="bottom"/>
          </w:tcPr>
          <w:p w:rsidR="00C84AD5" w:rsidRPr="00311D81" w:rsidRDefault="00C84AD5">
            <w:pPr>
              <w:tabs>
                <w:tab w:val="decimal" w:pos="860"/>
              </w:tabs>
              <w:rPr>
                <w:color w:val="FF0000"/>
                <w:sz w:val="14"/>
              </w:rPr>
            </w:pPr>
          </w:p>
        </w:tc>
      </w:tr>
      <w:tr w:rsidR="00C84AD5" w:rsidRPr="00F65D1B" w:rsidTr="00C84AD5">
        <w:tc>
          <w:tcPr>
            <w:tcW w:w="827" w:type="dxa"/>
            <w:tcBorders>
              <w:left w:val="single" w:sz="12" w:space="0" w:color="808080"/>
              <w:right w:val="single" w:sz="12" w:space="0" w:color="808080"/>
            </w:tcBorders>
          </w:tcPr>
          <w:p w:rsidR="00C84AD5" w:rsidRPr="00F65D1B" w:rsidRDefault="00C84AD5">
            <w:pPr>
              <w:jc w:val="center"/>
              <w:rPr>
                <w:color w:val="0000FF"/>
                <w:sz w:val="24"/>
              </w:rPr>
            </w:pPr>
          </w:p>
        </w:tc>
        <w:tc>
          <w:tcPr>
            <w:tcW w:w="7962" w:type="dxa"/>
            <w:gridSpan w:val="3"/>
            <w:tcBorders>
              <w:left w:val="nil"/>
            </w:tcBorders>
          </w:tcPr>
          <w:p w:rsidR="00C84AD5" w:rsidRPr="00F65D1B" w:rsidRDefault="00C84AD5">
            <w:pPr>
              <w:jc w:val="both"/>
              <w:rPr>
                <w:sz w:val="24"/>
              </w:rPr>
            </w:pPr>
          </w:p>
        </w:tc>
        <w:tc>
          <w:tcPr>
            <w:tcW w:w="1417" w:type="dxa"/>
            <w:tcBorders>
              <w:left w:val="single" w:sz="12" w:space="0" w:color="808080"/>
              <w:right w:val="single" w:sz="12" w:space="0" w:color="808080"/>
            </w:tcBorders>
            <w:vAlign w:val="bottom"/>
          </w:tcPr>
          <w:p w:rsidR="00C84AD5" w:rsidRPr="00F65D1B" w:rsidRDefault="00C84AD5">
            <w:pPr>
              <w:tabs>
                <w:tab w:val="decimal" w:pos="860"/>
              </w:tabs>
              <w:rPr>
                <w:color w:val="FF0000"/>
                <w:sz w:val="24"/>
              </w:rPr>
            </w:pPr>
          </w:p>
        </w:tc>
      </w:tr>
      <w:tr w:rsidR="00B6070B" w:rsidRPr="00F65D1B" w:rsidTr="00C84AD5">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1D5214" w:rsidRPr="00F65D1B" w:rsidTr="00540C7B">
        <w:tc>
          <w:tcPr>
            <w:tcW w:w="827" w:type="dxa"/>
            <w:tcBorders>
              <w:left w:val="single" w:sz="12" w:space="0" w:color="808080"/>
              <w:right w:val="single" w:sz="12" w:space="0" w:color="808080"/>
            </w:tcBorders>
          </w:tcPr>
          <w:p w:rsidR="001D5214" w:rsidRPr="00F65D1B" w:rsidRDefault="001D5214" w:rsidP="00311D81">
            <w:pPr>
              <w:jc w:val="center"/>
              <w:rPr>
                <w:color w:val="0000FF"/>
                <w:sz w:val="24"/>
              </w:rPr>
            </w:pPr>
            <w:r w:rsidRPr="00F65D1B">
              <w:rPr>
                <w:color w:val="0000FF"/>
                <w:sz w:val="24"/>
              </w:rPr>
              <w:t>G-</w:t>
            </w:r>
            <w:r w:rsidR="00C84AD5" w:rsidRPr="00F65D1B">
              <w:rPr>
                <w:color w:val="0000FF"/>
                <w:sz w:val="24"/>
              </w:rPr>
              <w:t>23</w:t>
            </w:r>
            <w:r w:rsidR="00311D81">
              <w:rPr>
                <w:color w:val="0000FF"/>
                <w:sz w:val="24"/>
              </w:rPr>
              <w:t>3</w:t>
            </w:r>
          </w:p>
        </w:tc>
        <w:tc>
          <w:tcPr>
            <w:tcW w:w="7962" w:type="dxa"/>
            <w:gridSpan w:val="3"/>
            <w:tcBorders>
              <w:left w:val="nil"/>
            </w:tcBorders>
          </w:tcPr>
          <w:p w:rsidR="001D5214" w:rsidRPr="00F65D1B" w:rsidRDefault="001D5214" w:rsidP="002C34AC">
            <w:pPr>
              <w:jc w:val="both"/>
              <w:rPr>
                <w:sz w:val="24"/>
              </w:rPr>
            </w:pPr>
            <w:r w:rsidRPr="00F65D1B">
              <w:rPr>
                <w:sz w:val="24"/>
              </w:rPr>
              <w:t>Fourniture et pose d'un coffret EP pour poste socle existant ou équivalent</w:t>
            </w:r>
          </w:p>
        </w:tc>
        <w:tc>
          <w:tcPr>
            <w:tcW w:w="1417" w:type="dxa"/>
            <w:tcBorders>
              <w:left w:val="single" w:sz="12" w:space="0" w:color="808080"/>
              <w:right w:val="single" w:sz="12" w:space="0" w:color="808080"/>
            </w:tcBorders>
            <w:vAlign w:val="bottom"/>
          </w:tcPr>
          <w:p w:rsidR="001D5214" w:rsidRPr="00F65D1B" w:rsidRDefault="001D5214" w:rsidP="002C34AC">
            <w:pPr>
              <w:tabs>
                <w:tab w:val="decimal" w:pos="860"/>
              </w:tabs>
              <w:rPr>
                <w:color w:val="FF0000"/>
                <w:sz w:val="24"/>
              </w:rPr>
            </w:pPr>
          </w:p>
        </w:tc>
      </w:tr>
      <w:tr w:rsidR="001D5214" w:rsidRPr="00F65D1B" w:rsidTr="00540C7B">
        <w:tc>
          <w:tcPr>
            <w:tcW w:w="827" w:type="dxa"/>
            <w:tcBorders>
              <w:left w:val="single" w:sz="12" w:space="0" w:color="808080"/>
              <w:right w:val="single" w:sz="12" w:space="0" w:color="808080"/>
            </w:tcBorders>
          </w:tcPr>
          <w:p w:rsidR="001D5214" w:rsidRPr="00F65D1B" w:rsidRDefault="001D5214" w:rsidP="002C34AC">
            <w:pPr>
              <w:jc w:val="center"/>
              <w:rPr>
                <w:color w:val="0000FF"/>
                <w:sz w:val="24"/>
              </w:rPr>
            </w:pPr>
          </w:p>
        </w:tc>
        <w:tc>
          <w:tcPr>
            <w:tcW w:w="7962" w:type="dxa"/>
            <w:gridSpan w:val="3"/>
            <w:tcBorders>
              <w:left w:val="nil"/>
            </w:tcBorders>
          </w:tcPr>
          <w:p w:rsidR="001D5214" w:rsidRPr="00F65D1B" w:rsidRDefault="00247B32" w:rsidP="002C34A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1D5214" w:rsidRPr="00F65D1B" w:rsidRDefault="001D5214" w:rsidP="002C34AC">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11D81">
            <w:pPr>
              <w:jc w:val="center"/>
              <w:rPr>
                <w:color w:val="0000FF"/>
                <w:sz w:val="24"/>
              </w:rPr>
            </w:pPr>
            <w:r w:rsidRPr="00F65D1B">
              <w:rPr>
                <w:color w:val="0000FF"/>
                <w:sz w:val="24"/>
              </w:rPr>
              <w:t>G-23</w:t>
            </w:r>
            <w:r w:rsidR="00311D81">
              <w:rPr>
                <w:color w:val="0000FF"/>
                <w:sz w:val="24"/>
              </w:rPr>
              <w:t>4</w:t>
            </w:r>
          </w:p>
        </w:tc>
        <w:tc>
          <w:tcPr>
            <w:tcW w:w="7962" w:type="dxa"/>
            <w:gridSpan w:val="3"/>
            <w:tcBorders>
              <w:left w:val="nil"/>
            </w:tcBorders>
          </w:tcPr>
          <w:p w:rsidR="00B6070B" w:rsidRPr="00F65D1B" w:rsidRDefault="00B6070B">
            <w:pPr>
              <w:jc w:val="both"/>
              <w:rPr>
                <w:sz w:val="24"/>
              </w:rPr>
            </w:pPr>
            <w:r w:rsidRPr="00F65D1B">
              <w:rPr>
                <w:sz w:val="24"/>
              </w:rPr>
              <w:t>Fourniture et pose d'un appareil de type raquette ou routier fermé, vasque polycarbonate, base et capot en thermoplastique de classe électrique 2 y compris la source, la couleur du capot sollicité par le maître d'ouvrage et avancée jusqu'à 1 mètre</w:t>
            </w:r>
            <w:r w:rsidR="00311D81">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311D81">
            <w:pPr>
              <w:jc w:val="both"/>
              <w:rPr>
                <w:sz w:val="24"/>
              </w:rPr>
            </w:pPr>
            <w:r w:rsidRPr="00F65D1B">
              <w:rPr>
                <w:sz w:val="24"/>
              </w:rPr>
              <w:t xml:space="preserve">a) </w:t>
            </w:r>
            <w:r w:rsidR="00311D81">
              <w:rPr>
                <w:sz w:val="24"/>
              </w:rPr>
              <w:t>De 70 à 150 W ballast ferromagnétique</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311D81">
            <w:pPr>
              <w:jc w:val="both"/>
              <w:rPr>
                <w:i/>
                <w:sz w:val="24"/>
              </w:rPr>
            </w:pPr>
            <w:r w:rsidRPr="00F65D1B">
              <w:rPr>
                <w:sz w:val="24"/>
              </w:rPr>
              <w:t xml:space="preserve">b) </w:t>
            </w:r>
            <w:r w:rsidR="00311D81">
              <w:rPr>
                <w:sz w:val="24"/>
              </w:rPr>
              <w:t>De 70 à 150 W ballast électronique</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311D81" w:rsidRPr="00F65D1B" w:rsidTr="00540C7B">
        <w:tc>
          <w:tcPr>
            <w:tcW w:w="827" w:type="dxa"/>
            <w:tcBorders>
              <w:left w:val="single" w:sz="12" w:space="0" w:color="808080"/>
              <w:right w:val="single" w:sz="12" w:space="0" w:color="808080"/>
            </w:tcBorders>
          </w:tcPr>
          <w:p w:rsidR="00311D81" w:rsidRPr="00F65D1B" w:rsidRDefault="00311D81">
            <w:pPr>
              <w:jc w:val="center"/>
              <w:rPr>
                <w:color w:val="0000FF"/>
                <w:sz w:val="24"/>
              </w:rPr>
            </w:pPr>
          </w:p>
        </w:tc>
        <w:tc>
          <w:tcPr>
            <w:tcW w:w="7962" w:type="dxa"/>
            <w:gridSpan w:val="3"/>
            <w:tcBorders>
              <w:left w:val="nil"/>
            </w:tcBorders>
          </w:tcPr>
          <w:p w:rsidR="00311D81" w:rsidRPr="00F65D1B" w:rsidRDefault="00311D81">
            <w:pPr>
              <w:jc w:val="both"/>
              <w:rPr>
                <w:sz w:val="24"/>
              </w:rPr>
            </w:pPr>
          </w:p>
        </w:tc>
        <w:tc>
          <w:tcPr>
            <w:tcW w:w="1417" w:type="dxa"/>
            <w:tcBorders>
              <w:left w:val="single" w:sz="12" w:space="0" w:color="808080"/>
              <w:right w:val="single" w:sz="12" w:space="0" w:color="808080"/>
            </w:tcBorders>
            <w:vAlign w:val="bottom"/>
          </w:tcPr>
          <w:p w:rsidR="00311D81" w:rsidRPr="00F65D1B" w:rsidRDefault="00311D81">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090" w:type="dxa"/>
            <w:gridSpan w:val="2"/>
            <w:tcBorders>
              <w:left w:val="nil"/>
            </w:tcBorders>
          </w:tcPr>
          <w:p w:rsidR="00311D81" w:rsidRPr="00F65D1B" w:rsidRDefault="00311D81" w:rsidP="00311D81">
            <w:pPr>
              <w:jc w:val="both"/>
              <w:rPr>
                <w:i/>
                <w:sz w:val="24"/>
              </w:rPr>
            </w:pPr>
            <w:r>
              <w:rPr>
                <w:sz w:val="24"/>
              </w:rPr>
              <w:t>c</w:t>
            </w:r>
            <w:r w:rsidRPr="00F65D1B">
              <w:rPr>
                <w:sz w:val="24"/>
              </w:rPr>
              <w:t xml:space="preserve">) </w:t>
            </w:r>
            <w:r w:rsidR="00A81757">
              <w:rPr>
                <w:sz w:val="24"/>
              </w:rPr>
              <w:t>Plus-value</w:t>
            </w:r>
            <w:r>
              <w:rPr>
                <w:sz w:val="24"/>
              </w:rPr>
              <w:t xml:space="preserve"> à 234a pour ballast ferromagnétique bi-puissance ou adjonction d'un module d'économie</w:t>
            </w:r>
          </w:p>
        </w:tc>
        <w:tc>
          <w:tcPr>
            <w:tcW w:w="872" w:type="dxa"/>
            <w:tcBorders>
              <w:left w:val="nil"/>
            </w:tcBorders>
          </w:tcPr>
          <w:p w:rsidR="00311D81" w:rsidRDefault="00311D81" w:rsidP="00402520">
            <w:pPr>
              <w:jc w:val="right"/>
              <w:rPr>
                <w:sz w:val="24"/>
              </w:rPr>
            </w:pPr>
          </w:p>
          <w:p w:rsidR="00311D81" w:rsidRPr="00F65D1B" w:rsidRDefault="00247B32" w:rsidP="0040252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11D81" w:rsidRPr="00F65D1B" w:rsidRDefault="00311D81" w:rsidP="00402520">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090" w:type="dxa"/>
            <w:gridSpan w:val="2"/>
            <w:tcBorders>
              <w:left w:val="nil"/>
            </w:tcBorders>
          </w:tcPr>
          <w:p w:rsidR="00311D81" w:rsidRPr="00F65D1B" w:rsidRDefault="00133A53" w:rsidP="00311D81">
            <w:pPr>
              <w:jc w:val="both"/>
              <w:rPr>
                <w:i/>
                <w:sz w:val="24"/>
              </w:rPr>
            </w:pPr>
            <w:r>
              <w:rPr>
                <w:sz w:val="24"/>
              </w:rPr>
              <w:t>d</w:t>
            </w:r>
            <w:r w:rsidR="00311D81" w:rsidRPr="00F65D1B">
              <w:rPr>
                <w:sz w:val="24"/>
              </w:rPr>
              <w:t xml:space="preserve">) </w:t>
            </w:r>
            <w:r w:rsidR="00A81757">
              <w:rPr>
                <w:sz w:val="24"/>
              </w:rPr>
              <w:t>Plus-value</w:t>
            </w:r>
            <w:r w:rsidR="00311D81">
              <w:rPr>
                <w:sz w:val="24"/>
              </w:rPr>
              <w:t xml:space="preserve"> à 234b pour ballast électronique bi-puissance</w:t>
            </w:r>
          </w:p>
        </w:tc>
        <w:tc>
          <w:tcPr>
            <w:tcW w:w="872" w:type="dxa"/>
            <w:tcBorders>
              <w:left w:val="nil"/>
            </w:tcBorders>
          </w:tcPr>
          <w:p w:rsidR="00311D81" w:rsidRPr="00F65D1B" w:rsidRDefault="00247B32" w:rsidP="0040252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540C7B">
        <w:tc>
          <w:tcPr>
            <w:tcW w:w="827" w:type="dxa"/>
            <w:tcBorders>
              <w:left w:val="single" w:sz="12" w:space="0" w:color="808080"/>
              <w:right w:val="single" w:sz="12" w:space="0" w:color="808080"/>
            </w:tcBorders>
          </w:tcPr>
          <w:p w:rsidR="00311D81" w:rsidRPr="00F65D1B" w:rsidRDefault="00311D81">
            <w:pPr>
              <w:jc w:val="center"/>
              <w:rPr>
                <w:color w:val="0000FF"/>
                <w:sz w:val="24"/>
              </w:rPr>
            </w:pPr>
          </w:p>
        </w:tc>
        <w:tc>
          <w:tcPr>
            <w:tcW w:w="7962" w:type="dxa"/>
            <w:gridSpan w:val="3"/>
            <w:tcBorders>
              <w:left w:val="nil"/>
            </w:tcBorders>
          </w:tcPr>
          <w:p w:rsidR="00311D81" w:rsidRPr="00F65D1B" w:rsidRDefault="00311D81">
            <w:pPr>
              <w:jc w:val="both"/>
              <w:rPr>
                <w:sz w:val="24"/>
              </w:rPr>
            </w:pPr>
          </w:p>
        </w:tc>
        <w:tc>
          <w:tcPr>
            <w:tcW w:w="1417" w:type="dxa"/>
            <w:tcBorders>
              <w:left w:val="single" w:sz="12" w:space="0" w:color="808080"/>
              <w:right w:val="single" w:sz="12" w:space="0" w:color="808080"/>
            </w:tcBorders>
            <w:vAlign w:val="bottom"/>
          </w:tcPr>
          <w:p w:rsidR="00311D81" w:rsidRPr="00F65D1B" w:rsidRDefault="00311D81">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11D81">
            <w:pPr>
              <w:jc w:val="center"/>
              <w:rPr>
                <w:color w:val="0000FF"/>
                <w:sz w:val="24"/>
              </w:rPr>
            </w:pPr>
            <w:r w:rsidRPr="00F65D1B">
              <w:rPr>
                <w:color w:val="0000FF"/>
                <w:sz w:val="24"/>
              </w:rPr>
              <w:t>G-23</w:t>
            </w:r>
            <w:r w:rsidR="00311D81">
              <w:rPr>
                <w:color w:val="0000FF"/>
                <w:sz w:val="24"/>
              </w:rPr>
              <w:t>5</w:t>
            </w:r>
          </w:p>
        </w:tc>
        <w:tc>
          <w:tcPr>
            <w:tcW w:w="7962" w:type="dxa"/>
            <w:gridSpan w:val="3"/>
            <w:tcBorders>
              <w:left w:val="nil"/>
            </w:tcBorders>
          </w:tcPr>
          <w:p w:rsidR="00B6070B" w:rsidRPr="00F65D1B" w:rsidRDefault="00B6070B">
            <w:pPr>
              <w:jc w:val="both"/>
              <w:rPr>
                <w:sz w:val="24"/>
              </w:rPr>
            </w:pPr>
            <w:r w:rsidRPr="00F65D1B">
              <w:rPr>
                <w:sz w:val="24"/>
              </w:rPr>
              <w:t>Fourniture et pose d'un appareil de type raquette ou routier fermé, en verre trempé ou PMMA, base en fonderie d'aluminium injecté et capot en métal repoussé ou embouti, de classe électrique 2 y compris la couleur du capot sollicité par le maître d'ouvrage, la source et l'avancée jusqu'à 1 m</w:t>
            </w:r>
            <w:r w:rsidR="00311D81">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090" w:type="dxa"/>
            <w:gridSpan w:val="2"/>
            <w:tcBorders>
              <w:left w:val="nil"/>
            </w:tcBorders>
          </w:tcPr>
          <w:p w:rsidR="00311D81" w:rsidRPr="00F65D1B" w:rsidRDefault="00311D81" w:rsidP="00402520">
            <w:pPr>
              <w:jc w:val="both"/>
              <w:rPr>
                <w:sz w:val="24"/>
              </w:rPr>
            </w:pPr>
            <w:r w:rsidRPr="00F65D1B">
              <w:rPr>
                <w:sz w:val="24"/>
              </w:rPr>
              <w:t xml:space="preserve">a) </w:t>
            </w:r>
            <w:r>
              <w:rPr>
                <w:sz w:val="24"/>
              </w:rPr>
              <w:t>De 70 à 150 W ballast ferromagnétique</w:t>
            </w:r>
          </w:p>
        </w:tc>
        <w:tc>
          <w:tcPr>
            <w:tcW w:w="872" w:type="dxa"/>
            <w:tcBorders>
              <w:left w:val="nil"/>
            </w:tcBorders>
          </w:tcPr>
          <w:p w:rsidR="00311D81" w:rsidRPr="00F65D1B" w:rsidRDefault="00247B32" w:rsidP="0040252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962" w:type="dxa"/>
            <w:gridSpan w:val="3"/>
            <w:tcBorders>
              <w:left w:val="nil"/>
            </w:tcBorders>
          </w:tcPr>
          <w:p w:rsidR="00311D81" w:rsidRPr="00F65D1B" w:rsidRDefault="00311D81" w:rsidP="00402520">
            <w:pPr>
              <w:jc w:val="both"/>
              <w:rPr>
                <w:sz w:val="24"/>
              </w:rPr>
            </w:pPr>
          </w:p>
        </w:tc>
        <w:tc>
          <w:tcPr>
            <w:tcW w:w="1417" w:type="dxa"/>
            <w:tcBorders>
              <w:left w:val="single" w:sz="12" w:space="0" w:color="808080"/>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090" w:type="dxa"/>
            <w:gridSpan w:val="2"/>
            <w:tcBorders>
              <w:left w:val="nil"/>
            </w:tcBorders>
          </w:tcPr>
          <w:p w:rsidR="00311D81" w:rsidRPr="00F65D1B" w:rsidRDefault="00311D81" w:rsidP="00402520">
            <w:pPr>
              <w:jc w:val="both"/>
              <w:rPr>
                <w:i/>
                <w:sz w:val="24"/>
              </w:rPr>
            </w:pPr>
            <w:r w:rsidRPr="00F65D1B">
              <w:rPr>
                <w:sz w:val="24"/>
              </w:rPr>
              <w:t xml:space="preserve">b) </w:t>
            </w:r>
            <w:r>
              <w:rPr>
                <w:sz w:val="24"/>
              </w:rPr>
              <w:t>De 70 à 150 W ballast électronique</w:t>
            </w:r>
          </w:p>
        </w:tc>
        <w:tc>
          <w:tcPr>
            <w:tcW w:w="872" w:type="dxa"/>
            <w:tcBorders>
              <w:left w:val="nil"/>
            </w:tcBorders>
          </w:tcPr>
          <w:p w:rsidR="00311D81" w:rsidRPr="00F65D1B" w:rsidRDefault="00247B32" w:rsidP="0040252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962" w:type="dxa"/>
            <w:gridSpan w:val="3"/>
            <w:tcBorders>
              <w:left w:val="nil"/>
            </w:tcBorders>
          </w:tcPr>
          <w:p w:rsidR="00311D81" w:rsidRPr="00F65D1B" w:rsidRDefault="00311D81" w:rsidP="00402520">
            <w:pPr>
              <w:jc w:val="both"/>
              <w:rPr>
                <w:sz w:val="24"/>
              </w:rPr>
            </w:pPr>
          </w:p>
        </w:tc>
        <w:tc>
          <w:tcPr>
            <w:tcW w:w="1417" w:type="dxa"/>
            <w:tcBorders>
              <w:left w:val="single" w:sz="12" w:space="0" w:color="808080"/>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090" w:type="dxa"/>
            <w:gridSpan w:val="2"/>
            <w:tcBorders>
              <w:left w:val="nil"/>
            </w:tcBorders>
          </w:tcPr>
          <w:p w:rsidR="00311D81" w:rsidRPr="00F65D1B" w:rsidRDefault="00311D81" w:rsidP="00311D81">
            <w:pPr>
              <w:jc w:val="both"/>
              <w:rPr>
                <w:i/>
                <w:sz w:val="24"/>
              </w:rPr>
            </w:pPr>
            <w:r>
              <w:rPr>
                <w:sz w:val="24"/>
              </w:rPr>
              <w:t>c</w:t>
            </w:r>
            <w:r w:rsidRPr="00F65D1B">
              <w:rPr>
                <w:sz w:val="24"/>
              </w:rPr>
              <w:t xml:space="preserve">) </w:t>
            </w:r>
            <w:r w:rsidR="00A81757">
              <w:rPr>
                <w:sz w:val="24"/>
              </w:rPr>
              <w:t>Plus-value</w:t>
            </w:r>
            <w:r>
              <w:rPr>
                <w:sz w:val="24"/>
              </w:rPr>
              <w:t xml:space="preserve"> à 235a pour ballast ferromagnétique bi-puissance ou adjonction d'un module d'économie</w:t>
            </w:r>
          </w:p>
        </w:tc>
        <w:tc>
          <w:tcPr>
            <w:tcW w:w="872" w:type="dxa"/>
            <w:tcBorders>
              <w:left w:val="nil"/>
            </w:tcBorders>
          </w:tcPr>
          <w:p w:rsidR="00311D81" w:rsidRDefault="00311D81" w:rsidP="00402520">
            <w:pPr>
              <w:jc w:val="right"/>
              <w:rPr>
                <w:sz w:val="24"/>
              </w:rPr>
            </w:pPr>
          </w:p>
          <w:p w:rsidR="00311D81" w:rsidRPr="00F65D1B" w:rsidRDefault="00247B32" w:rsidP="0040252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962" w:type="dxa"/>
            <w:gridSpan w:val="3"/>
            <w:tcBorders>
              <w:left w:val="nil"/>
            </w:tcBorders>
          </w:tcPr>
          <w:p w:rsidR="00311D81" w:rsidRPr="00F65D1B" w:rsidRDefault="00311D81" w:rsidP="00402520">
            <w:pPr>
              <w:jc w:val="both"/>
              <w:rPr>
                <w:sz w:val="24"/>
              </w:rPr>
            </w:pPr>
          </w:p>
        </w:tc>
        <w:tc>
          <w:tcPr>
            <w:tcW w:w="1417" w:type="dxa"/>
            <w:tcBorders>
              <w:left w:val="single" w:sz="12" w:space="0" w:color="808080"/>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090" w:type="dxa"/>
            <w:gridSpan w:val="2"/>
            <w:tcBorders>
              <w:left w:val="nil"/>
            </w:tcBorders>
          </w:tcPr>
          <w:p w:rsidR="00311D81" w:rsidRPr="00F65D1B" w:rsidRDefault="00022F23" w:rsidP="00311D81">
            <w:pPr>
              <w:jc w:val="both"/>
              <w:rPr>
                <w:i/>
                <w:sz w:val="24"/>
              </w:rPr>
            </w:pPr>
            <w:r>
              <w:rPr>
                <w:sz w:val="24"/>
              </w:rPr>
              <w:t>d</w:t>
            </w:r>
            <w:r w:rsidR="00311D81" w:rsidRPr="00F65D1B">
              <w:rPr>
                <w:sz w:val="24"/>
              </w:rPr>
              <w:t xml:space="preserve">) </w:t>
            </w:r>
            <w:r w:rsidR="00A81757">
              <w:rPr>
                <w:sz w:val="24"/>
              </w:rPr>
              <w:t>Plus-value</w:t>
            </w:r>
            <w:r w:rsidR="00311D81">
              <w:rPr>
                <w:sz w:val="24"/>
              </w:rPr>
              <w:t xml:space="preserve"> à 235b pour ballast électronique bi-puissance</w:t>
            </w:r>
          </w:p>
        </w:tc>
        <w:tc>
          <w:tcPr>
            <w:tcW w:w="872" w:type="dxa"/>
            <w:tcBorders>
              <w:left w:val="nil"/>
            </w:tcBorders>
          </w:tcPr>
          <w:p w:rsidR="00311D81" w:rsidRPr="00F65D1B" w:rsidRDefault="00247B32" w:rsidP="0040252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11D81" w:rsidRPr="00F65D1B" w:rsidRDefault="00311D81" w:rsidP="00402520">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11D81">
            <w:pPr>
              <w:jc w:val="center"/>
              <w:rPr>
                <w:color w:val="0000FF"/>
                <w:sz w:val="24"/>
              </w:rPr>
            </w:pPr>
            <w:r w:rsidRPr="00F65D1B">
              <w:rPr>
                <w:color w:val="0000FF"/>
                <w:sz w:val="24"/>
              </w:rPr>
              <w:t>G-23</w:t>
            </w:r>
            <w:r w:rsidR="00311D81">
              <w:rPr>
                <w:color w:val="0000FF"/>
                <w:sz w:val="24"/>
              </w:rPr>
              <w:t>6</w:t>
            </w:r>
          </w:p>
        </w:tc>
        <w:tc>
          <w:tcPr>
            <w:tcW w:w="7962" w:type="dxa"/>
            <w:gridSpan w:val="3"/>
            <w:tcBorders>
              <w:left w:val="nil"/>
            </w:tcBorders>
          </w:tcPr>
          <w:p w:rsidR="00B6070B" w:rsidRPr="00F65D1B" w:rsidRDefault="00B6070B">
            <w:pPr>
              <w:jc w:val="both"/>
              <w:rPr>
                <w:sz w:val="24"/>
              </w:rPr>
            </w:pPr>
            <w:r w:rsidRPr="00F65D1B">
              <w:rPr>
                <w:sz w:val="24"/>
              </w:rPr>
              <w:t>Fourniture et pose d'un appareil de type raquette ou routier fermé en verre trempé, entièrement en fonderie d'aluminium moulé sous pression, de classe électrique 2, indice de protection minimum IP 65 y compris la source, la couleur du capot sollicité par le maître d'ouvrage et l'avancée jusqu'à 1 m</w:t>
            </w:r>
            <w:r w:rsidR="00311D81">
              <w:rPr>
                <w:sz w:val="24"/>
              </w:rPr>
              <w:t xml:space="preserve">, longueur de </w:t>
            </w:r>
            <w:r w:rsidR="00311D81">
              <w:rPr>
                <w:sz w:val="24"/>
              </w:rPr>
              <w:lastRenderedPageBreak/>
              <w:t>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090" w:type="dxa"/>
            <w:gridSpan w:val="2"/>
            <w:tcBorders>
              <w:left w:val="nil"/>
            </w:tcBorders>
          </w:tcPr>
          <w:p w:rsidR="00311D81" w:rsidRPr="00F65D1B" w:rsidRDefault="00311D81" w:rsidP="00402520">
            <w:pPr>
              <w:jc w:val="both"/>
              <w:rPr>
                <w:sz w:val="24"/>
              </w:rPr>
            </w:pPr>
            <w:r w:rsidRPr="00F65D1B">
              <w:rPr>
                <w:sz w:val="24"/>
              </w:rPr>
              <w:t xml:space="preserve">a) </w:t>
            </w:r>
            <w:r>
              <w:rPr>
                <w:sz w:val="24"/>
              </w:rPr>
              <w:t>De 70 à 150 W ballast ferromagnétique</w:t>
            </w:r>
          </w:p>
        </w:tc>
        <w:tc>
          <w:tcPr>
            <w:tcW w:w="872" w:type="dxa"/>
            <w:tcBorders>
              <w:left w:val="nil"/>
            </w:tcBorders>
          </w:tcPr>
          <w:p w:rsidR="00311D81" w:rsidRPr="00F65D1B" w:rsidRDefault="00247B32" w:rsidP="0040252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962" w:type="dxa"/>
            <w:gridSpan w:val="3"/>
            <w:tcBorders>
              <w:left w:val="nil"/>
            </w:tcBorders>
          </w:tcPr>
          <w:p w:rsidR="00311D81" w:rsidRPr="00F65D1B" w:rsidRDefault="00311D81" w:rsidP="00402520">
            <w:pPr>
              <w:jc w:val="both"/>
              <w:rPr>
                <w:sz w:val="24"/>
              </w:rPr>
            </w:pPr>
          </w:p>
        </w:tc>
        <w:tc>
          <w:tcPr>
            <w:tcW w:w="1417" w:type="dxa"/>
            <w:tcBorders>
              <w:left w:val="single" w:sz="12" w:space="0" w:color="808080"/>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090" w:type="dxa"/>
            <w:gridSpan w:val="2"/>
            <w:tcBorders>
              <w:left w:val="nil"/>
            </w:tcBorders>
          </w:tcPr>
          <w:p w:rsidR="00311D81" w:rsidRPr="00F65D1B" w:rsidRDefault="00311D81" w:rsidP="00402520">
            <w:pPr>
              <w:jc w:val="both"/>
              <w:rPr>
                <w:i/>
                <w:sz w:val="24"/>
              </w:rPr>
            </w:pPr>
            <w:r w:rsidRPr="00F65D1B">
              <w:rPr>
                <w:sz w:val="24"/>
              </w:rPr>
              <w:t xml:space="preserve">b) </w:t>
            </w:r>
            <w:r>
              <w:rPr>
                <w:sz w:val="24"/>
              </w:rPr>
              <w:t>De 70 à 150 W ballast électronique</w:t>
            </w:r>
          </w:p>
        </w:tc>
        <w:tc>
          <w:tcPr>
            <w:tcW w:w="872" w:type="dxa"/>
            <w:tcBorders>
              <w:left w:val="nil"/>
            </w:tcBorders>
          </w:tcPr>
          <w:p w:rsidR="00311D81" w:rsidRPr="00F65D1B" w:rsidRDefault="00247B32" w:rsidP="0040252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962" w:type="dxa"/>
            <w:gridSpan w:val="3"/>
            <w:tcBorders>
              <w:left w:val="nil"/>
            </w:tcBorders>
          </w:tcPr>
          <w:p w:rsidR="00311D81" w:rsidRPr="00F65D1B" w:rsidRDefault="00311D81" w:rsidP="00402520">
            <w:pPr>
              <w:jc w:val="both"/>
              <w:rPr>
                <w:sz w:val="24"/>
              </w:rPr>
            </w:pPr>
          </w:p>
        </w:tc>
        <w:tc>
          <w:tcPr>
            <w:tcW w:w="1417" w:type="dxa"/>
            <w:tcBorders>
              <w:left w:val="single" w:sz="12" w:space="0" w:color="808080"/>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090" w:type="dxa"/>
            <w:gridSpan w:val="2"/>
            <w:tcBorders>
              <w:left w:val="nil"/>
            </w:tcBorders>
          </w:tcPr>
          <w:p w:rsidR="00311D81" w:rsidRPr="00F65D1B" w:rsidRDefault="00311D81" w:rsidP="00311D81">
            <w:pPr>
              <w:jc w:val="both"/>
              <w:rPr>
                <w:i/>
                <w:sz w:val="24"/>
              </w:rPr>
            </w:pPr>
            <w:r>
              <w:rPr>
                <w:sz w:val="24"/>
              </w:rPr>
              <w:t>c</w:t>
            </w:r>
            <w:r w:rsidRPr="00F65D1B">
              <w:rPr>
                <w:sz w:val="24"/>
              </w:rPr>
              <w:t xml:space="preserve">) </w:t>
            </w:r>
            <w:r w:rsidR="00A81757">
              <w:rPr>
                <w:sz w:val="24"/>
              </w:rPr>
              <w:t>Plus-value</w:t>
            </w:r>
            <w:r>
              <w:rPr>
                <w:sz w:val="24"/>
              </w:rPr>
              <w:t xml:space="preserve"> à 236a pour ballast ferromagnétique bi-puissance ou adjonction d'un module d'économie</w:t>
            </w:r>
          </w:p>
        </w:tc>
        <w:tc>
          <w:tcPr>
            <w:tcW w:w="872" w:type="dxa"/>
            <w:tcBorders>
              <w:left w:val="nil"/>
            </w:tcBorders>
          </w:tcPr>
          <w:p w:rsidR="00311D81" w:rsidRDefault="00311D81" w:rsidP="00402520">
            <w:pPr>
              <w:jc w:val="right"/>
              <w:rPr>
                <w:sz w:val="24"/>
              </w:rPr>
            </w:pPr>
          </w:p>
          <w:p w:rsidR="00311D81" w:rsidRPr="00F65D1B" w:rsidRDefault="00247B32" w:rsidP="0040252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962" w:type="dxa"/>
            <w:gridSpan w:val="3"/>
            <w:tcBorders>
              <w:left w:val="nil"/>
            </w:tcBorders>
          </w:tcPr>
          <w:p w:rsidR="00311D81" w:rsidRPr="00F65D1B" w:rsidRDefault="00311D81" w:rsidP="00402520">
            <w:pPr>
              <w:jc w:val="both"/>
              <w:rPr>
                <w:sz w:val="24"/>
              </w:rPr>
            </w:pPr>
          </w:p>
        </w:tc>
        <w:tc>
          <w:tcPr>
            <w:tcW w:w="1417" w:type="dxa"/>
            <w:tcBorders>
              <w:left w:val="single" w:sz="12" w:space="0" w:color="808080"/>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402520">
        <w:tc>
          <w:tcPr>
            <w:tcW w:w="827" w:type="dxa"/>
            <w:tcBorders>
              <w:left w:val="single" w:sz="12" w:space="0" w:color="808080"/>
              <w:right w:val="single" w:sz="12" w:space="0" w:color="808080"/>
            </w:tcBorders>
          </w:tcPr>
          <w:p w:rsidR="00311D81" w:rsidRPr="00F65D1B" w:rsidRDefault="00311D81" w:rsidP="00402520">
            <w:pPr>
              <w:jc w:val="center"/>
              <w:rPr>
                <w:color w:val="0000FF"/>
                <w:sz w:val="24"/>
              </w:rPr>
            </w:pPr>
          </w:p>
        </w:tc>
        <w:tc>
          <w:tcPr>
            <w:tcW w:w="7090" w:type="dxa"/>
            <w:gridSpan w:val="2"/>
            <w:tcBorders>
              <w:left w:val="nil"/>
            </w:tcBorders>
          </w:tcPr>
          <w:p w:rsidR="00311D81" w:rsidRPr="00F65D1B" w:rsidRDefault="00022F23" w:rsidP="00311D81">
            <w:pPr>
              <w:jc w:val="both"/>
              <w:rPr>
                <w:i/>
                <w:sz w:val="24"/>
              </w:rPr>
            </w:pPr>
            <w:r>
              <w:rPr>
                <w:sz w:val="24"/>
              </w:rPr>
              <w:t>d</w:t>
            </w:r>
            <w:r w:rsidR="00311D81" w:rsidRPr="00F65D1B">
              <w:rPr>
                <w:sz w:val="24"/>
              </w:rPr>
              <w:t xml:space="preserve">) </w:t>
            </w:r>
            <w:r w:rsidR="00A81757">
              <w:rPr>
                <w:sz w:val="24"/>
              </w:rPr>
              <w:t>Plus-value</w:t>
            </w:r>
            <w:r w:rsidR="00311D81">
              <w:rPr>
                <w:sz w:val="24"/>
              </w:rPr>
              <w:t xml:space="preserve"> à 236b pour ballast électronique bi-puissance</w:t>
            </w:r>
          </w:p>
        </w:tc>
        <w:tc>
          <w:tcPr>
            <w:tcW w:w="872" w:type="dxa"/>
            <w:tcBorders>
              <w:left w:val="nil"/>
            </w:tcBorders>
          </w:tcPr>
          <w:p w:rsidR="00311D81" w:rsidRPr="00F65D1B" w:rsidRDefault="00247B32" w:rsidP="0040252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11D81" w:rsidRPr="00F65D1B" w:rsidRDefault="00311D81" w:rsidP="00402520">
            <w:pPr>
              <w:tabs>
                <w:tab w:val="decimal" w:pos="860"/>
              </w:tabs>
              <w:rPr>
                <w:color w:val="FF0000"/>
                <w:sz w:val="24"/>
              </w:rPr>
            </w:pPr>
          </w:p>
        </w:tc>
      </w:tr>
      <w:tr w:rsidR="00311D81" w:rsidRPr="00F65D1B" w:rsidTr="00540C7B">
        <w:tc>
          <w:tcPr>
            <w:tcW w:w="827" w:type="dxa"/>
            <w:tcBorders>
              <w:left w:val="single" w:sz="12" w:space="0" w:color="808080"/>
              <w:right w:val="single" w:sz="12" w:space="0" w:color="808080"/>
            </w:tcBorders>
          </w:tcPr>
          <w:p w:rsidR="00311D81" w:rsidRPr="00F65D1B" w:rsidRDefault="00311D81" w:rsidP="00A105FE">
            <w:pPr>
              <w:jc w:val="center"/>
              <w:rPr>
                <w:color w:val="0000FF"/>
                <w:sz w:val="24"/>
              </w:rPr>
            </w:pPr>
          </w:p>
        </w:tc>
        <w:tc>
          <w:tcPr>
            <w:tcW w:w="7962" w:type="dxa"/>
            <w:gridSpan w:val="3"/>
            <w:tcBorders>
              <w:left w:val="nil"/>
            </w:tcBorders>
          </w:tcPr>
          <w:p w:rsidR="00311D81" w:rsidRPr="00F65D1B" w:rsidRDefault="00311D81" w:rsidP="00BA4D85">
            <w:pPr>
              <w:jc w:val="both"/>
              <w:rPr>
                <w:sz w:val="24"/>
              </w:rPr>
            </w:pPr>
          </w:p>
        </w:tc>
        <w:tc>
          <w:tcPr>
            <w:tcW w:w="1417" w:type="dxa"/>
            <w:tcBorders>
              <w:left w:val="single" w:sz="12" w:space="0" w:color="808080"/>
              <w:right w:val="single" w:sz="12" w:space="0" w:color="808080"/>
            </w:tcBorders>
            <w:vAlign w:val="bottom"/>
          </w:tcPr>
          <w:p w:rsidR="00311D81" w:rsidRPr="00F65D1B" w:rsidRDefault="00311D81" w:rsidP="00BA4D85">
            <w:pPr>
              <w:tabs>
                <w:tab w:val="decimal" w:pos="860"/>
              </w:tabs>
              <w:rPr>
                <w:color w:val="FF0000"/>
                <w:sz w:val="24"/>
              </w:rPr>
            </w:pPr>
          </w:p>
        </w:tc>
      </w:tr>
      <w:tr w:rsidR="00311D81" w:rsidRPr="00F65D1B" w:rsidTr="00540C7B">
        <w:tc>
          <w:tcPr>
            <w:tcW w:w="827" w:type="dxa"/>
            <w:tcBorders>
              <w:left w:val="single" w:sz="12" w:space="0" w:color="808080"/>
              <w:right w:val="single" w:sz="12" w:space="0" w:color="808080"/>
            </w:tcBorders>
          </w:tcPr>
          <w:p w:rsidR="00311D81" w:rsidRPr="00F65D1B" w:rsidRDefault="00311D81" w:rsidP="00A105FE">
            <w:pPr>
              <w:jc w:val="center"/>
              <w:rPr>
                <w:color w:val="0000FF"/>
                <w:sz w:val="24"/>
              </w:rPr>
            </w:pPr>
          </w:p>
        </w:tc>
        <w:tc>
          <w:tcPr>
            <w:tcW w:w="7962" w:type="dxa"/>
            <w:gridSpan w:val="3"/>
            <w:tcBorders>
              <w:left w:val="nil"/>
            </w:tcBorders>
          </w:tcPr>
          <w:p w:rsidR="00311D81" w:rsidRPr="00F65D1B" w:rsidRDefault="00311D81" w:rsidP="00BA4D85">
            <w:pPr>
              <w:jc w:val="both"/>
              <w:rPr>
                <w:sz w:val="24"/>
              </w:rPr>
            </w:pPr>
          </w:p>
        </w:tc>
        <w:tc>
          <w:tcPr>
            <w:tcW w:w="1417" w:type="dxa"/>
            <w:tcBorders>
              <w:left w:val="single" w:sz="12" w:space="0" w:color="808080"/>
              <w:right w:val="single" w:sz="12" w:space="0" w:color="808080"/>
            </w:tcBorders>
            <w:vAlign w:val="bottom"/>
          </w:tcPr>
          <w:p w:rsidR="00311D81" w:rsidRPr="00F65D1B" w:rsidRDefault="00311D81"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311D81">
            <w:pPr>
              <w:jc w:val="center"/>
              <w:rPr>
                <w:color w:val="0000FF"/>
                <w:sz w:val="24"/>
              </w:rPr>
            </w:pPr>
            <w:r w:rsidRPr="00F65D1B">
              <w:rPr>
                <w:color w:val="0000FF"/>
                <w:sz w:val="24"/>
              </w:rPr>
              <w:t>G-23</w:t>
            </w:r>
            <w:r w:rsidR="00311D81">
              <w:rPr>
                <w:color w:val="0000FF"/>
                <w:sz w:val="24"/>
              </w:rPr>
              <w:t>7</w:t>
            </w:r>
          </w:p>
        </w:tc>
        <w:tc>
          <w:tcPr>
            <w:tcW w:w="7962" w:type="dxa"/>
            <w:gridSpan w:val="3"/>
            <w:tcBorders>
              <w:left w:val="nil"/>
            </w:tcBorders>
          </w:tcPr>
          <w:p w:rsidR="00B6070B" w:rsidRPr="00F65D1B" w:rsidRDefault="00A81757" w:rsidP="00311D81">
            <w:pPr>
              <w:jc w:val="both"/>
              <w:rPr>
                <w:sz w:val="24"/>
              </w:rPr>
            </w:pPr>
            <w:r>
              <w:rPr>
                <w:sz w:val="24"/>
              </w:rPr>
              <w:t>Plus-value</w:t>
            </w:r>
            <w:r w:rsidR="00B6070B" w:rsidRPr="00F65D1B">
              <w:rPr>
                <w:sz w:val="24"/>
              </w:rPr>
              <w:t xml:space="preserve"> aux articles G-23</w:t>
            </w:r>
            <w:r w:rsidR="00311D81">
              <w:rPr>
                <w:sz w:val="24"/>
              </w:rPr>
              <w:t>4</w:t>
            </w:r>
            <w:r w:rsidR="00B6070B" w:rsidRPr="00F65D1B">
              <w:rPr>
                <w:sz w:val="24"/>
              </w:rPr>
              <w:t>, G-23</w:t>
            </w:r>
            <w:r w:rsidR="00311D81">
              <w:rPr>
                <w:sz w:val="24"/>
              </w:rPr>
              <w:t>5</w:t>
            </w:r>
            <w:r w:rsidR="00B6070B" w:rsidRPr="00F65D1B">
              <w:rPr>
                <w:sz w:val="24"/>
              </w:rPr>
              <w:t xml:space="preserve"> et G-23</w:t>
            </w:r>
            <w:r w:rsidR="00311D81">
              <w:rPr>
                <w:sz w:val="24"/>
              </w:rPr>
              <w:t>6</w:t>
            </w:r>
            <w:r w:rsidR="00B6070B" w:rsidRPr="00F65D1B">
              <w:rPr>
                <w:sz w:val="24"/>
              </w:rPr>
              <w:t xml:space="preserve"> pour avancée</w:t>
            </w: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5344" w:type="dxa"/>
            <w:tcBorders>
              <w:left w:val="nil"/>
            </w:tcBorders>
          </w:tcPr>
          <w:p w:rsidR="00B6070B" w:rsidRPr="00F65D1B" w:rsidRDefault="00B6070B" w:rsidP="00BA4D85">
            <w:pPr>
              <w:jc w:val="both"/>
              <w:rPr>
                <w:sz w:val="24"/>
              </w:rPr>
            </w:pPr>
          </w:p>
        </w:tc>
        <w:tc>
          <w:tcPr>
            <w:tcW w:w="2618" w:type="dxa"/>
            <w:gridSpan w:val="2"/>
            <w:tcBorders>
              <w:left w:val="nil"/>
            </w:tcBorders>
          </w:tcPr>
          <w:p w:rsidR="00B6070B" w:rsidRPr="00F65D1B" w:rsidRDefault="00B6070B" w:rsidP="00BA4D85">
            <w:pPr>
              <w:jc w:val="right"/>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BA4D85">
            <w:pPr>
              <w:jc w:val="both"/>
              <w:rPr>
                <w:sz w:val="24"/>
              </w:rPr>
            </w:pPr>
            <w:r w:rsidRPr="00F65D1B">
              <w:rPr>
                <w:sz w:val="24"/>
              </w:rPr>
              <w:t>a) Comprise entre 1 m à 2 m inclus</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BA4D85">
            <w:pPr>
              <w:jc w:val="both"/>
              <w:rPr>
                <w:sz w:val="24"/>
              </w:rPr>
            </w:pPr>
            <w:r w:rsidRPr="00F65D1B">
              <w:rPr>
                <w:sz w:val="24"/>
              </w:rPr>
              <w:t>b) Supérieure à 2 m</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D25FA">
            <w:pPr>
              <w:jc w:val="center"/>
              <w:rPr>
                <w:color w:val="0000FF"/>
                <w:sz w:val="24"/>
              </w:rPr>
            </w:pPr>
            <w:r w:rsidRPr="00F65D1B">
              <w:rPr>
                <w:color w:val="0000FF"/>
                <w:sz w:val="24"/>
              </w:rPr>
              <w:t>G-23</w:t>
            </w:r>
            <w:r w:rsidR="002D25FA">
              <w:rPr>
                <w:color w:val="0000FF"/>
                <w:sz w:val="24"/>
              </w:rPr>
              <w:t>8</w:t>
            </w:r>
          </w:p>
        </w:tc>
        <w:tc>
          <w:tcPr>
            <w:tcW w:w="7962" w:type="dxa"/>
            <w:gridSpan w:val="3"/>
            <w:tcBorders>
              <w:left w:val="nil"/>
            </w:tcBorders>
          </w:tcPr>
          <w:p w:rsidR="00B6070B" w:rsidRPr="00F65D1B" w:rsidRDefault="00B6070B">
            <w:pPr>
              <w:jc w:val="both"/>
              <w:rPr>
                <w:sz w:val="24"/>
              </w:rPr>
            </w:pPr>
            <w:r w:rsidRPr="00F65D1B">
              <w:rPr>
                <w:sz w:val="24"/>
              </w:rPr>
              <w:t>Fourniture et pose d'un appareil de type résidentiel avec base en thermoplastique, de classe électrique 2, vasque en polycarbonate ou PMMA et diffuseur type paralume ou autres, y compris la source et la couleur sollicitée par le maître d'ouvrage</w:t>
            </w:r>
            <w:r w:rsidR="002D25FA">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CB5929">
            <w:pPr>
              <w:jc w:val="both"/>
              <w:rPr>
                <w:sz w:val="24"/>
              </w:rPr>
            </w:pPr>
            <w:r w:rsidRPr="00F65D1B">
              <w:rPr>
                <w:sz w:val="24"/>
              </w:rPr>
              <w:t>a) Equipé 70 W SHP</w:t>
            </w:r>
            <w:r w:rsidR="00CB5929" w:rsidRPr="00F65D1B">
              <w:rPr>
                <w:sz w:val="24"/>
              </w:rPr>
              <w:t xml:space="preserve"> ou IM </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100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D25FA">
            <w:pPr>
              <w:jc w:val="center"/>
              <w:rPr>
                <w:color w:val="0000FF"/>
                <w:sz w:val="24"/>
              </w:rPr>
            </w:pPr>
            <w:r w:rsidRPr="00F65D1B">
              <w:rPr>
                <w:color w:val="0000FF"/>
                <w:sz w:val="24"/>
              </w:rPr>
              <w:t>G-2</w:t>
            </w:r>
            <w:r w:rsidR="002D25FA">
              <w:rPr>
                <w:color w:val="0000FF"/>
                <w:sz w:val="24"/>
              </w:rPr>
              <w:t>39</w:t>
            </w:r>
          </w:p>
        </w:tc>
        <w:tc>
          <w:tcPr>
            <w:tcW w:w="7962" w:type="dxa"/>
            <w:gridSpan w:val="3"/>
            <w:tcBorders>
              <w:left w:val="nil"/>
            </w:tcBorders>
          </w:tcPr>
          <w:p w:rsidR="00B6070B" w:rsidRPr="00F65D1B" w:rsidRDefault="00B6070B">
            <w:pPr>
              <w:jc w:val="both"/>
              <w:rPr>
                <w:sz w:val="24"/>
              </w:rPr>
            </w:pPr>
            <w:r w:rsidRPr="00F65D1B">
              <w:rPr>
                <w:sz w:val="24"/>
              </w:rPr>
              <w:t>Fourniture et pose d'un appareil de type résidentiel avec base en fonderie d'aluminium ou PMMA, capôt en tôle repoussée et diffuseur y compris la source et la couleur sollicitée par le maître d'ouvrage</w:t>
            </w:r>
            <w:r w:rsidR="002D25FA">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a) Equipé 70 W SHP</w:t>
            </w:r>
            <w:r w:rsidR="00CB5929" w:rsidRPr="00F65D1B">
              <w:rPr>
                <w:sz w:val="24"/>
                <w:lang w:val="en-GB"/>
              </w:rPr>
              <w:t xml:space="preserve">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100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D25FA">
            <w:pPr>
              <w:jc w:val="center"/>
              <w:rPr>
                <w:color w:val="0000FF"/>
                <w:sz w:val="24"/>
              </w:rPr>
            </w:pPr>
            <w:r w:rsidRPr="00F65D1B">
              <w:rPr>
                <w:color w:val="0000FF"/>
                <w:sz w:val="24"/>
              </w:rPr>
              <w:t>G-24</w:t>
            </w:r>
            <w:r w:rsidR="002D25FA">
              <w:rPr>
                <w:color w:val="0000FF"/>
                <w:sz w:val="24"/>
              </w:rPr>
              <w:t>0</w:t>
            </w:r>
          </w:p>
        </w:tc>
        <w:tc>
          <w:tcPr>
            <w:tcW w:w="7962" w:type="dxa"/>
            <w:gridSpan w:val="3"/>
            <w:tcBorders>
              <w:left w:val="nil"/>
            </w:tcBorders>
          </w:tcPr>
          <w:p w:rsidR="00B6070B" w:rsidRPr="00F65D1B" w:rsidRDefault="00B6070B">
            <w:pPr>
              <w:jc w:val="both"/>
              <w:rPr>
                <w:sz w:val="24"/>
              </w:rPr>
            </w:pPr>
            <w:r w:rsidRPr="00F65D1B">
              <w:rPr>
                <w:sz w:val="24"/>
              </w:rPr>
              <w:t>Fourniture et pose d'un appareil de type résidentiel entièrement en fonderie d'aluminium injecté, de classe électrique 2, vasque en polycarbonate ou PMMA et diffuseur type paralume ou autre, IP minimum de 65 y compris la source et la couleur sollicitée par le maître d'ouvrage</w:t>
            </w:r>
            <w:r w:rsidR="002D25FA">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a) Equipé 70 W SHP</w:t>
            </w:r>
            <w:r w:rsidR="00CB5929" w:rsidRPr="00F65D1B">
              <w:rPr>
                <w:sz w:val="24"/>
                <w:lang w:val="en-GB"/>
              </w:rPr>
              <w:t xml:space="preserve">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100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3C27D7" w:rsidRPr="00F65D1B" w:rsidTr="00540C7B">
        <w:tc>
          <w:tcPr>
            <w:tcW w:w="827" w:type="dxa"/>
            <w:tcBorders>
              <w:left w:val="single" w:sz="12" w:space="0" w:color="808080"/>
              <w:right w:val="single" w:sz="12" w:space="0" w:color="808080"/>
            </w:tcBorders>
          </w:tcPr>
          <w:p w:rsidR="003C27D7" w:rsidRPr="00F65D1B" w:rsidRDefault="003C27D7" w:rsidP="002E4A18">
            <w:pPr>
              <w:jc w:val="center"/>
              <w:rPr>
                <w:color w:val="0000FF"/>
                <w:sz w:val="24"/>
              </w:rPr>
            </w:pPr>
            <w:r w:rsidRPr="00F65D1B">
              <w:rPr>
                <w:color w:val="0000FF"/>
                <w:sz w:val="24"/>
              </w:rPr>
              <w:t>G-24</w:t>
            </w:r>
            <w:r w:rsidR="002E4A18">
              <w:rPr>
                <w:color w:val="0000FF"/>
                <w:sz w:val="24"/>
              </w:rPr>
              <w:t>1</w:t>
            </w:r>
          </w:p>
        </w:tc>
        <w:tc>
          <w:tcPr>
            <w:tcW w:w="7962" w:type="dxa"/>
            <w:gridSpan w:val="3"/>
            <w:tcBorders>
              <w:left w:val="nil"/>
            </w:tcBorders>
          </w:tcPr>
          <w:p w:rsidR="003C27D7" w:rsidRPr="00F65D1B" w:rsidRDefault="003C27D7" w:rsidP="00FD3ED9">
            <w:pPr>
              <w:jc w:val="both"/>
              <w:rPr>
                <w:sz w:val="24"/>
              </w:rPr>
            </w:pPr>
            <w:r w:rsidRPr="00F65D1B">
              <w:rPr>
                <w:sz w:val="24"/>
              </w:rPr>
              <w:t xml:space="preserve">Fourniture et pose d'un appareil de type résidentiel avec base en fonderie d'aluminium ou PMMA, équipé d'un bloc LEDS </w:t>
            </w:r>
            <w:r w:rsidR="00115FB4" w:rsidRPr="00F65D1B">
              <w:rPr>
                <w:sz w:val="24"/>
              </w:rPr>
              <w:t>quel</w:t>
            </w:r>
            <w:r w:rsidR="00247B32">
              <w:rPr>
                <w:sz w:val="24"/>
              </w:rPr>
              <w:t xml:space="preserve">le </w:t>
            </w:r>
            <w:r w:rsidR="00115FB4" w:rsidRPr="00F65D1B">
              <w:rPr>
                <w:sz w:val="24"/>
              </w:rPr>
              <w:t xml:space="preserve">que soit </w:t>
            </w:r>
            <w:r w:rsidRPr="00F65D1B">
              <w:rPr>
                <w:sz w:val="24"/>
              </w:rPr>
              <w:t>la température de couleur</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3C27D7" w:rsidRPr="00F65D1B" w:rsidRDefault="003C27D7">
            <w:pPr>
              <w:tabs>
                <w:tab w:val="decimal" w:pos="860"/>
              </w:tabs>
              <w:rPr>
                <w:color w:val="FF0000"/>
                <w:sz w:val="24"/>
              </w:rPr>
            </w:pPr>
          </w:p>
        </w:tc>
      </w:tr>
      <w:tr w:rsidR="003C27D7" w:rsidRPr="00F65D1B" w:rsidTr="00396D98">
        <w:tc>
          <w:tcPr>
            <w:tcW w:w="827" w:type="dxa"/>
            <w:tcBorders>
              <w:left w:val="single" w:sz="12" w:space="0" w:color="808080"/>
              <w:right w:val="single" w:sz="12" w:space="0" w:color="808080"/>
            </w:tcBorders>
          </w:tcPr>
          <w:p w:rsidR="003C27D7" w:rsidRPr="00F65D1B" w:rsidRDefault="003C27D7" w:rsidP="00396D98">
            <w:pPr>
              <w:jc w:val="center"/>
              <w:rPr>
                <w:color w:val="0000FF"/>
                <w:sz w:val="24"/>
              </w:rPr>
            </w:pPr>
          </w:p>
        </w:tc>
        <w:tc>
          <w:tcPr>
            <w:tcW w:w="5344" w:type="dxa"/>
            <w:tcBorders>
              <w:left w:val="nil"/>
            </w:tcBorders>
          </w:tcPr>
          <w:p w:rsidR="003C27D7" w:rsidRPr="00F65D1B" w:rsidRDefault="003C27D7" w:rsidP="00396D98">
            <w:pPr>
              <w:jc w:val="both"/>
              <w:rPr>
                <w:sz w:val="24"/>
              </w:rPr>
            </w:pPr>
          </w:p>
        </w:tc>
        <w:tc>
          <w:tcPr>
            <w:tcW w:w="2618" w:type="dxa"/>
            <w:gridSpan w:val="2"/>
            <w:tcBorders>
              <w:left w:val="nil"/>
            </w:tcBorders>
          </w:tcPr>
          <w:p w:rsidR="003C27D7" w:rsidRPr="00F65D1B" w:rsidRDefault="003C27D7" w:rsidP="00396D98">
            <w:pPr>
              <w:jc w:val="right"/>
              <w:rPr>
                <w:sz w:val="24"/>
              </w:rPr>
            </w:pPr>
          </w:p>
        </w:tc>
        <w:tc>
          <w:tcPr>
            <w:tcW w:w="1417" w:type="dxa"/>
            <w:tcBorders>
              <w:left w:val="single" w:sz="12" w:space="0" w:color="808080"/>
              <w:right w:val="single" w:sz="12" w:space="0" w:color="808080"/>
            </w:tcBorders>
            <w:vAlign w:val="bottom"/>
          </w:tcPr>
          <w:p w:rsidR="003C27D7" w:rsidRPr="00F65D1B" w:rsidRDefault="003C27D7" w:rsidP="00396D98">
            <w:pPr>
              <w:tabs>
                <w:tab w:val="decimal" w:pos="860"/>
              </w:tabs>
              <w:rPr>
                <w:color w:val="FF0000"/>
                <w:sz w:val="24"/>
              </w:rPr>
            </w:pPr>
          </w:p>
        </w:tc>
      </w:tr>
      <w:tr w:rsidR="003C27D7" w:rsidRPr="00F65D1B" w:rsidTr="00396D98">
        <w:tc>
          <w:tcPr>
            <w:tcW w:w="827" w:type="dxa"/>
            <w:tcBorders>
              <w:left w:val="single" w:sz="12" w:space="0" w:color="808080"/>
              <w:right w:val="single" w:sz="12" w:space="0" w:color="808080"/>
            </w:tcBorders>
          </w:tcPr>
          <w:p w:rsidR="003C27D7" w:rsidRPr="00F65D1B" w:rsidRDefault="003C27D7" w:rsidP="00396D98">
            <w:pPr>
              <w:jc w:val="center"/>
              <w:rPr>
                <w:color w:val="0000FF"/>
                <w:sz w:val="24"/>
              </w:rPr>
            </w:pPr>
          </w:p>
        </w:tc>
        <w:tc>
          <w:tcPr>
            <w:tcW w:w="7090" w:type="dxa"/>
            <w:gridSpan w:val="2"/>
            <w:tcBorders>
              <w:left w:val="nil"/>
            </w:tcBorders>
          </w:tcPr>
          <w:p w:rsidR="003C27D7" w:rsidRPr="00F65D1B" w:rsidRDefault="003C27D7" w:rsidP="003C27D7">
            <w:pPr>
              <w:jc w:val="both"/>
              <w:rPr>
                <w:sz w:val="24"/>
              </w:rPr>
            </w:pPr>
            <w:r w:rsidRPr="00F65D1B">
              <w:rPr>
                <w:sz w:val="24"/>
              </w:rPr>
              <w:t>a) Inférieur ou égal à 24W (garantie 5 ans par le fournisseur) prééquipé avec variateur de tension</w:t>
            </w:r>
          </w:p>
        </w:tc>
        <w:tc>
          <w:tcPr>
            <w:tcW w:w="872" w:type="dxa"/>
            <w:tcBorders>
              <w:left w:val="nil"/>
            </w:tcBorders>
          </w:tcPr>
          <w:p w:rsidR="003C27D7" w:rsidRPr="00F65D1B" w:rsidRDefault="003C27D7" w:rsidP="00396D98">
            <w:pPr>
              <w:jc w:val="right"/>
              <w:rPr>
                <w:sz w:val="24"/>
              </w:rPr>
            </w:pPr>
          </w:p>
          <w:p w:rsidR="003C27D7" w:rsidRPr="00F65D1B" w:rsidRDefault="00247B32" w:rsidP="00396D98">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C27D7" w:rsidRPr="00F65D1B" w:rsidRDefault="003C27D7" w:rsidP="00396D98">
            <w:pPr>
              <w:tabs>
                <w:tab w:val="decimal" w:pos="860"/>
              </w:tabs>
              <w:rPr>
                <w:color w:val="FF0000"/>
                <w:sz w:val="24"/>
              </w:rPr>
            </w:pPr>
          </w:p>
        </w:tc>
      </w:tr>
      <w:tr w:rsidR="003C27D7" w:rsidRPr="00F65D1B" w:rsidTr="00396D98">
        <w:tc>
          <w:tcPr>
            <w:tcW w:w="827" w:type="dxa"/>
            <w:tcBorders>
              <w:left w:val="single" w:sz="12" w:space="0" w:color="808080"/>
              <w:right w:val="single" w:sz="12" w:space="0" w:color="808080"/>
            </w:tcBorders>
          </w:tcPr>
          <w:p w:rsidR="003C27D7" w:rsidRPr="00F65D1B" w:rsidRDefault="003C27D7" w:rsidP="00396D98">
            <w:pPr>
              <w:jc w:val="center"/>
              <w:rPr>
                <w:color w:val="0000FF"/>
                <w:sz w:val="24"/>
              </w:rPr>
            </w:pPr>
          </w:p>
        </w:tc>
        <w:tc>
          <w:tcPr>
            <w:tcW w:w="7962" w:type="dxa"/>
            <w:gridSpan w:val="3"/>
            <w:tcBorders>
              <w:left w:val="nil"/>
            </w:tcBorders>
          </w:tcPr>
          <w:p w:rsidR="003C27D7" w:rsidRPr="00F65D1B" w:rsidRDefault="003C27D7" w:rsidP="00396D98">
            <w:pPr>
              <w:jc w:val="both"/>
              <w:rPr>
                <w:sz w:val="24"/>
              </w:rPr>
            </w:pPr>
          </w:p>
        </w:tc>
        <w:tc>
          <w:tcPr>
            <w:tcW w:w="1417" w:type="dxa"/>
            <w:tcBorders>
              <w:left w:val="single" w:sz="12" w:space="0" w:color="808080"/>
              <w:right w:val="single" w:sz="12" w:space="0" w:color="808080"/>
            </w:tcBorders>
            <w:vAlign w:val="bottom"/>
          </w:tcPr>
          <w:p w:rsidR="003C27D7" w:rsidRPr="00F65D1B" w:rsidRDefault="003C27D7" w:rsidP="00396D98">
            <w:pPr>
              <w:tabs>
                <w:tab w:val="decimal" w:pos="860"/>
              </w:tabs>
              <w:rPr>
                <w:color w:val="FF0000"/>
                <w:sz w:val="24"/>
              </w:rPr>
            </w:pPr>
          </w:p>
        </w:tc>
      </w:tr>
      <w:tr w:rsidR="003C27D7" w:rsidRPr="00F65D1B" w:rsidTr="00396D98">
        <w:tc>
          <w:tcPr>
            <w:tcW w:w="827" w:type="dxa"/>
            <w:tcBorders>
              <w:left w:val="single" w:sz="12" w:space="0" w:color="808080"/>
              <w:right w:val="single" w:sz="12" w:space="0" w:color="808080"/>
            </w:tcBorders>
          </w:tcPr>
          <w:p w:rsidR="003C27D7" w:rsidRPr="00F65D1B" w:rsidRDefault="003C27D7" w:rsidP="00396D98">
            <w:pPr>
              <w:jc w:val="center"/>
              <w:rPr>
                <w:color w:val="0000FF"/>
                <w:sz w:val="24"/>
              </w:rPr>
            </w:pPr>
          </w:p>
        </w:tc>
        <w:tc>
          <w:tcPr>
            <w:tcW w:w="7090" w:type="dxa"/>
            <w:gridSpan w:val="2"/>
            <w:tcBorders>
              <w:left w:val="nil"/>
            </w:tcBorders>
          </w:tcPr>
          <w:p w:rsidR="003C27D7" w:rsidRPr="00F65D1B" w:rsidRDefault="003C27D7" w:rsidP="003C27D7">
            <w:pPr>
              <w:jc w:val="both"/>
              <w:rPr>
                <w:sz w:val="24"/>
              </w:rPr>
            </w:pPr>
            <w:r w:rsidRPr="00F65D1B">
              <w:rPr>
                <w:sz w:val="24"/>
              </w:rPr>
              <w:t xml:space="preserve">b) Supérieur à 24W (garantie 5 ans par le fournisseur) prééquipé avec </w:t>
            </w:r>
            <w:r w:rsidRPr="00F65D1B">
              <w:rPr>
                <w:sz w:val="24"/>
              </w:rPr>
              <w:lastRenderedPageBreak/>
              <w:t>variateur de tension</w:t>
            </w:r>
          </w:p>
        </w:tc>
        <w:tc>
          <w:tcPr>
            <w:tcW w:w="872" w:type="dxa"/>
            <w:tcBorders>
              <w:left w:val="nil"/>
            </w:tcBorders>
          </w:tcPr>
          <w:p w:rsidR="003C27D7" w:rsidRPr="00F65D1B" w:rsidRDefault="003C27D7" w:rsidP="00396D98">
            <w:pPr>
              <w:jc w:val="right"/>
              <w:rPr>
                <w:sz w:val="24"/>
              </w:rPr>
            </w:pPr>
          </w:p>
          <w:p w:rsidR="003C27D7" w:rsidRPr="00F65D1B" w:rsidRDefault="00247B32" w:rsidP="00396D98">
            <w:pPr>
              <w:jc w:val="right"/>
              <w:rPr>
                <w:sz w:val="24"/>
              </w:rPr>
            </w:pPr>
            <w:r>
              <w:rPr>
                <w:sz w:val="24"/>
              </w:rPr>
              <w:lastRenderedPageBreak/>
              <w:t>L’unité</w:t>
            </w:r>
          </w:p>
        </w:tc>
        <w:tc>
          <w:tcPr>
            <w:tcW w:w="1417" w:type="dxa"/>
            <w:tcBorders>
              <w:left w:val="single" w:sz="12" w:space="0" w:color="808080"/>
              <w:bottom w:val="dashed" w:sz="4" w:space="0" w:color="auto"/>
              <w:right w:val="single" w:sz="12" w:space="0" w:color="808080"/>
            </w:tcBorders>
            <w:vAlign w:val="bottom"/>
          </w:tcPr>
          <w:p w:rsidR="003C27D7" w:rsidRPr="00F65D1B" w:rsidRDefault="003C27D7" w:rsidP="00396D98">
            <w:pPr>
              <w:tabs>
                <w:tab w:val="decimal" w:pos="860"/>
              </w:tabs>
              <w:rPr>
                <w:color w:val="FF0000"/>
                <w:sz w:val="24"/>
              </w:rPr>
            </w:pPr>
          </w:p>
        </w:tc>
      </w:tr>
      <w:tr w:rsidR="002E4A18" w:rsidRPr="00F65D1B" w:rsidTr="00540C7B">
        <w:tc>
          <w:tcPr>
            <w:tcW w:w="827" w:type="dxa"/>
            <w:tcBorders>
              <w:left w:val="single" w:sz="12" w:space="0" w:color="808080"/>
              <w:right w:val="single" w:sz="12" w:space="0" w:color="808080"/>
            </w:tcBorders>
          </w:tcPr>
          <w:p w:rsidR="002E4A18" w:rsidRPr="00F65D1B" w:rsidRDefault="002E4A18">
            <w:pPr>
              <w:jc w:val="center"/>
              <w:rPr>
                <w:color w:val="0000FF"/>
                <w:sz w:val="24"/>
              </w:rPr>
            </w:pPr>
          </w:p>
        </w:tc>
        <w:tc>
          <w:tcPr>
            <w:tcW w:w="7962" w:type="dxa"/>
            <w:gridSpan w:val="3"/>
            <w:tcBorders>
              <w:left w:val="nil"/>
            </w:tcBorders>
          </w:tcPr>
          <w:p w:rsidR="002E4A18" w:rsidRPr="00F65D1B" w:rsidRDefault="002E4A18">
            <w:pPr>
              <w:jc w:val="both"/>
              <w:rPr>
                <w:sz w:val="24"/>
              </w:rPr>
            </w:pPr>
          </w:p>
        </w:tc>
        <w:tc>
          <w:tcPr>
            <w:tcW w:w="1417" w:type="dxa"/>
            <w:tcBorders>
              <w:left w:val="single" w:sz="12" w:space="0" w:color="808080"/>
              <w:right w:val="single" w:sz="12" w:space="0" w:color="808080"/>
            </w:tcBorders>
            <w:vAlign w:val="bottom"/>
          </w:tcPr>
          <w:p w:rsidR="002E4A18" w:rsidRPr="00F65D1B" w:rsidRDefault="002E4A18">
            <w:pPr>
              <w:tabs>
                <w:tab w:val="decimal" w:pos="860"/>
              </w:tabs>
              <w:rPr>
                <w:color w:val="FF0000"/>
                <w:sz w:val="24"/>
              </w:rPr>
            </w:pPr>
          </w:p>
        </w:tc>
      </w:tr>
      <w:tr w:rsidR="003C27D7" w:rsidRPr="00F65D1B" w:rsidTr="00540C7B">
        <w:tc>
          <w:tcPr>
            <w:tcW w:w="827" w:type="dxa"/>
            <w:tcBorders>
              <w:left w:val="single" w:sz="12" w:space="0" w:color="808080"/>
              <w:right w:val="single" w:sz="12" w:space="0" w:color="808080"/>
            </w:tcBorders>
          </w:tcPr>
          <w:p w:rsidR="003C27D7" w:rsidRPr="00F65D1B" w:rsidRDefault="003C27D7">
            <w:pPr>
              <w:jc w:val="center"/>
              <w:rPr>
                <w:color w:val="0000FF"/>
                <w:sz w:val="24"/>
              </w:rPr>
            </w:pPr>
          </w:p>
        </w:tc>
        <w:tc>
          <w:tcPr>
            <w:tcW w:w="7962" w:type="dxa"/>
            <w:gridSpan w:val="3"/>
            <w:tcBorders>
              <w:left w:val="nil"/>
            </w:tcBorders>
          </w:tcPr>
          <w:p w:rsidR="003C27D7" w:rsidRPr="00F65D1B" w:rsidRDefault="003C27D7">
            <w:pPr>
              <w:jc w:val="both"/>
              <w:rPr>
                <w:sz w:val="24"/>
              </w:rPr>
            </w:pPr>
          </w:p>
        </w:tc>
        <w:tc>
          <w:tcPr>
            <w:tcW w:w="1417" w:type="dxa"/>
            <w:tcBorders>
              <w:left w:val="single" w:sz="12" w:space="0" w:color="808080"/>
              <w:right w:val="single" w:sz="12" w:space="0" w:color="808080"/>
            </w:tcBorders>
            <w:vAlign w:val="bottom"/>
          </w:tcPr>
          <w:p w:rsidR="003C27D7" w:rsidRPr="00F65D1B" w:rsidRDefault="003C27D7">
            <w:pPr>
              <w:tabs>
                <w:tab w:val="decimal" w:pos="860"/>
              </w:tabs>
              <w:rPr>
                <w:color w:val="FF0000"/>
                <w:sz w:val="24"/>
              </w:rPr>
            </w:pPr>
          </w:p>
        </w:tc>
      </w:tr>
      <w:tr w:rsidR="009F0F10" w:rsidRPr="00F65D1B" w:rsidTr="00396D98">
        <w:tc>
          <w:tcPr>
            <w:tcW w:w="827" w:type="dxa"/>
            <w:tcBorders>
              <w:left w:val="single" w:sz="12" w:space="0" w:color="808080"/>
              <w:right w:val="single" w:sz="12" w:space="0" w:color="808080"/>
            </w:tcBorders>
          </w:tcPr>
          <w:p w:rsidR="009F0F10" w:rsidRPr="00F65D1B" w:rsidRDefault="009F0F10" w:rsidP="002E4A18">
            <w:pPr>
              <w:jc w:val="center"/>
              <w:rPr>
                <w:color w:val="0000FF"/>
                <w:sz w:val="24"/>
              </w:rPr>
            </w:pPr>
            <w:r w:rsidRPr="00F65D1B">
              <w:rPr>
                <w:color w:val="0000FF"/>
                <w:sz w:val="24"/>
              </w:rPr>
              <w:t>G-24</w:t>
            </w:r>
            <w:r w:rsidR="002E4A18">
              <w:rPr>
                <w:color w:val="0000FF"/>
                <w:sz w:val="24"/>
              </w:rPr>
              <w:t>2</w:t>
            </w:r>
          </w:p>
        </w:tc>
        <w:tc>
          <w:tcPr>
            <w:tcW w:w="7962" w:type="dxa"/>
            <w:gridSpan w:val="3"/>
            <w:tcBorders>
              <w:left w:val="nil"/>
            </w:tcBorders>
          </w:tcPr>
          <w:p w:rsidR="009F0F10" w:rsidRPr="00F65D1B" w:rsidRDefault="009F0F10" w:rsidP="00247B32">
            <w:pPr>
              <w:jc w:val="both"/>
              <w:rPr>
                <w:sz w:val="24"/>
              </w:rPr>
            </w:pPr>
            <w:r w:rsidRPr="00F65D1B">
              <w:rPr>
                <w:sz w:val="24"/>
              </w:rPr>
              <w:t xml:space="preserve">Fourniture et pose d'un appareil de type résidentiel entièrement en fonderie d'aluminium injecté, équipé d'un bloc LEDS </w:t>
            </w:r>
            <w:r w:rsidR="00115FB4" w:rsidRPr="00F65D1B">
              <w:rPr>
                <w:sz w:val="24"/>
              </w:rPr>
              <w:t>quel</w:t>
            </w:r>
            <w:r w:rsidR="00247B32">
              <w:rPr>
                <w:sz w:val="24"/>
              </w:rPr>
              <w:t xml:space="preserve">le </w:t>
            </w:r>
            <w:r w:rsidR="00115FB4" w:rsidRPr="00F65D1B">
              <w:rPr>
                <w:sz w:val="24"/>
              </w:rPr>
              <w:t xml:space="preserve">que soit </w:t>
            </w:r>
            <w:r w:rsidRPr="00F65D1B">
              <w:rPr>
                <w:sz w:val="24"/>
              </w:rPr>
              <w:t>la température de couleur</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9F0F10" w:rsidRPr="00F65D1B" w:rsidRDefault="009F0F10" w:rsidP="00396D98">
            <w:pPr>
              <w:tabs>
                <w:tab w:val="decimal" w:pos="860"/>
              </w:tabs>
              <w:rPr>
                <w:color w:val="FF0000"/>
                <w:sz w:val="24"/>
              </w:rPr>
            </w:pPr>
          </w:p>
        </w:tc>
      </w:tr>
      <w:tr w:rsidR="009F0F10" w:rsidRPr="00F65D1B" w:rsidTr="00396D98">
        <w:tc>
          <w:tcPr>
            <w:tcW w:w="827" w:type="dxa"/>
            <w:tcBorders>
              <w:left w:val="single" w:sz="12" w:space="0" w:color="808080"/>
              <w:right w:val="single" w:sz="12" w:space="0" w:color="808080"/>
            </w:tcBorders>
          </w:tcPr>
          <w:p w:rsidR="009F0F10" w:rsidRPr="00F65D1B" w:rsidRDefault="009F0F10" w:rsidP="00396D98">
            <w:pPr>
              <w:jc w:val="center"/>
              <w:rPr>
                <w:color w:val="0000FF"/>
                <w:sz w:val="24"/>
              </w:rPr>
            </w:pPr>
          </w:p>
        </w:tc>
        <w:tc>
          <w:tcPr>
            <w:tcW w:w="5344" w:type="dxa"/>
            <w:tcBorders>
              <w:left w:val="nil"/>
            </w:tcBorders>
          </w:tcPr>
          <w:p w:rsidR="009F0F10" w:rsidRPr="00F65D1B" w:rsidRDefault="009F0F10" w:rsidP="00396D98">
            <w:pPr>
              <w:jc w:val="both"/>
              <w:rPr>
                <w:sz w:val="24"/>
              </w:rPr>
            </w:pPr>
          </w:p>
        </w:tc>
        <w:tc>
          <w:tcPr>
            <w:tcW w:w="2618" w:type="dxa"/>
            <w:gridSpan w:val="2"/>
            <w:tcBorders>
              <w:left w:val="nil"/>
            </w:tcBorders>
          </w:tcPr>
          <w:p w:rsidR="009F0F10" w:rsidRPr="00F65D1B" w:rsidRDefault="009F0F10" w:rsidP="00396D98">
            <w:pPr>
              <w:jc w:val="right"/>
              <w:rPr>
                <w:sz w:val="24"/>
              </w:rPr>
            </w:pPr>
          </w:p>
        </w:tc>
        <w:tc>
          <w:tcPr>
            <w:tcW w:w="1417" w:type="dxa"/>
            <w:tcBorders>
              <w:left w:val="single" w:sz="12" w:space="0" w:color="808080"/>
              <w:right w:val="single" w:sz="12" w:space="0" w:color="808080"/>
            </w:tcBorders>
            <w:vAlign w:val="bottom"/>
          </w:tcPr>
          <w:p w:rsidR="009F0F10" w:rsidRPr="00F65D1B" w:rsidRDefault="009F0F10" w:rsidP="00396D98">
            <w:pPr>
              <w:tabs>
                <w:tab w:val="decimal" w:pos="860"/>
              </w:tabs>
              <w:rPr>
                <w:color w:val="FF0000"/>
                <w:sz w:val="24"/>
              </w:rPr>
            </w:pPr>
          </w:p>
        </w:tc>
      </w:tr>
      <w:tr w:rsidR="009F0F10" w:rsidRPr="00F65D1B" w:rsidTr="00396D98">
        <w:tc>
          <w:tcPr>
            <w:tcW w:w="827" w:type="dxa"/>
            <w:tcBorders>
              <w:left w:val="single" w:sz="12" w:space="0" w:color="808080"/>
              <w:right w:val="single" w:sz="12" w:space="0" w:color="808080"/>
            </w:tcBorders>
          </w:tcPr>
          <w:p w:rsidR="009F0F10" w:rsidRPr="00F65D1B" w:rsidRDefault="009F0F10" w:rsidP="00396D98">
            <w:pPr>
              <w:jc w:val="center"/>
              <w:rPr>
                <w:color w:val="0000FF"/>
                <w:sz w:val="24"/>
              </w:rPr>
            </w:pPr>
          </w:p>
        </w:tc>
        <w:tc>
          <w:tcPr>
            <w:tcW w:w="7090" w:type="dxa"/>
            <w:gridSpan w:val="2"/>
            <w:tcBorders>
              <w:left w:val="nil"/>
            </w:tcBorders>
          </w:tcPr>
          <w:p w:rsidR="009F0F10" w:rsidRPr="00F65D1B" w:rsidRDefault="009F0F10" w:rsidP="00396D98">
            <w:pPr>
              <w:jc w:val="both"/>
              <w:rPr>
                <w:sz w:val="24"/>
              </w:rPr>
            </w:pPr>
            <w:r w:rsidRPr="00F65D1B">
              <w:rPr>
                <w:sz w:val="24"/>
              </w:rPr>
              <w:t>a) Inférieur ou égal à 24W (garantie 5 ans par le fournisseur) prééquipé avec variateur de tension</w:t>
            </w:r>
          </w:p>
        </w:tc>
        <w:tc>
          <w:tcPr>
            <w:tcW w:w="872" w:type="dxa"/>
            <w:tcBorders>
              <w:left w:val="nil"/>
            </w:tcBorders>
          </w:tcPr>
          <w:p w:rsidR="009F0F10" w:rsidRPr="00F65D1B" w:rsidRDefault="009F0F10" w:rsidP="00396D98">
            <w:pPr>
              <w:jc w:val="right"/>
              <w:rPr>
                <w:sz w:val="24"/>
              </w:rPr>
            </w:pPr>
          </w:p>
          <w:p w:rsidR="009F0F10" w:rsidRPr="00F65D1B" w:rsidRDefault="00247B32" w:rsidP="00396D98">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9F0F10" w:rsidRPr="00F65D1B" w:rsidRDefault="009F0F10" w:rsidP="00396D98">
            <w:pPr>
              <w:tabs>
                <w:tab w:val="decimal" w:pos="860"/>
              </w:tabs>
              <w:rPr>
                <w:color w:val="FF0000"/>
                <w:sz w:val="24"/>
              </w:rPr>
            </w:pPr>
          </w:p>
        </w:tc>
      </w:tr>
      <w:tr w:rsidR="009F0F10" w:rsidRPr="00F65D1B" w:rsidTr="00396D98">
        <w:tc>
          <w:tcPr>
            <w:tcW w:w="827" w:type="dxa"/>
            <w:tcBorders>
              <w:left w:val="single" w:sz="12" w:space="0" w:color="808080"/>
              <w:right w:val="single" w:sz="12" w:space="0" w:color="808080"/>
            </w:tcBorders>
          </w:tcPr>
          <w:p w:rsidR="009F0F10" w:rsidRPr="00F65D1B" w:rsidRDefault="009F0F10" w:rsidP="00396D98">
            <w:pPr>
              <w:jc w:val="center"/>
              <w:rPr>
                <w:color w:val="0000FF"/>
                <w:sz w:val="24"/>
              </w:rPr>
            </w:pPr>
          </w:p>
        </w:tc>
        <w:tc>
          <w:tcPr>
            <w:tcW w:w="7962" w:type="dxa"/>
            <w:gridSpan w:val="3"/>
            <w:tcBorders>
              <w:left w:val="nil"/>
            </w:tcBorders>
          </w:tcPr>
          <w:p w:rsidR="009F0F10" w:rsidRPr="00F65D1B" w:rsidRDefault="009F0F10" w:rsidP="00396D98">
            <w:pPr>
              <w:jc w:val="both"/>
              <w:rPr>
                <w:sz w:val="24"/>
              </w:rPr>
            </w:pPr>
          </w:p>
        </w:tc>
        <w:tc>
          <w:tcPr>
            <w:tcW w:w="1417" w:type="dxa"/>
            <w:tcBorders>
              <w:left w:val="single" w:sz="12" w:space="0" w:color="808080"/>
              <w:right w:val="single" w:sz="12" w:space="0" w:color="808080"/>
            </w:tcBorders>
            <w:vAlign w:val="bottom"/>
          </w:tcPr>
          <w:p w:rsidR="009F0F10" w:rsidRPr="00F65D1B" w:rsidRDefault="009F0F10" w:rsidP="00396D98">
            <w:pPr>
              <w:tabs>
                <w:tab w:val="decimal" w:pos="860"/>
              </w:tabs>
              <w:rPr>
                <w:color w:val="FF0000"/>
                <w:sz w:val="24"/>
              </w:rPr>
            </w:pPr>
          </w:p>
        </w:tc>
      </w:tr>
      <w:tr w:rsidR="009F0F10" w:rsidRPr="00F65D1B" w:rsidTr="00396D98">
        <w:tc>
          <w:tcPr>
            <w:tcW w:w="827" w:type="dxa"/>
            <w:tcBorders>
              <w:left w:val="single" w:sz="12" w:space="0" w:color="808080"/>
              <w:right w:val="single" w:sz="12" w:space="0" w:color="808080"/>
            </w:tcBorders>
          </w:tcPr>
          <w:p w:rsidR="009F0F10" w:rsidRPr="00F65D1B" w:rsidRDefault="009F0F10" w:rsidP="00396D98">
            <w:pPr>
              <w:jc w:val="center"/>
              <w:rPr>
                <w:color w:val="0000FF"/>
                <w:sz w:val="24"/>
              </w:rPr>
            </w:pPr>
          </w:p>
        </w:tc>
        <w:tc>
          <w:tcPr>
            <w:tcW w:w="7090" w:type="dxa"/>
            <w:gridSpan w:val="2"/>
            <w:tcBorders>
              <w:left w:val="nil"/>
            </w:tcBorders>
          </w:tcPr>
          <w:p w:rsidR="009F0F10" w:rsidRPr="00F65D1B" w:rsidRDefault="009F0F10" w:rsidP="00396D98">
            <w:pPr>
              <w:jc w:val="both"/>
              <w:rPr>
                <w:sz w:val="24"/>
              </w:rPr>
            </w:pPr>
            <w:r w:rsidRPr="00F65D1B">
              <w:rPr>
                <w:sz w:val="24"/>
              </w:rPr>
              <w:t>b) Supérieur à 24W (garantie 5 ans par le fournisseur) prééquipé avec variateur de tension</w:t>
            </w:r>
          </w:p>
        </w:tc>
        <w:tc>
          <w:tcPr>
            <w:tcW w:w="872" w:type="dxa"/>
            <w:tcBorders>
              <w:left w:val="nil"/>
            </w:tcBorders>
          </w:tcPr>
          <w:p w:rsidR="009F0F10" w:rsidRPr="00F65D1B" w:rsidRDefault="009F0F10" w:rsidP="00396D98">
            <w:pPr>
              <w:jc w:val="right"/>
              <w:rPr>
                <w:sz w:val="24"/>
              </w:rPr>
            </w:pPr>
          </w:p>
          <w:p w:rsidR="009F0F10" w:rsidRPr="00F65D1B" w:rsidRDefault="00247B32" w:rsidP="00396D98">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9F0F10" w:rsidRPr="00F65D1B" w:rsidRDefault="009F0F10" w:rsidP="00396D98">
            <w:pPr>
              <w:tabs>
                <w:tab w:val="decimal" w:pos="860"/>
              </w:tabs>
              <w:rPr>
                <w:color w:val="FF0000"/>
                <w:sz w:val="24"/>
              </w:rPr>
            </w:pPr>
          </w:p>
        </w:tc>
      </w:tr>
      <w:tr w:rsidR="009F0F10" w:rsidRPr="00F65D1B" w:rsidTr="00396D98">
        <w:tc>
          <w:tcPr>
            <w:tcW w:w="827" w:type="dxa"/>
            <w:tcBorders>
              <w:left w:val="single" w:sz="12" w:space="0" w:color="808080"/>
              <w:right w:val="single" w:sz="12" w:space="0" w:color="808080"/>
            </w:tcBorders>
          </w:tcPr>
          <w:p w:rsidR="009F0F10" w:rsidRPr="00F65D1B" w:rsidRDefault="009F0F10" w:rsidP="00396D98">
            <w:pPr>
              <w:jc w:val="center"/>
              <w:rPr>
                <w:color w:val="0000FF"/>
                <w:sz w:val="24"/>
              </w:rPr>
            </w:pPr>
          </w:p>
        </w:tc>
        <w:tc>
          <w:tcPr>
            <w:tcW w:w="7962" w:type="dxa"/>
            <w:gridSpan w:val="3"/>
            <w:tcBorders>
              <w:left w:val="nil"/>
            </w:tcBorders>
          </w:tcPr>
          <w:p w:rsidR="009F0F10" w:rsidRPr="00F65D1B" w:rsidRDefault="009F0F10" w:rsidP="00396D98">
            <w:pPr>
              <w:jc w:val="both"/>
              <w:rPr>
                <w:sz w:val="24"/>
              </w:rPr>
            </w:pPr>
          </w:p>
        </w:tc>
        <w:tc>
          <w:tcPr>
            <w:tcW w:w="1417" w:type="dxa"/>
            <w:tcBorders>
              <w:left w:val="single" w:sz="12" w:space="0" w:color="808080"/>
              <w:right w:val="single" w:sz="12" w:space="0" w:color="808080"/>
            </w:tcBorders>
            <w:vAlign w:val="bottom"/>
          </w:tcPr>
          <w:p w:rsidR="009F0F10" w:rsidRPr="00F65D1B" w:rsidRDefault="009F0F10" w:rsidP="00396D98">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t>G-24</w:t>
            </w:r>
            <w:r w:rsidR="002E4A18">
              <w:rPr>
                <w:color w:val="0000FF"/>
                <w:sz w:val="24"/>
              </w:rPr>
              <w:t>3</w:t>
            </w:r>
          </w:p>
        </w:tc>
        <w:tc>
          <w:tcPr>
            <w:tcW w:w="7962" w:type="dxa"/>
            <w:gridSpan w:val="3"/>
            <w:tcBorders>
              <w:left w:val="nil"/>
            </w:tcBorders>
          </w:tcPr>
          <w:p w:rsidR="00B6070B" w:rsidRPr="00F65D1B" w:rsidRDefault="00B6070B">
            <w:pPr>
              <w:jc w:val="both"/>
              <w:rPr>
                <w:sz w:val="24"/>
              </w:rPr>
            </w:pPr>
            <w:r w:rsidRPr="00F65D1B">
              <w:rPr>
                <w:sz w:val="24"/>
              </w:rPr>
              <w:t>Fourniture et pose d'un appareil décoratif urbain de classe électrique 2 avec réflecteur défilé corps en fonderie d'aluminium et capot en aluminium repoussé ou thermoplastique renforcé y compris la source et la couleur sollicitée par le maître d'ouvrage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a) Equipé 70 W SHP</w:t>
            </w:r>
            <w:r w:rsidR="00CB5929" w:rsidRPr="00F65D1B">
              <w:rPr>
                <w:sz w:val="24"/>
                <w:lang w:val="en-GB"/>
              </w:rPr>
              <w:t xml:space="preserve">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100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c) Equipé 150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t>G-24</w:t>
            </w:r>
            <w:r w:rsidR="002E4A18">
              <w:rPr>
                <w:color w:val="0000FF"/>
                <w:sz w:val="24"/>
              </w:rPr>
              <w:t>4</w:t>
            </w:r>
          </w:p>
        </w:tc>
        <w:tc>
          <w:tcPr>
            <w:tcW w:w="7962" w:type="dxa"/>
            <w:gridSpan w:val="3"/>
            <w:tcBorders>
              <w:left w:val="nil"/>
            </w:tcBorders>
          </w:tcPr>
          <w:p w:rsidR="00B6070B" w:rsidRPr="00F65D1B" w:rsidRDefault="00B6070B">
            <w:pPr>
              <w:jc w:val="both"/>
              <w:rPr>
                <w:sz w:val="24"/>
              </w:rPr>
            </w:pPr>
            <w:r w:rsidRPr="00F65D1B">
              <w:rPr>
                <w:sz w:val="24"/>
              </w:rPr>
              <w:t>Fourniture et pose d'un appareil décoratif urbain de classe électrique 2 avec réflecteur défilé en aluminium, corps et capot en fonderie d'aluminium ou acier inoxydable y compris la source et la couleur sollicitée par le maître d'ouvrage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a) Equipé 70 W SHP</w:t>
            </w:r>
            <w:r w:rsidR="00CB5929" w:rsidRPr="00F65D1B">
              <w:rPr>
                <w:sz w:val="24"/>
                <w:lang w:val="en-GB"/>
              </w:rPr>
              <w:t xml:space="preserve">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100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c) Equipé 150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2E4A18" w:rsidRDefault="002E4A18">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1746"/>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lastRenderedPageBreak/>
              <w:t>G-24</w:t>
            </w:r>
            <w:r w:rsidR="002E4A18">
              <w:rPr>
                <w:color w:val="0000FF"/>
                <w:sz w:val="24"/>
              </w:rPr>
              <w:t>5</w:t>
            </w:r>
          </w:p>
        </w:tc>
        <w:tc>
          <w:tcPr>
            <w:tcW w:w="7962" w:type="dxa"/>
            <w:gridSpan w:val="3"/>
            <w:tcBorders>
              <w:left w:val="nil"/>
            </w:tcBorders>
          </w:tcPr>
          <w:p w:rsidR="00B6070B" w:rsidRPr="00F65D1B" w:rsidRDefault="00B6070B">
            <w:pPr>
              <w:jc w:val="both"/>
              <w:rPr>
                <w:sz w:val="24"/>
              </w:rPr>
            </w:pPr>
            <w:r w:rsidRPr="00F65D1B">
              <w:rPr>
                <w:sz w:val="24"/>
              </w:rPr>
              <w:t>Fourniture et pose d'une lanterne de style 4 faces avec réflecteur et bloc optique fermé, IP 65, classe électrique 2, standard noire ou avec peinture, en acier galvanisé ou aluminium, vitrage verre clair ou méthacrylate y compris la source en version portée ou suspendue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a) Equipé 70 W SHP</w:t>
            </w:r>
            <w:r w:rsidR="00CB5929" w:rsidRPr="00F65D1B">
              <w:rPr>
                <w:sz w:val="24"/>
                <w:lang w:val="en-GB"/>
              </w:rPr>
              <w:t xml:space="preserve">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100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090" w:type="dxa"/>
            <w:gridSpan w:val="2"/>
            <w:tcBorders>
              <w:left w:val="nil"/>
            </w:tcBorders>
          </w:tcPr>
          <w:p w:rsidR="00B6070B" w:rsidRPr="00F65D1B" w:rsidRDefault="009F0F10" w:rsidP="004E5564">
            <w:pPr>
              <w:jc w:val="both"/>
              <w:rPr>
                <w:sz w:val="24"/>
              </w:rPr>
            </w:pPr>
            <w:r w:rsidRPr="00F65D1B">
              <w:rPr>
                <w:sz w:val="24"/>
              </w:rPr>
              <w:t>c</w:t>
            </w:r>
            <w:r w:rsidR="00B6070B" w:rsidRPr="00F65D1B">
              <w:rPr>
                <w:sz w:val="24"/>
              </w:rPr>
              <w:t xml:space="preserve">) Equipé LEDS </w:t>
            </w:r>
            <w:r w:rsidRPr="00F65D1B">
              <w:rPr>
                <w:sz w:val="24"/>
              </w:rPr>
              <w:t xml:space="preserve">jusqu'à </w:t>
            </w:r>
            <w:r w:rsidR="00B6070B" w:rsidRPr="00F65D1B">
              <w:rPr>
                <w:sz w:val="24"/>
              </w:rPr>
              <w:t xml:space="preserve">30W </w:t>
            </w:r>
            <w:r w:rsidRPr="00F65D1B">
              <w:rPr>
                <w:sz w:val="24"/>
              </w:rPr>
              <w:t>(garantie 5 ans par le fournisseur) prééquipé avec variateur de tension</w:t>
            </w:r>
          </w:p>
        </w:tc>
        <w:tc>
          <w:tcPr>
            <w:tcW w:w="872" w:type="dxa"/>
            <w:tcBorders>
              <w:left w:val="nil"/>
            </w:tcBorders>
          </w:tcPr>
          <w:p w:rsidR="009F0F10" w:rsidRPr="00F65D1B" w:rsidRDefault="009F0F10" w:rsidP="004E5564">
            <w:pPr>
              <w:jc w:val="right"/>
              <w:rPr>
                <w:sz w:val="24"/>
              </w:rPr>
            </w:pPr>
          </w:p>
          <w:p w:rsidR="00B6070B" w:rsidRPr="00F65D1B" w:rsidRDefault="00247B32" w:rsidP="004E5564">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2" w:type="dxa"/>
            <w:gridSpan w:val="3"/>
            <w:tcBorders>
              <w:left w:val="nil"/>
            </w:tcBorders>
          </w:tcPr>
          <w:p w:rsidR="00B6070B" w:rsidRPr="00F65D1B" w:rsidRDefault="00B6070B" w:rsidP="004E5564">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090" w:type="dxa"/>
            <w:gridSpan w:val="2"/>
            <w:tcBorders>
              <w:left w:val="nil"/>
            </w:tcBorders>
          </w:tcPr>
          <w:p w:rsidR="00B6070B" w:rsidRPr="00F65D1B" w:rsidRDefault="009F0F10" w:rsidP="00C01E02">
            <w:pPr>
              <w:jc w:val="both"/>
              <w:rPr>
                <w:sz w:val="24"/>
              </w:rPr>
            </w:pPr>
            <w:r w:rsidRPr="00F65D1B">
              <w:rPr>
                <w:sz w:val="24"/>
              </w:rPr>
              <w:t>d</w:t>
            </w:r>
            <w:r w:rsidR="00B6070B" w:rsidRPr="00F65D1B">
              <w:rPr>
                <w:sz w:val="24"/>
              </w:rPr>
              <w:t xml:space="preserve">) Equipé LEDS </w:t>
            </w:r>
            <w:r w:rsidR="00C01E02" w:rsidRPr="00F65D1B">
              <w:rPr>
                <w:sz w:val="24"/>
              </w:rPr>
              <w:t>de 31W à</w:t>
            </w:r>
            <w:r w:rsidRPr="00F65D1B">
              <w:rPr>
                <w:sz w:val="24"/>
              </w:rPr>
              <w:t xml:space="preserve"> </w:t>
            </w:r>
            <w:r w:rsidR="00B6070B" w:rsidRPr="00F65D1B">
              <w:rPr>
                <w:sz w:val="24"/>
              </w:rPr>
              <w:t xml:space="preserve">60W </w:t>
            </w:r>
            <w:r w:rsidRPr="00F65D1B">
              <w:rPr>
                <w:sz w:val="24"/>
              </w:rPr>
              <w:t>(garantie 5 ans par le fournisseur) prééquipé avec variateur de tension</w:t>
            </w:r>
          </w:p>
        </w:tc>
        <w:tc>
          <w:tcPr>
            <w:tcW w:w="872" w:type="dxa"/>
            <w:tcBorders>
              <w:left w:val="nil"/>
            </w:tcBorders>
          </w:tcPr>
          <w:p w:rsidR="009F0F10" w:rsidRPr="00F65D1B" w:rsidRDefault="009F0F10" w:rsidP="004E5564">
            <w:pPr>
              <w:jc w:val="right"/>
              <w:rPr>
                <w:sz w:val="24"/>
              </w:rPr>
            </w:pPr>
          </w:p>
          <w:p w:rsidR="00B6070B" w:rsidRPr="00F65D1B" w:rsidRDefault="00247B32" w:rsidP="004E5564">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2" w:type="dxa"/>
            <w:gridSpan w:val="3"/>
            <w:tcBorders>
              <w:left w:val="nil"/>
            </w:tcBorders>
          </w:tcPr>
          <w:p w:rsidR="00B6070B" w:rsidRPr="00F65D1B" w:rsidRDefault="00B6070B" w:rsidP="004E5564">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9F0F10" w:rsidP="002E4A18">
            <w:pPr>
              <w:jc w:val="both"/>
              <w:rPr>
                <w:sz w:val="24"/>
              </w:rPr>
            </w:pPr>
            <w:r w:rsidRPr="00F65D1B">
              <w:rPr>
                <w:sz w:val="24"/>
              </w:rPr>
              <w:t>e</w:t>
            </w:r>
            <w:r w:rsidR="00B6070B" w:rsidRPr="00F65D1B">
              <w:rPr>
                <w:sz w:val="24"/>
              </w:rPr>
              <w:t xml:space="preserve">) </w:t>
            </w:r>
            <w:r w:rsidR="00A81757">
              <w:rPr>
                <w:sz w:val="24"/>
              </w:rPr>
              <w:t>Moins-value</w:t>
            </w:r>
            <w:r w:rsidR="00B6070B" w:rsidRPr="00F65D1B">
              <w:rPr>
                <w:sz w:val="24"/>
              </w:rPr>
              <w:t xml:space="preserve"> aux articles G-24</w:t>
            </w:r>
            <w:r w:rsidR="002E4A18">
              <w:rPr>
                <w:sz w:val="24"/>
              </w:rPr>
              <w:t>5</w:t>
            </w:r>
            <w:r w:rsidR="00B6070B" w:rsidRPr="00F65D1B">
              <w:rPr>
                <w:sz w:val="24"/>
              </w:rPr>
              <w:t>a</w:t>
            </w:r>
            <w:r w:rsidR="00072155">
              <w:rPr>
                <w:sz w:val="24"/>
              </w:rPr>
              <w:t>, G-24</w:t>
            </w:r>
            <w:r w:rsidR="002E4A18">
              <w:rPr>
                <w:sz w:val="24"/>
              </w:rPr>
              <w:t>5</w:t>
            </w:r>
            <w:r w:rsidR="00B6070B" w:rsidRPr="00F65D1B">
              <w:rPr>
                <w:sz w:val="24"/>
              </w:rPr>
              <w:t>b</w:t>
            </w:r>
            <w:r w:rsidR="00072155">
              <w:rPr>
                <w:sz w:val="24"/>
              </w:rPr>
              <w:t>, G-24</w:t>
            </w:r>
            <w:r w:rsidR="002E4A18">
              <w:rPr>
                <w:sz w:val="24"/>
              </w:rPr>
              <w:t>5</w:t>
            </w:r>
            <w:r w:rsidR="00B6070B" w:rsidRPr="00F65D1B">
              <w:rPr>
                <w:sz w:val="24"/>
              </w:rPr>
              <w:t>c</w:t>
            </w:r>
            <w:r w:rsidR="00072155">
              <w:rPr>
                <w:sz w:val="24"/>
              </w:rPr>
              <w:t xml:space="preserve"> et G-24</w:t>
            </w:r>
            <w:r w:rsidR="002E4A18">
              <w:rPr>
                <w:sz w:val="24"/>
              </w:rPr>
              <w:t>5</w:t>
            </w:r>
            <w:r w:rsidR="00BE001C" w:rsidRPr="00F65D1B">
              <w:rPr>
                <w:sz w:val="24"/>
              </w:rPr>
              <w:t>d</w:t>
            </w:r>
            <w:r w:rsidR="00B6070B" w:rsidRPr="00F65D1B">
              <w:rPr>
                <w:sz w:val="24"/>
              </w:rPr>
              <w:t xml:space="preserve"> pour absence de vitrage</w:t>
            </w:r>
          </w:p>
        </w:tc>
        <w:tc>
          <w:tcPr>
            <w:tcW w:w="872" w:type="dxa"/>
            <w:tcBorders>
              <w:left w:val="nil"/>
            </w:tcBorders>
          </w:tcPr>
          <w:p w:rsidR="00072155" w:rsidRDefault="00072155">
            <w:pPr>
              <w:jc w:val="right"/>
              <w:rPr>
                <w:sz w:val="24"/>
              </w:rPr>
            </w:pPr>
          </w:p>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2E4A18" w:rsidRPr="00F65D1B" w:rsidTr="00540C7B">
        <w:tc>
          <w:tcPr>
            <w:tcW w:w="827" w:type="dxa"/>
            <w:tcBorders>
              <w:left w:val="single" w:sz="12" w:space="0" w:color="808080"/>
              <w:right w:val="single" w:sz="12" w:space="0" w:color="808080"/>
            </w:tcBorders>
          </w:tcPr>
          <w:p w:rsidR="002E4A18" w:rsidRPr="00F65D1B" w:rsidRDefault="002E4A18" w:rsidP="00CD56D7">
            <w:pPr>
              <w:jc w:val="center"/>
              <w:rPr>
                <w:color w:val="0000FF"/>
                <w:sz w:val="24"/>
              </w:rPr>
            </w:pPr>
          </w:p>
        </w:tc>
        <w:tc>
          <w:tcPr>
            <w:tcW w:w="7962" w:type="dxa"/>
            <w:gridSpan w:val="3"/>
            <w:tcBorders>
              <w:left w:val="nil"/>
            </w:tcBorders>
          </w:tcPr>
          <w:p w:rsidR="002E4A18" w:rsidRPr="00F65D1B" w:rsidRDefault="002E4A18">
            <w:pPr>
              <w:jc w:val="both"/>
              <w:rPr>
                <w:sz w:val="24"/>
              </w:rPr>
            </w:pPr>
          </w:p>
        </w:tc>
        <w:tc>
          <w:tcPr>
            <w:tcW w:w="1417" w:type="dxa"/>
            <w:tcBorders>
              <w:left w:val="single" w:sz="12" w:space="0" w:color="808080"/>
              <w:right w:val="single" w:sz="12" w:space="0" w:color="808080"/>
            </w:tcBorders>
            <w:vAlign w:val="bottom"/>
          </w:tcPr>
          <w:p w:rsidR="002E4A18" w:rsidRPr="00F65D1B" w:rsidRDefault="002E4A18">
            <w:pPr>
              <w:tabs>
                <w:tab w:val="decimal" w:pos="860"/>
              </w:tabs>
              <w:rPr>
                <w:color w:val="FF0000"/>
                <w:sz w:val="24"/>
              </w:rPr>
            </w:pPr>
          </w:p>
        </w:tc>
      </w:tr>
      <w:tr w:rsidR="002E4A18" w:rsidRPr="00F65D1B" w:rsidTr="00540C7B">
        <w:tc>
          <w:tcPr>
            <w:tcW w:w="827" w:type="dxa"/>
            <w:tcBorders>
              <w:left w:val="single" w:sz="12" w:space="0" w:color="808080"/>
              <w:right w:val="single" w:sz="12" w:space="0" w:color="808080"/>
            </w:tcBorders>
          </w:tcPr>
          <w:p w:rsidR="002E4A18" w:rsidRPr="00F65D1B" w:rsidRDefault="002E4A18" w:rsidP="00CD56D7">
            <w:pPr>
              <w:jc w:val="center"/>
              <w:rPr>
                <w:color w:val="0000FF"/>
                <w:sz w:val="24"/>
              </w:rPr>
            </w:pPr>
          </w:p>
        </w:tc>
        <w:tc>
          <w:tcPr>
            <w:tcW w:w="7962" w:type="dxa"/>
            <w:gridSpan w:val="3"/>
            <w:tcBorders>
              <w:left w:val="nil"/>
            </w:tcBorders>
          </w:tcPr>
          <w:p w:rsidR="002E4A18" w:rsidRPr="00F65D1B" w:rsidRDefault="002E4A18">
            <w:pPr>
              <w:jc w:val="both"/>
              <w:rPr>
                <w:sz w:val="24"/>
              </w:rPr>
            </w:pPr>
          </w:p>
        </w:tc>
        <w:tc>
          <w:tcPr>
            <w:tcW w:w="1417" w:type="dxa"/>
            <w:tcBorders>
              <w:left w:val="single" w:sz="12" w:space="0" w:color="808080"/>
              <w:right w:val="single" w:sz="12" w:space="0" w:color="808080"/>
            </w:tcBorders>
            <w:vAlign w:val="bottom"/>
          </w:tcPr>
          <w:p w:rsidR="002E4A18" w:rsidRPr="00F65D1B" w:rsidRDefault="002E4A18">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t>G-24</w:t>
            </w:r>
            <w:r w:rsidR="002E4A18">
              <w:rPr>
                <w:color w:val="0000FF"/>
                <w:sz w:val="24"/>
              </w:rPr>
              <w:t>6</w:t>
            </w:r>
          </w:p>
        </w:tc>
        <w:tc>
          <w:tcPr>
            <w:tcW w:w="7962" w:type="dxa"/>
            <w:gridSpan w:val="3"/>
            <w:tcBorders>
              <w:left w:val="nil"/>
            </w:tcBorders>
          </w:tcPr>
          <w:p w:rsidR="00B6070B" w:rsidRPr="00F65D1B" w:rsidRDefault="00B6070B">
            <w:pPr>
              <w:jc w:val="both"/>
              <w:rPr>
                <w:sz w:val="24"/>
              </w:rPr>
            </w:pPr>
            <w:r w:rsidRPr="00F65D1B">
              <w:rPr>
                <w:sz w:val="24"/>
              </w:rPr>
              <w:t>Fourniture et pose d'une lanterne de style 4 faces avec réflecteur et bloc optique fermé, IP 65, classe électrique 2, en cuivre vieilli verni, laiton, acier bichromaté ou fonderie d'aluminium, vitrage clair ou méthacrylate y compris la source en version portée ou suspendue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a) Equipé 70 W SHP</w:t>
            </w:r>
            <w:r w:rsidR="00CB5929" w:rsidRPr="00F65D1B">
              <w:rPr>
                <w:sz w:val="24"/>
                <w:lang w:val="en-GB"/>
              </w:rPr>
              <w:t xml:space="preserve">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100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c) Equipé 150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BA4D85">
            <w:pPr>
              <w:jc w:val="both"/>
              <w:rPr>
                <w:sz w:val="24"/>
              </w:rPr>
            </w:pPr>
            <w:r w:rsidRPr="00F65D1B">
              <w:rPr>
                <w:sz w:val="24"/>
              </w:rPr>
              <w:t xml:space="preserve">d) </w:t>
            </w:r>
            <w:r w:rsidR="00396D98" w:rsidRPr="00F65D1B">
              <w:rPr>
                <w:sz w:val="24"/>
              </w:rPr>
              <w:t>Equipé LEDS jusqu'à 30W (garantie 5 ans par le fournisseur) prééquipé avec variateur de tension</w:t>
            </w:r>
          </w:p>
        </w:tc>
        <w:tc>
          <w:tcPr>
            <w:tcW w:w="872" w:type="dxa"/>
            <w:tcBorders>
              <w:left w:val="nil"/>
            </w:tcBorders>
          </w:tcPr>
          <w:p w:rsidR="00396D98" w:rsidRPr="00F65D1B" w:rsidRDefault="00396D98" w:rsidP="00BA4D85">
            <w:pPr>
              <w:jc w:val="right"/>
              <w:rPr>
                <w:sz w:val="24"/>
              </w:rPr>
            </w:pPr>
          </w:p>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C01E02" w:rsidP="00BA4D85">
            <w:pPr>
              <w:jc w:val="both"/>
              <w:rPr>
                <w:sz w:val="24"/>
              </w:rPr>
            </w:pPr>
            <w:r w:rsidRPr="00F65D1B">
              <w:rPr>
                <w:sz w:val="24"/>
              </w:rPr>
              <w:t>e) Equipé LEDS de 31W à 60W (garantie 5 ans par le fournisseur) prééquipé avec variateur de tension</w:t>
            </w:r>
          </w:p>
        </w:tc>
        <w:tc>
          <w:tcPr>
            <w:tcW w:w="872" w:type="dxa"/>
            <w:tcBorders>
              <w:left w:val="nil"/>
            </w:tcBorders>
          </w:tcPr>
          <w:p w:rsidR="00396D98" w:rsidRPr="00F65D1B" w:rsidRDefault="00396D98" w:rsidP="00BA4D85">
            <w:pPr>
              <w:jc w:val="right"/>
              <w:rPr>
                <w:sz w:val="24"/>
              </w:rPr>
            </w:pPr>
          </w:p>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072155" w:rsidRPr="00F65D1B" w:rsidTr="00396D98">
        <w:tc>
          <w:tcPr>
            <w:tcW w:w="827" w:type="dxa"/>
            <w:tcBorders>
              <w:left w:val="single" w:sz="12" w:space="0" w:color="808080"/>
              <w:right w:val="single" w:sz="12" w:space="0" w:color="808080"/>
            </w:tcBorders>
          </w:tcPr>
          <w:p w:rsidR="00072155" w:rsidRPr="00F65D1B" w:rsidRDefault="00072155" w:rsidP="00396D98">
            <w:pPr>
              <w:jc w:val="center"/>
              <w:rPr>
                <w:color w:val="0000FF"/>
                <w:sz w:val="24"/>
              </w:rPr>
            </w:pPr>
          </w:p>
        </w:tc>
        <w:tc>
          <w:tcPr>
            <w:tcW w:w="7090" w:type="dxa"/>
            <w:gridSpan w:val="2"/>
            <w:tcBorders>
              <w:left w:val="nil"/>
            </w:tcBorders>
          </w:tcPr>
          <w:p w:rsidR="00072155" w:rsidRPr="00F65D1B" w:rsidRDefault="00072155" w:rsidP="002E4A18">
            <w:pPr>
              <w:jc w:val="both"/>
              <w:rPr>
                <w:sz w:val="24"/>
              </w:rPr>
            </w:pPr>
            <w:r>
              <w:rPr>
                <w:sz w:val="24"/>
              </w:rPr>
              <w:t>f</w:t>
            </w:r>
            <w:r w:rsidRPr="00F65D1B">
              <w:rPr>
                <w:sz w:val="24"/>
              </w:rPr>
              <w:t xml:space="preserve">) </w:t>
            </w:r>
            <w:r w:rsidR="00A81757">
              <w:rPr>
                <w:sz w:val="24"/>
              </w:rPr>
              <w:t>Moins-value</w:t>
            </w:r>
            <w:r w:rsidRPr="00F65D1B">
              <w:rPr>
                <w:sz w:val="24"/>
              </w:rPr>
              <w:t xml:space="preserve"> aux articles G-24</w:t>
            </w:r>
            <w:r w:rsidR="002E4A18">
              <w:rPr>
                <w:sz w:val="24"/>
              </w:rPr>
              <w:t>6</w:t>
            </w:r>
            <w:r w:rsidRPr="00F65D1B">
              <w:rPr>
                <w:sz w:val="24"/>
              </w:rPr>
              <w:t>a</w:t>
            </w:r>
            <w:r>
              <w:rPr>
                <w:sz w:val="24"/>
              </w:rPr>
              <w:t>, G-24</w:t>
            </w:r>
            <w:r w:rsidR="002E4A18">
              <w:rPr>
                <w:sz w:val="24"/>
              </w:rPr>
              <w:t>6</w:t>
            </w:r>
            <w:r w:rsidRPr="00F65D1B">
              <w:rPr>
                <w:sz w:val="24"/>
              </w:rPr>
              <w:t>b</w:t>
            </w:r>
            <w:r w:rsidR="0026490D">
              <w:rPr>
                <w:sz w:val="24"/>
              </w:rPr>
              <w:t>, G-24</w:t>
            </w:r>
            <w:r w:rsidR="002E4A18">
              <w:rPr>
                <w:sz w:val="24"/>
              </w:rPr>
              <w:t>6</w:t>
            </w:r>
            <w:r w:rsidRPr="00F65D1B">
              <w:rPr>
                <w:sz w:val="24"/>
              </w:rPr>
              <w:t>c</w:t>
            </w:r>
            <w:r>
              <w:rPr>
                <w:sz w:val="24"/>
              </w:rPr>
              <w:t xml:space="preserve"> et G-24</w:t>
            </w:r>
            <w:r w:rsidR="002E4A18">
              <w:rPr>
                <w:sz w:val="24"/>
              </w:rPr>
              <w:t>6</w:t>
            </w:r>
            <w:r w:rsidRPr="00F65D1B">
              <w:rPr>
                <w:sz w:val="24"/>
              </w:rPr>
              <w:t>d pour absence de vitrage</w:t>
            </w:r>
          </w:p>
        </w:tc>
        <w:tc>
          <w:tcPr>
            <w:tcW w:w="872" w:type="dxa"/>
            <w:tcBorders>
              <w:left w:val="nil"/>
            </w:tcBorders>
          </w:tcPr>
          <w:p w:rsidR="00072155" w:rsidRDefault="00072155" w:rsidP="00396D98">
            <w:pPr>
              <w:jc w:val="right"/>
              <w:rPr>
                <w:sz w:val="24"/>
              </w:rPr>
            </w:pPr>
          </w:p>
          <w:p w:rsidR="00072155" w:rsidRPr="00F65D1B" w:rsidRDefault="00247B32" w:rsidP="00396D98">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072155" w:rsidRPr="00F65D1B" w:rsidRDefault="00072155" w:rsidP="00396D98">
            <w:pPr>
              <w:tabs>
                <w:tab w:val="decimal" w:pos="860"/>
              </w:tabs>
              <w:rPr>
                <w:color w:val="FF0000"/>
                <w:sz w:val="24"/>
              </w:rPr>
            </w:pPr>
          </w:p>
        </w:tc>
      </w:tr>
      <w:tr w:rsidR="00396D98" w:rsidRPr="00F65D1B" w:rsidTr="00396D98">
        <w:tc>
          <w:tcPr>
            <w:tcW w:w="827" w:type="dxa"/>
            <w:tcBorders>
              <w:left w:val="single" w:sz="12" w:space="0" w:color="808080"/>
              <w:right w:val="single" w:sz="12" w:space="0" w:color="808080"/>
            </w:tcBorders>
          </w:tcPr>
          <w:p w:rsidR="00396D98" w:rsidRPr="00F65D1B" w:rsidRDefault="00396D98" w:rsidP="00396D98">
            <w:pPr>
              <w:jc w:val="center"/>
              <w:rPr>
                <w:color w:val="0000FF"/>
                <w:sz w:val="24"/>
              </w:rPr>
            </w:pPr>
          </w:p>
        </w:tc>
        <w:tc>
          <w:tcPr>
            <w:tcW w:w="7962" w:type="dxa"/>
            <w:gridSpan w:val="3"/>
            <w:tcBorders>
              <w:left w:val="nil"/>
            </w:tcBorders>
          </w:tcPr>
          <w:p w:rsidR="00396D98" w:rsidRPr="00F65D1B" w:rsidRDefault="00396D98" w:rsidP="00396D98">
            <w:pPr>
              <w:jc w:val="both"/>
              <w:rPr>
                <w:sz w:val="24"/>
              </w:rPr>
            </w:pPr>
          </w:p>
        </w:tc>
        <w:tc>
          <w:tcPr>
            <w:tcW w:w="1417" w:type="dxa"/>
            <w:tcBorders>
              <w:left w:val="single" w:sz="12" w:space="0" w:color="808080"/>
              <w:right w:val="single" w:sz="12" w:space="0" w:color="808080"/>
            </w:tcBorders>
            <w:vAlign w:val="bottom"/>
          </w:tcPr>
          <w:p w:rsidR="00396D98" w:rsidRPr="00F65D1B" w:rsidRDefault="00396D98" w:rsidP="00396D98">
            <w:pPr>
              <w:tabs>
                <w:tab w:val="decimal" w:pos="860"/>
              </w:tabs>
              <w:rPr>
                <w:color w:val="FF0000"/>
                <w:sz w:val="24"/>
              </w:rPr>
            </w:pPr>
          </w:p>
        </w:tc>
      </w:tr>
    </w:tbl>
    <w:p w:rsidR="002E4A18" w:rsidRDefault="002E4A18">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1746"/>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lastRenderedPageBreak/>
              <w:t>G-24</w:t>
            </w:r>
            <w:r w:rsidR="002E4A18">
              <w:rPr>
                <w:color w:val="0000FF"/>
                <w:sz w:val="24"/>
              </w:rPr>
              <w:t>7</w:t>
            </w:r>
          </w:p>
        </w:tc>
        <w:tc>
          <w:tcPr>
            <w:tcW w:w="7962" w:type="dxa"/>
            <w:gridSpan w:val="3"/>
            <w:tcBorders>
              <w:left w:val="nil"/>
            </w:tcBorders>
          </w:tcPr>
          <w:p w:rsidR="00B6070B" w:rsidRPr="00F65D1B" w:rsidRDefault="00B6070B">
            <w:pPr>
              <w:jc w:val="both"/>
              <w:rPr>
                <w:sz w:val="24"/>
              </w:rPr>
            </w:pPr>
            <w:r w:rsidRPr="00F65D1B">
              <w:rPr>
                <w:sz w:val="24"/>
              </w:rPr>
              <w:t>Fourniture et pose d'une lanterne de style 6 faces avec réflecteur et bloc optique fermé, IP 65, classe électrique 2, standard noire ou avec peinture, en acier galvanisé ou aluminium, vitrage verre clair ou méthacrylate y compris la source en version portée ou suspendue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a) Equipé 70 W SHP</w:t>
            </w:r>
            <w:r w:rsidR="00CB5929" w:rsidRPr="00F65D1B">
              <w:rPr>
                <w:sz w:val="24"/>
                <w:lang w:val="en-GB"/>
              </w:rPr>
              <w:t xml:space="preserve">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100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c) Equipé 150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96D98" w:rsidRPr="00F65D1B" w:rsidTr="00540C7B">
        <w:tc>
          <w:tcPr>
            <w:tcW w:w="827" w:type="dxa"/>
            <w:tcBorders>
              <w:left w:val="single" w:sz="12" w:space="0" w:color="808080"/>
              <w:right w:val="single" w:sz="12" w:space="0" w:color="808080"/>
            </w:tcBorders>
          </w:tcPr>
          <w:p w:rsidR="00396D98" w:rsidRPr="00F65D1B" w:rsidRDefault="00396D98" w:rsidP="00BA4D85">
            <w:pPr>
              <w:jc w:val="center"/>
              <w:rPr>
                <w:color w:val="0000FF"/>
                <w:sz w:val="24"/>
              </w:rPr>
            </w:pPr>
          </w:p>
        </w:tc>
        <w:tc>
          <w:tcPr>
            <w:tcW w:w="7090" w:type="dxa"/>
            <w:gridSpan w:val="2"/>
            <w:tcBorders>
              <w:left w:val="nil"/>
            </w:tcBorders>
          </w:tcPr>
          <w:p w:rsidR="00396D98" w:rsidRPr="00F65D1B" w:rsidRDefault="00396D98" w:rsidP="00396D98">
            <w:pPr>
              <w:jc w:val="both"/>
              <w:rPr>
                <w:sz w:val="24"/>
              </w:rPr>
            </w:pPr>
            <w:r w:rsidRPr="00F65D1B">
              <w:rPr>
                <w:sz w:val="24"/>
              </w:rPr>
              <w:t>d) Equipé LEDS jusqu'à 30W (garantie 5 ans par le fournisseur) prééquipé avec variateur de tension</w:t>
            </w:r>
          </w:p>
        </w:tc>
        <w:tc>
          <w:tcPr>
            <w:tcW w:w="872" w:type="dxa"/>
            <w:tcBorders>
              <w:left w:val="nil"/>
            </w:tcBorders>
          </w:tcPr>
          <w:p w:rsidR="00396D98" w:rsidRPr="00F65D1B" w:rsidRDefault="00396D98" w:rsidP="00BA4D85">
            <w:pPr>
              <w:jc w:val="right"/>
              <w:rPr>
                <w:sz w:val="24"/>
              </w:rPr>
            </w:pPr>
          </w:p>
          <w:p w:rsidR="00396D98"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96D98" w:rsidRPr="00F65D1B" w:rsidRDefault="00396D98"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396D98" w:rsidRPr="00F65D1B" w:rsidTr="00540C7B">
        <w:tc>
          <w:tcPr>
            <w:tcW w:w="827" w:type="dxa"/>
            <w:tcBorders>
              <w:left w:val="single" w:sz="12" w:space="0" w:color="808080"/>
              <w:right w:val="single" w:sz="12" w:space="0" w:color="808080"/>
            </w:tcBorders>
          </w:tcPr>
          <w:p w:rsidR="00396D98" w:rsidRPr="00F65D1B" w:rsidRDefault="00396D98" w:rsidP="00BA4D85">
            <w:pPr>
              <w:jc w:val="center"/>
              <w:rPr>
                <w:color w:val="0000FF"/>
                <w:sz w:val="24"/>
              </w:rPr>
            </w:pPr>
          </w:p>
        </w:tc>
        <w:tc>
          <w:tcPr>
            <w:tcW w:w="7090" w:type="dxa"/>
            <w:gridSpan w:val="2"/>
            <w:tcBorders>
              <w:left w:val="nil"/>
            </w:tcBorders>
          </w:tcPr>
          <w:p w:rsidR="00396D98" w:rsidRPr="00F65D1B" w:rsidRDefault="00F26C2E" w:rsidP="00396D98">
            <w:pPr>
              <w:jc w:val="both"/>
              <w:rPr>
                <w:sz w:val="24"/>
              </w:rPr>
            </w:pPr>
            <w:r w:rsidRPr="00F65D1B">
              <w:rPr>
                <w:sz w:val="24"/>
              </w:rPr>
              <w:t>e) Equipé LEDS de 31W à 60W (garantie 5 ans par le fournisseur) prééquipé avec variateur de tension</w:t>
            </w:r>
          </w:p>
        </w:tc>
        <w:tc>
          <w:tcPr>
            <w:tcW w:w="872" w:type="dxa"/>
            <w:tcBorders>
              <w:left w:val="nil"/>
            </w:tcBorders>
          </w:tcPr>
          <w:p w:rsidR="00396D98" w:rsidRPr="00F65D1B" w:rsidRDefault="00396D98" w:rsidP="00BA4D85">
            <w:pPr>
              <w:jc w:val="right"/>
              <w:rPr>
                <w:sz w:val="24"/>
              </w:rPr>
            </w:pPr>
          </w:p>
          <w:p w:rsidR="00396D98"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96D98" w:rsidRPr="00F65D1B" w:rsidRDefault="00396D98" w:rsidP="00BA4D85">
            <w:pPr>
              <w:tabs>
                <w:tab w:val="decimal" w:pos="860"/>
              </w:tabs>
              <w:rPr>
                <w:color w:val="FF0000"/>
                <w:sz w:val="24"/>
              </w:rPr>
            </w:pPr>
          </w:p>
        </w:tc>
      </w:tr>
      <w:tr w:rsidR="002E4A18" w:rsidRPr="00F65D1B" w:rsidTr="00540C7B">
        <w:tc>
          <w:tcPr>
            <w:tcW w:w="827" w:type="dxa"/>
            <w:tcBorders>
              <w:left w:val="single" w:sz="12" w:space="0" w:color="808080"/>
              <w:right w:val="single" w:sz="12" w:space="0" w:color="808080"/>
            </w:tcBorders>
          </w:tcPr>
          <w:p w:rsidR="002E4A18" w:rsidRPr="00F65D1B" w:rsidRDefault="002E4A18" w:rsidP="00BA4D85">
            <w:pPr>
              <w:jc w:val="center"/>
              <w:rPr>
                <w:color w:val="0000FF"/>
                <w:sz w:val="24"/>
              </w:rPr>
            </w:pPr>
          </w:p>
        </w:tc>
        <w:tc>
          <w:tcPr>
            <w:tcW w:w="7962" w:type="dxa"/>
            <w:gridSpan w:val="3"/>
            <w:tcBorders>
              <w:left w:val="nil"/>
            </w:tcBorders>
          </w:tcPr>
          <w:p w:rsidR="002E4A18" w:rsidRPr="00F65D1B" w:rsidRDefault="002E4A18" w:rsidP="00BA4D85">
            <w:pPr>
              <w:jc w:val="both"/>
              <w:rPr>
                <w:sz w:val="24"/>
              </w:rPr>
            </w:pPr>
          </w:p>
        </w:tc>
        <w:tc>
          <w:tcPr>
            <w:tcW w:w="1417" w:type="dxa"/>
            <w:tcBorders>
              <w:left w:val="single" w:sz="12" w:space="0" w:color="808080"/>
              <w:right w:val="single" w:sz="12" w:space="0" w:color="808080"/>
            </w:tcBorders>
            <w:vAlign w:val="bottom"/>
          </w:tcPr>
          <w:p w:rsidR="002E4A18" w:rsidRPr="00F65D1B" w:rsidRDefault="002E4A18"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t>G-24</w:t>
            </w:r>
            <w:r w:rsidR="002E4A18">
              <w:rPr>
                <w:color w:val="0000FF"/>
                <w:sz w:val="24"/>
              </w:rPr>
              <w:t>8</w:t>
            </w:r>
          </w:p>
        </w:tc>
        <w:tc>
          <w:tcPr>
            <w:tcW w:w="7962" w:type="dxa"/>
            <w:gridSpan w:val="3"/>
            <w:tcBorders>
              <w:left w:val="nil"/>
            </w:tcBorders>
          </w:tcPr>
          <w:p w:rsidR="00B6070B" w:rsidRPr="00F65D1B" w:rsidRDefault="00B6070B">
            <w:pPr>
              <w:jc w:val="both"/>
              <w:rPr>
                <w:sz w:val="24"/>
              </w:rPr>
            </w:pPr>
            <w:r w:rsidRPr="00F65D1B">
              <w:rPr>
                <w:sz w:val="24"/>
              </w:rPr>
              <w:t>Fourniture et pose d'une lanterne de style 6 faces avec réflecteur et bloc optique fermé, IP 65, classe électrique 2, en cuivre vieilli verni, laiton, acier bichromaté ou fonderie d'aluminium, vitrage clair ou méthacrylate y compris la source en version portée ou suspendue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a) Equipé 70 W SHP</w:t>
            </w:r>
            <w:r w:rsidR="00CB5929" w:rsidRPr="00F65D1B">
              <w:rPr>
                <w:sz w:val="24"/>
                <w:lang w:val="en-GB"/>
              </w:rPr>
              <w:t xml:space="preserve"> ou IM </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100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c) Equipé 150 W SHP</w:t>
            </w:r>
            <w:r w:rsidR="00CB5929" w:rsidRPr="00F65D1B">
              <w:rPr>
                <w:sz w:val="24"/>
              </w:rPr>
              <w:t xml:space="preserve"> ou IM prééquipé avec variateur de tension</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96D98" w:rsidRPr="00F65D1B" w:rsidTr="00540C7B">
        <w:tc>
          <w:tcPr>
            <w:tcW w:w="827" w:type="dxa"/>
            <w:tcBorders>
              <w:left w:val="single" w:sz="12" w:space="0" w:color="808080"/>
              <w:right w:val="single" w:sz="12" w:space="0" w:color="808080"/>
            </w:tcBorders>
          </w:tcPr>
          <w:p w:rsidR="00396D98" w:rsidRPr="00F65D1B" w:rsidRDefault="00396D98" w:rsidP="00BA4D85">
            <w:pPr>
              <w:jc w:val="center"/>
              <w:rPr>
                <w:color w:val="0000FF"/>
                <w:sz w:val="24"/>
              </w:rPr>
            </w:pPr>
          </w:p>
        </w:tc>
        <w:tc>
          <w:tcPr>
            <w:tcW w:w="7090" w:type="dxa"/>
            <w:gridSpan w:val="2"/>
            <w:tcBorders>
              <w:left w:val="nil"/>
            </w:tcBorders>
          </w:tcPr>
          <w:p w:rsidR="00396D98" w:rsidRPr="00F65D1B" w:rsidRDefault="00396D98" w:rsidP="00396D98">
            <w:pPr>
              <w:jc w:val="both"/>
              <w:rPr>
                <w:sz w:val="24"/>
              </w:rPr>
            </w:pPr>
            <w:r w:rsidRPr="00F65D1B">
              <w:rPr>
                <w:sz w:val="24"/>
              </w:rPr>
              <w:t>d) Equipé LEDS jusqu'à 30W (garantie 5 ans par le fournisseur) prééquipé avec variateur de tension</w:t>
            </w:r>
          </w:p>
        </w:tc>
        <w:tc>
          <w:tcPr>
            <w:tcW w:w="872" w:type="dxa"/>
            <w:tcBorders>
              <w:left w:val="nil"/>
            </w:tcBorders>
          </w:tcPr>
          <w:p w:rsidR="00396D98" w:rsidRPr="00F65D1B" w:rsidRDefault="00396D98" w:rsidP="00BA4D85">
            <w:pPr>
              <w:jc w:val="right"/>
              <w:rPr>
                <w:sz w:val="24"/>
              </w:rPr>
            </w:pPr>
          </w:p>
          <w:p w:rsidR="00396D98"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96D98" w:rsidRPr="00F65D1B" w:rsidRDefault="00396D98"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396D98" w:rsidRPr="00F65D1B" w:rsidTr="00540C7B">
        <w:tc>
          <w:tcPr>
            <w:tcW w:w="827" w:type="dxa"/>
            <w:tcBorders>
              <w:left w:val="single" w:sz="12" w:space="0" w:color="808080"/>
              <w:right w:val="single" w:sz="12" w:space="0" w:color="808080"/>
            </w:tcBorders>
          </w:tcPr>
          <w:p w:rsidR="00396D98" w:rsidRPr="00F65D1B" w:rsidRDefault="00396D98" w:rsidP="00BA4D85">
            <w:pPr>
              <w:jc w:val="center"/>
              <w:rPr>
                <w:color w:val="0000FF"/>
                <w:sz w:val="24"/>
              </w:rPr>
            </w:pPr>
          </w:p>
        </w:tc>
        <w:tc>
          <w:tcPr>
            <w:tcW w:w="7090" w:type="dxa"/>
            <w:gridSpan w:val="2"/>
            <w:tcBorders>
              <w:left w:val="nil"/>
            </w:tcBorders>
          </w:tcPr>
          <w:p w:rsidR="00396D98" w:rsidRPr="00F65D1B" w:rsidRDefault="00F26C2E" w:rsidP="00F26C2E">
            <w:pPr>
              <w:jc w:val="both"/>
              <w:rPr>
                <w:sz w:val="24"/>
              </w:rPr>
            </w:pPr>
            <w:r w:rsidRPr="00F65D1B">
              <w:rPr>
                <w:sz w:val="24"/>
              </w:rPr>
              <w:t>e) Equipé LEDS de 31W à 60W (garantie 5 ans par le fournisseur) prééquipé avec variateur de tension</w:t>
            </w:r>
          </w:p>
        </w:tc>
        <w:tc>
          <w:tcPr>
            <w:tcW w:w="872" w:type="dxa"/>
            <w:tcBorders>
              <w:left w:val="nil"/>
            </w:tcBorders>
          </w:tcPr>
          <w:p w:rsidR="00396D98" w:rsidRPr="00F65D1B" w:rsidRDefault="00396D98" w:rsidP="00BA4D85">
            <w:pPr>
              <w:jc w:val="right"/>
              <w:rPr>
                <w:sz w:val="24"/>
              </w:rPr>
            </w:pPr>
          </w:p>
          <w:p w:rsidR="00396D98"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96D98" w:rsidRPr="00F65D1B" w:rsidRDefault="00396D98"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622E68">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t>G-2</w:t>
            </w:r>
            <w:r w:rsidR="002E4A18">
              <w:rPr>
                <w:color w:val="0000FF"/>
                <w:sz w:val="24"/>
              </w:rPr>
              <w:t>49</w:t>
            </w:r>
          </w:p>
        </w:tc>
        <w:tc>
          <w:tcPr>
            <w:tcW w:w="7962" w:type="dxa"/>
            <w:gridSpan w:val="3"/>
            <w:tcBorders>
              <w:left w:val="nil"/>
            </w:tcBorders>
          </w:tcPr>
          <w:p w:rsidR="00B6070B" w:rsidRPr="00F65D1B" w:rsidRDefault="00B6070B" w:rsidP="00FD7FC5">
            <w:pPr>
              <w:jc w:val="both"/>
              <w:rPr>
                <w:sz w:val="24"/>
              </w:rPr>
            </w:pPr>
            <w:r w:rsidRPr="00F65D1B">
              <w:rPr>
                <w:sz w:val="24"/>
              </w:rPr>
              <w:t xml:space="preserve">Fourniture et pose d’un luminaire de type urbain </w:t>
            </w:r>
            <w:r w:rsidR="00072155" w:rsidRPr="00072155">
              <w:rPr>
                <w:b/>
                <w:sz w:val="24"/>
                <w:u w:val="single"/>
              </w:rPr>
              <w:t>catégorie Médiane</w:t>
            </w:r>
            <w:r w:rsidR="00072155">
              <w:rPr>
                <w:sz w:val="24"/>
              </w:rPr>
              <w:t xml:space="preserve"> </w:t>
            </w:r>
            <w:r w:rsidRPr="00F65D1B">
              <w:rPr>
                <w:sz w:val="24"/>
              </w:rPr>
              <w:t xml:space="preserve">à </w:t>
            </w:r>
            <w:r w:rsidR="00FD7FC5">
              <w:rPr>
                <w:sz w:val="24"/>
              </w:rPr>
              <w:t>LEDS</w:t>
            </w:r>
            <w:r w:rsidRPr="00F65D1B">
              <w:rPr>
                <w:sz w:val="24"/>
              </w:rPr>
              <w:t xml:space="preserve"> en aluminium injecté y compris la peinture IP66 classe 2 protecteur en méthacrylate ou polycarbonate (</w:t>
            </w:r>
            <w:r w:rsidR="00F520F6">
              <w:rPr>
                <w:sz w:val="24"/>
              </w:rPr>
              <w:t>IK8 mini</w:t>
            </w:r>
            <w:r w:rsidRPr="00F65D1B">
              <w:rPr>
                <w:sz w:val="24"/>
              </w:rPr>
              <w:t xml:space="preserve">) (garantie 5 ans par le fournisseur) </w:t>
            </w:r>
            <w:r w:rsidR="00072155">
              <w:rPr>
                <w:sz w:val="24"/>
              </w:rPr>
              <w:t>avec respect du niveau ULOR</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E6809" w:rsidRPr="00F65D1B" w:rsidTr="00540C7B">
        <w:tc>
          <w:tcPr>
            <w:tcW w:w="827" w:type="dxa"/>
            <w:tcBorders>
              <w:left w:val="single" w:sz="12" w:space="0" w:color="808080"/>
              <w:right w:val="single" w:sz="12" w:space="0" w:color="808080"/>
            </w:tcBorders>
          </w:tcPr>
          <w:p w:rsidR="003E6809" w:rsidRPr="00F65D1B" w:rsidRDefault="003E6809">
            <w:pPr>
              <w:jc w:val="center"/>
              <w:rPr>
                <w:color w:val="0000FF"/>
                <w:sz w:val="24"/>
              </w:rPr>
            </w:pPr>
          </w:p>
        </w:tc>
        <w:tc>
          <w:tcPr>
            <w:tcW w:w="7090" w:type="dxa"/>
            <w:gridSpan w:val="2"/>
            <w:tcBorders>
              <w:left w:val="nil"/>
            </w:tcBorders>
          </w:tcPr>
          <w:p w:rsidR="003E6809" w:rsidRPr="00F65D1B" w:rsidRDefault="003E6809" w:rsidP="000971DD">
            <w:pPr>
              <w:jc w:val="both"/>
              <w:rPr>
                <w:sz w:val="24"/>
              </w:rPr>
            </w:pPr>
            <w:r w:rsidRPr="00F65D1B">
              <w:rPr>
                <w:sz w:val="24"/>
              </w:rPr>
              <w:t>a) Equipé LEDS jusqu'à 30W (garantie 5 ans par le fournisseur) prééquipé avec variateur de tension</w:t>
            </w:r>
          </w:p>
        </w:tc>
        <w:tc>
          <w:tcPr>
            <w:tcW w:w="872" w:type="dxa"/>
            <w:tcBorders>
              <w:left w:val="nil"/>
            </w:tcBorders>
          </w:tcPr>
          <w:p w:rsidR="003E6809" w:rsidRPr="00F65D1B" w:rsidRDefault="003E6809">
            <w:pPr>
              <w:jc w:val="right"/>
              <w:rPr>
                <w:sz w:val="24"/>
              </w:rPr>
            </w:pPr>
          </w:p>
          <w:p w:rsidR="003E6809"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E6809" w:rsidRPr="00F65D1B" w:rsidRDefault="003E6809">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9F2FD8">
            <w:pPr>
              <w:jc w:val="both"/>
              <w:rPr>
                <w:sz w:val="24"/>
              </w:rPr>
            </w:pPr>
            <w:r w:rsidRPr="00F65D1B">
              <w:rPr>
                <w:sz w:val="24"/>
              </w:rPr>
              <w:t xml:space="preserve">b) Equipé LEDS de 31W à 45W </w:t>
            </w:r>
            <w:r w:rsidR="003E6809" w:rsidRPr="00F65D1B">
              <w:rPr>
                <w:sz w:val="24"/>
              </w:rPr>
              <w:t>(garantie 5 ans par le fournisseur) prééquipé avec variateur de tension</w:t>
            </w:r>
          </w:p>
        </w:tc>
        <w:tc>
          <w:tcPr>
            <w:tcW w:w="872" w:type="dxa"/>
            <w:tcBorders>
              <w:left w:val="nil"/>
            </w:tcBorders>
          </w:tcPr>
          <w:p w:rsidR="003E6809" w:rsidRPr="00F65D1B" w:rsidRDefault="003E6809">
            <w:pPr>
              <w:jc w:val="right"/>
              <w:rPr>
                <w:sz w:val="24"/>
              </w:rPr>
            </w:pPr>
          </w:p>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3E6809" w:rsidRPr="00F65D1B" w:rsidTr="000971DD">
        <w:tc>
          <w:tcPr>
            <w:tcW w:w="827" w:type="dxa"/>
            <w:tcBorders>
              <w:left w:val="single" w:sz="12" w:space="0" w:color="808080"/>
              <w:right w:val="single" w:sz="12" w:space="0" w:color="808080"/>
            </w:tcBorders>
          </w:tcPr>
          <w:p w:rsidR="003E6809" w:rsidRPr="00F65D1B" w:rsidRDefault="003E6809" w:rsidP="000971DD">
            <w:pPr>
              <w:jc w:val="center"/>
              <w:rPr>
                <w:color w:val="0000FF"/>
                <w:sz w:val="24"/>
              </w:rPr>
            </w:pPr>
          </w:p>
        </w:tc>
        <w:tc>
          <w:tcPr>
            <w:tcW w:w="7962" w:type="dxa"/>
            <w:gridSpan w:val="3"/>
            <w:tcBorders>
              <w:left w:val="nil"/>
            </w:tcBorders>
          </w:tcPr>
          <w:p w:rsidR="003E6809" w:rsidRPr="00F65D1B" w:rsidRDefault="003E6809" w:rsidP="000971DD">
            <w:pPr>
              <w:jc w:val="both"/>
              <w:rPr>
                <w:sz w:val="24"/>
              </w:rPr>
            </w:pPr>
          </w:p>
        </w:tc>
        <w:tc>
          <w:tcPr>
            <w:tcW w:w="1417" w:type="dxa"/>
            <w:tcBorders>
              <w:left w:val="single" w:sz="12" w:space="0" w:color="808080"/>
              <w:right w:val="single" w:sz="12" w:space="0" w:color="808080"/>
            </w:tcBorders>
            <w:vAlign w:val="bottom"/>
          </w:tcPr>
          <w:p w:rsidR="003E6809" w:rsidRPr="00F65D1B" w:rsidRDefault="003E6809" w:rsidP="000971DD">
            <w:pPr>
              <w:tabs>
                <w:tab w:val="decimal" w:pos="860"/>
              </w:tabs>
              <w:rPr>
                <w:color w:val="FF0000"/>
                <w:sz w:val="24"/>
              </w:rPr>
            </w:pPr>
          </w:p>
        </w:tc>
      </w:tr>
      <w:tr w:rsidR="003E6809" w:rsidRPr="00F65D1B" w:rsidTr="000971DD">
        <w:tc>
          <w:tcPr>
            <w:tcW w:w="827" w:type="dxa"/>
            <w:tcBorders>
              <w:left w:val="single" w:sz="12" w:space="0" w:color="808080"/>
              <w:right w:val="single" w:sz="12" w:space="0" w:color="808080"/>
            </w:tcBorders>
          </w:tcPr>
          <w:p w:rsidR="003E6809" w:rsidRPr="00F65D1B" w:rsidRDefault="003E6809" w:rsidP="000971DD">
            <w:pPr>
              <w:jc w:val="center"/>
              <w:rPr>
                <w:color w:val="0000FF"/>
                <w:sz w:val="24"/>
              </w:rPr>
            </w:pPr>
          </w:p>
        </w:tc>
        <w:tc>
          <w:tcPr>
            <w:tcW w:w="7090" w:type="dxa"/>
            <w:gridSpan w:val="2"/>
            <w:tcBorders>
              <w:left w:val="nil"/>
            </w:tcBorders>
          </w:tcPr>
          <w:p w:rsidR="003E6809" w:rsidRPr="00F65D1B" w:rsidRDefault="003E6809" w:rsidP="003E6809">
            <w:pPr>
              <w:jc w:val="both"/>
              <w:rPr>
                <w:sz w:val="24"/>
              </w:rPr>
            </w:pPr>
            <w:r w:rsidRPr="00F65D1B">
              <w:rPr>
                <w:sz w:val="24"/>
              </w:rPr>
              <w:t>c) Equipé LEDS de 46W à 60W (garantie 5 ans par le fournisseur) prééquipé avec variateur de tension</w:t>
            </w:r>
          </w:p>
        </w:tc>
        <w:tc>
          <w:tcPr>
            <w:tcW w:w="872" w:type="dxa"/>
            <w:tcBorders>
              <w:left w:val="nil"/>
            </w:tcBorders>
          </w:tcPr>
          <w:p w:rsidR="003E6809" w:rsidRPr="00F65D1B" w:rsidRDefault="003E6809" w:rsidP="000971DD">
            <w:pPr>
              <w:jc w:val="right"/>
              <w:rPr>
                <w:sz w:val="24"/>
              </w:rPr>
            </w:pPr>
          </w:p>
          <w:p w:rsidR="003E6809"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E6809" w:rsidRPr="00F65D1B" w:rsidRDefault="003E6809" w:rsidP="000971DD">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2E4A18" w:rsidRDefault="002E4A18">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1746"/>
        <w:gridCol w:w="872"/>
        <w:gridCol w:w="1417"/>
      </w:tblGrid>
      <w:tr w:rsidR="00072155" w:rsidRPr="00F65D1B" w:rsidTr="008D5FC0">
        <w:tc>
          <w:tcPr>
            <w:tcW w:w="827" w:type="dxa"/>
            <w:tcBorders>
              <w:left w:val="single" w:sz="12" w:space="0" w:color="808080"/>
              <w:right w:val="single" w:sz="12" w:space="0" w:color="808080"/>
            </w:tcBorders>
          </w:tcPr>
          <w:p w:rsidR="00072155" w:rsidRPr="00F65D1B" w:rsidRDefault="00072155" w:rsidP="002E4A18">
            <w:pPr>
              <w:jc w:val="center"/>
              <w:rPr>
                <w:color w:val="0000FF"/>
                <w:sz w:val="24"/>
              </w:rPr>
            </w:pPr>
            <w:r w:rsidRPr="00F65D1B">
              <w:rPr>
                <w:color w:val="0000FF"/>
                <w:sz w:val="24"/>
              </w:rPr>
              <w:lastRenderedPageBreak/>
              <w:t>G-25</w:t>
            </w:r>
            <w:r w:rsidR="002E4A18">
              <w:rPr>
                <w:color w:val="0000FF"/>
                <w:sz w:val="24"/>
              </w:rPr>
              <w:t>0</w:t>
            </w:r>
          </w:p>
        </w:tc>
        <w:tc>
          <w:tcPr>
            <w:tcW w:w="7962" w:type="dxa"/>
            <w:gridSpan w:val="3"/>
            <w:tcBorders>
              <w:left w:val="nil"/>
            </w:tcBorders>
          </w:tcPr>
          <w:p w:rsidR="00072155" w:rsidRPr="00F65D1B" w:rsidRDefault="00072155" w:rsidP="00F520F6">
            <w:pPr>
              <w:jc w:val="both"/>
              <w:rPr>
                <w:sz w:val="24"/>
              </w:rPr>
            </w:pPr>
            <w:r w:rsidRPr="00F65D1B">
              <w:rPr>
                <w:sz w:val="24"/>
              </w:rPr>
              <w:t xml:space="preserve">Fourniture et pose d’un luminaire de type urbain </w:t>
            </w:r>
            <w:r w:rsidRPr="00072155">
              <w:rPr>
                <w:b/>
                <w:sz w:val="24"/>
                <w:u w:val="single"/>
              </w:rPr>
              <w:t xml:space="preserve">catégorie </w:t>
            </w:r>
            <w:r>
              <w:rPr>
                <w:b/>
                <w:sz w:val="24"/>
                <w:u w:val="single"/>
              </w:rPr>
              <w:t>Supérieure</w:t>
            </w:r>
            <w:r>
              <w:rPr>
                <w:sz w:val="24"/>
              </w:rPr>
              <w:t xml:space="preserve"> </w:t>
            </w:r>
            <w:r w:rsidRPr="00F65D1B">
              <w:rPr>
                <w:sz w:val="24"/>
              </w:rPr>
              <w:t xml:space="preserve">à </w:t>
            </w:r>
            <w:r w:rsidR="00FD7FC5">
              <w:rPr>
                <w:sz w:val="24"/>
              </w:rPr>
              <w:t>LEDS</w:t>
            </w:r>
            <w:r w:rsidRPr="00F65D1B">
              <w:rPr>
                <w:sz w:val="24"/>
              </w:rPr>
              <w:t xml:space="preserve"> en aluminium injecté y compris la peinture IP66 classe 2 protecteur </w:t>
            </w:r>
            <w:r w:rsidR="00F520F6">
              <w:rPr>
                <w:sz w:val="24"/>
              </w:rPr>
              <w:t>en verre (IK8 mini</w:t>
            </w:r>
            <w:r w:rsidRPr="00F65D1B">
              <w:rPr>
                <w:sz w:val="24"/>
              </w:rPr>
              <w:t xml:space="preserve">) (garantie 5 ans par le fournisseur) </w:t>
            </w:r>
            <w:r>
              <w:rPr>
                <w:sz w:val="24"/>
              </w:rPr>
              <w:t>avec respect du niveau ULOR</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5344" w:type="dxa"/>
            <w:tcBorders>
              <w:left w:val="nil"/>
            </w:tcBorders>
          </w:tcPr>
          <w:p w:rsidR="00072155" w:rsidRPr="00F65D1B" w:rsidRDefault="00072155" w:rsidP="008D5FC0">
            <w:pPr>
              <w:jc w:val="both"/>
              <w:rPr>
                <w:sz w:val="24"/>
              </w:rPr>
            </w:pPr>
          </w:p>
        </w:tc>
        <w:tc>
          <w:tcPr>
            <w:tcW w:w="2618" w:type="dxa"/>
            <w:gridSpan w:val="2"/>
            <w:tcBorders>
              <w:left w:val="nil"/>
            </w:tcBorders>
          </w:tcPr>
          <w:p w:rsidR="00072155" w:rsidRPr="00F65D1B" w:rsidRDefault="00072155" w:rsidP="008D5FC0">
            <w:pPr>
              <w:jc w:val="right"/>
              <w:rPr>
                <w:sz w:val="24"/>
              </w:rPr>
            </w:pPr>
          </w:p>
        </w:tc>
        <w:tc>
          <w:tcPr>
            <w:tcW w:w="1417" w:type="dxa"/>
            <w:tcBorders>
              <w:left w:val="single" w:sz="12" w:space="0" w:color="808080"/>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090" w:type="dxa"/>
            <w:gridSpan w:val="2"/>
            <w:tcBorders>
              <w:left w:val="nil"/>
            </w:tcBorders>
          </w:tcPr>
          <w:p w:rsidR="00072155" w:rsidRPr="00F65D1B" w:rsidRDefault="00072155" w:rsidP="008D5FC0">
            <w:pPr>
              <w:jc w:val="both"/>
              <w:rPr>
                <w:sz w:val="24"/>
              </w:rPr>
            </w:pPr>
            <w:r w:rsidRPr="00F65D1B">
              <w:rPr>
                <w:sz w:val="24"/>
              </w:rPr>
              <w:t>a) Equipé LEDS jusqu'à 30W (garantie 5 ans par le fournisseur) prééquipé avec variateur de tension</w:t>
            </w:r>
          </w:p>
        </w:tc>
        <w:tc>
          <w:tcPr>
            <w:tcW w:w="872" w:type="dxa"/>
            <w:tcBorders>
              <w:left w:val="nil"/>
            </w:tcBorders>
          </w:tcPr>
          <w:p w:rsidR="00072155" w:rsidRPr="00F65D1B" w:rsidRDefault="00072155" w:rsidP="008D5FC0">
            <w:pPr>
              <w:jc w:val="right"/>
              <w:rPr>
                <w:sz w:val="24"/>
              </w:rPr>
            </w:pPr>
          </w:p>
          <w:p w:rsidR="00072155" w:rsidRPr="00F65D1B" w:rsidRDefault="00247B32" w:rsidP="008D5FC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962" w:type="dxa"/>
            <w:gridSpan w:val="3"/>
            <w:tcBorders>
              <w:left w:val="nil"/>
            </w:tcBorders>
          </w:tcPr>
          <w:p w:rsidR="00072155" w:rsidRPr="00F65D1B" w:rsidRDefault="00072155" w:rsidP="008D5FC0">
            <w:pPr>
              <w:jc w:val="both"/>
              <w:rPr>
                <w:sz w:val="24"/>
              </w:rPr>
            </w:pPr>
          </w:p>
        </w:tc>
        <w:tc>
          <w:tcPr>
            <w:tcW w:w="1417" w:type="dxa"/>
            <w:tcBorders>
              <w:left w:val="single" w:sz="12" w:space="0" w:color="808080"/>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090" w:type="dxa"/>
            <w:gridSpan w:val="2"/>
            <w:tcBorders>
              <w:left w:val="nil"/>
            </w:tcBorders>
          </w:tcPr>
          <w:p w:rsidR="00072155" w:rsidRPr="00F65D1B" w:rsidRDefault="00072155" w:rsidP="008D5FC0">
            <w:pPr>
              <w:jc w:val="both"/>
              <w:rPr>
                <w:sz w:val="24"/>
              </w:rPr>
            </w:pPr>
            <w:r w:rsidRPr="00F65D1B">
              <w:rPr>
                <w:sz w:val="24"/>
              </w:rPr>
              <w:t>b) Equipé LEDS de 31W à 45W (garantie 5 ans par le fournisseur) prééquipé avec variateur de tension</w:t>
            </w:r>
          </w:p>
        </w:tc>
        <w:tc>
          <w:tcPr>
            <w:tcW w:w="872" w:type="dxa"/>
            <w:tcBorders>
              <w:left w:val="nil"/>
            </w:tcBorders>
          </w:tcPr>
          <w:p w:rsidR="00072155" w:rsidRPr="00F65D1B" w:rsidRDefault="00072155" w:rsidP="008D5FC0">
            <w:pPr>
              <w:jc w:val="right"/>
              <w:rPr>
                <w:sz w:val="24"/>
              </w:rPr>
            </w:pPr>
          </w:p>
          <w:p w:rsidR="00072155" w:rsidRPr="00F65D1B" w:rsidRDefault="00247B32" w:rsidP="008D5FC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962" w:type="dxa"/>
            <w:gridSpan w:val="3"/>
            <w:tcBorders>
              <w:left w:val="nil"/>
            </w:tcBorders>
          </w:tcPr>
          <w:p w:rsidR="00072155" w:rsidRPr="00F65D1B" w:rsidRDefault="00072155" w:rsidP="008D5FC0">
            <w:pPr>
              <w:jc w:val="both"/>
              <w:rPr>
                <w:sz w:val="24"/>
              </w:rPr>
            </w:pPr>
          </w:p>
        </w:tc>
        <w:tc>
          <w:tcPr>
            <w:tcW w:w="1417" w:type="dxa"/>
            <w:tcBorders>
              <w:left w:val="single" w:sz="12" w:space="0" w:color="808080"/>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090" w:type="dxa"/>
            <w:gridSpan w:val="2"/>
            <w:tcBorders>
              <w:left w:val="nil"/>
            </w:tcBorders>
          </w:tcPr>
          <w:p w:rsidR="00072155" w:rsidRPr="00F65D1B" w:rsidRDefault="00072155" w:rsidP="008D5FC0">
            <w:pPr>
              <w:jc w:val="both"/>
              <w:rPr>
                <w:sz w:val="24"/>
              </w:rPr>
            </w:pPr>
            <w:r w:rsidRPr="00F65D1B">
              <w:rPr>
                <w:sz w:val="24"/>
              </w:rPr>
              <w:t>c) Equipé LEDS de 46W à 60W (garantie 5 ans par le fournisseur) prééquipé avec variateur de tension</w:t>
            </w:r>
          </w:p>
        </w:tc>
        <w:tc>
          <w:tcPr>
            <w:tcW w:w="872" w:type="dxa"/>
            <w:tcBorders>
              <w:left w:val="nil"/>
            </w:tcBorders>
          </w:tcPr>
          <w:p w:rsidR="00072155" w:rsidRPr="00F65D1B" w:rsidRDefault="00072155" w:rsidP="008D5FC0">
            <w:pPr>
              <w:jc w:val="right"/>
              <w:rPr>
                <w:sz w:val="24"/>
              </w:rPr>
            </w:pPr>
          </w:p>
          <w:p w:rsidR="00072155" w:rsidRPr="00F65D1B" w:rsidRDefault="00247B32" w:rsidP="008D5FC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072155" w:rsidRPr="00F65D1B" w:rsidRDefault="00072155" w:rsidP="008D5FC0">
            <w:pPr>
              <w:tabs>
                <w:tab w:val="decimal" w:pos="860"/>
              </w:tabs>
              <w:rPr>
                <w:color w:val="FF0000"/>
                <w:sz w:val="24"/>
              </w:rPr>
            </w:pPr>
          </w:p>
        </w:tc>
      </w:tr>
      <w:tr w:rsidR="002E4A18" w:rsidRPr="00F65D1B" w:rsidTr="008D5FC0">
        <w:tc>
          <w:tcPr>
            <w:tcW w:w="827" w:type="dxa"/>
            <w:tcBorders>
              <w:left w:val="single" w:sz="12" w:space="0" w:color="808080"/>
              <w:right w:val="single" w:sz="12" w:space="0" w:color="808080"/>
            </w:tcBorders>
          </w:tcPr>
          <w:p w:rsidR="002E4A18" w:rsidRPr="00F65D1B" w:rsidRDefault="002E4A18" w:rsidP="008D5FC0">
            <w:pPr>
              <w:jc w:val="center"/>
              <w:rPr>
                <w:color w:val="0000FF"/>
                <w:sz w:val="24"/>
              </w:rPr>
            </w:pPr>
          </w:p>
        </w:tc>
        <w:tc>
          <w:tcPr>
            <w:tcW w:w="7962" w:type="dxa"/>
            <w:gridSpan w:val="3"/>
            <w:tcBorders>
              <w:left w:val="nil"/>
            </w:tcBorders>
          </w:tcPr>
          <w:p w:rsidR="002E4A18" w:rsidRPr="00F65D1B" w:rsidRDefault="002E4A18" w:rsidP="008D5FC0">
            <w:pPr>
              <w:jc w:val="both"/>
              <w:rPr>
                <w:sz w:val="24"/>
              </w:rPr>
            </w:pPr>
          </w:p>
        </w:tc>
        <w:tc>
          <w:tcPr>
            <w:tcW w:w="1417" w:type="dxa"/>
            <w:tcBorders>
              <w:left w:val="single" w:sz="12" w:space="0" w:color="808080"/>
              <w:right w:val="single" w:sz="12" w:space="0" w:color="808080"/>
            </w:tcBorders>
            <w:vAlign w:val="bottom"/>
          </w:tcPr>
          <w:p w:rsidR="002E4A18" w:rsidRPr="00F65D1B" w:rsidRDefault="002E4A18"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962" w:type="dxa"/>
            <w:gridSpan w:val="3"/>
            <w:tcBorders>
              <w:left w:val="nil"/>
            </w:tcBorders>
          </w:tcPr>
          <w:p w:rsidR="00072155" w:rsidRPr="00F65D1B" w:rsidRDefault="00072155" w:rsidP="008D5FC0">
            <w:pPr>
              <w:jc w:val="both"/>
              <w:rPr>
                <w:sz w:val="24"/>
              </w:rPr>
            </w:pPr>
          </w:p>
        </w:tc>
        <w:tc>
          <w:tcPr>
            <w:tcW w:w="1417" w:type="dxa"/>
            <w:tcBorders>
              <w:left w:val="single" w:sz="12" w:space="0" w:color="808080"/>
              <w:right w:val="single" w:sz="12" w:space="0" w:color="808080"/>
            </w:tcBorders>
            <w:vAlign w:val="bottom"/>
          </w:tcPr>
          <w:p w:rsidR="00072155" w:rsidRPr="00F65D1B" w:rsidRDefault="00072155" w:rsidP="008D5FC0">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t>G-2</w:t>
            </w:r>
            <w:r w:rsidR="003E6809" w:rsidRPr="00F65D1B">
              <w:rPr>
                <w:color w:val="0000FF"/>
                <w:sz w:val="24"/>
              </w:rPr>
              <w:t>5</w:t>
            </w:r>
            <w:r w:rsidR="002E4A18">
              <w:rPr>
                <w:color w:val="0000FF"/>
                <w:sz w:val="24"/>
              </w:rPr>
              <w:t>1</w:t>
            </w:r>
          </w:p>
        </w:tc>
        <w:tc>
          <w:tcPr>
            <w:tcW w:w="7962" w:type="dxa"/>
            <w:gridSpan w:val="3"/>
            <w:tcBorders>
              <w:left w:val="nil"/>
            </w:tcBorders>
          </w:tcPr>
          <w:p w:rsidR="00B6070B" w:rsidRPr="00F65D1B" w:rsidRDefault="00B6070B" w:rsidP="00FD7FC5">
            <w:pPr>
              <w:jc w:val="both"/>
              <w:rPr>
                <w:sz w:val="24"/>
              </w:rPr>
            </w:pPr>
            <w:r w:rsidRPr="00F65D1B">
              <w:rPr>
                <w:sz w:val="24"/>
              </w:rPr>
              <w:t xml:space="preserve">Fourniture et pose d’un luminaire de type routier </w:t>
            </w:r>
            <w:r w:rsidR="00072155" w:rsidRPr="00072155">
              <w:rPr>
                <w:b/>
                <w:sz w:val="24"/>
                <w:u w:val="single"/>
              </w:rPr>
              <w:t>catégorie Médiane</w:t>
            </w:r>
            <w:r w:rsidR="00072155">
              <w:rPr>
                <w:sz w:val="24"/>
              </w:rPr>
              <w:t xml:space="preserve"> </w:t>
            </w:r>
            <w:r w:rsidRPr="00F65D1B">
              <w:rPr>
                <w:sz w:val="24"/>
              </w:rPr>
              <w:t xml:space="preserve">à </w:t>
            </w:r>
            <w:r w:rsidR="00FD7FC5">
              <w:rPr>
                <w:sz w:val="24"/>
              </w:rPr>
              <w:t>LEDS</w:t>
            </w:r>
            <w:r w:rsidRPr="00F65D1B">
              <w:rPr>
                <w:sz w:val="24"/>
              </w:rPr>
              <w:t xml:space="preserve"> en aluminium injecté y compris la peinture IP66 classe 2 protecteur en méthacrylate ou polycarbonate (</w:t>
            </w:r>
            <w:r w:rsidR="00F520F6">
              <w:rPr>
                <w:sz w:val="24"/>
              </w:rPr>
              <w:t>IK8 mini</w:t>
            </w:r>
            <w:r w:rsidRPr="00F65D1B">
              <w:rPr>
                <w:sz w:val="24"/>
              </w:rPr>
              <w:t xml:space="preserve">) (garantie 5 ans par le fournisseur) </w:t>
            </w:r>
            <w:r w:rsidR="0026490D">
              <w:rPr>
                <w:sz w:val="24"/>
              </w:rPr>
              <w:t>avec respect du niveau ULOR</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 xml:space="preserve">a) Equipé LEDS jusqu’a 60W </w:t>
            </w:r>
            <w:r w:rsidR="003E6809" w:rsidRPr="00F65D1B">
              <w:rPr>
                <w:sz w:val="24"/>
              </w:rPr>
              <w:t>(garantie 5 ans par le fournisseur) prééquipé avec variateur de tension</w:t>
            </w:r>
          </w:p>
        </w:tc>
        <w:tc>
          <w:tcPr>
            <w:tcW w:w="872" w:type="dxa"/>
            <w:tcBorders>
              <w:left w:val="nil"/>
            </w:tcBorders>
          </w:tcPr>
          <w:p w:rsidR="003E6809" w:rsidRPr="00F65D1B" w:rsidRDefault="003E6809">
            <w:pPr>
              <w:jc w:val="right"/>
              <w:rPr>
                <w:sz w:val="24"/>
              </w:rPr>
            </w:pPr>
          </w:p>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292B1A">
            <w:pPr>
              <w:jc w:val="both"/>
              <w:rPr>
                <w:sz w:val="24"/>
              </w:rPr>
            </w:pPr>
            <w:r w:rsidRPr="00F65D1B">
              <w:rPr>
                <w:sz w:val="24"/>
              </w:rPr>
              <w:t xml:space="preserve">b) Equipé LEDS de 61W à 120W </w:t>
            </w:r>
            <w:r w:rsidR="003E6809" w:rsidRPr="00F65D1B">
              <w:rPr>
                <w:sz w:val="24"/>
              </w:rPr>
              <w:t>(garantie 5 ans par le fournisseur) prééquipé avec variateur de tension</w:t>
            </w:r>
          </w:p>
        </w:tc>
        <w:tc>
          <w:tcPr>
            <w:tcW w:w="872" w:type="dxa"/>
            <w:tcBorders>
              <w:left w:val="nil"/>
            </w:tcBorders>
          </w:tcPr>
          <w:p w:rsidR="003E6809" w:rsidRPr="00F65D1B" w:rsidRDefault="003E6809">
            <w:pPr>
              <w:jc w:val="right"/>
              <w:rPr>
                <w:sz w:val="24"/>
              </w:rPr>
            </w:pPr>
          </w:p>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962" w:type="dxa"/>
            <w:gridSpan w:val="3"/>
            <w:tcBorders>
              <w:left w:val="nil"/>
            </w:tcBorders>
          </w:tcPr>
          <w:p w:rsidR="00072155" w:rsidRPr="00F65D1B" w:rsidRDefault="00072155" w:rsidP="008D5FC0">
            <w:pPr>
              <w:jc w:val="both"/>
              <w:rPr>
                <w:sz w:val="24"/>
              </w:rPr>
            </w:pPr>
          </w:p>
        </w:tc>
        <w:tc>
          <w:tcPr>
            <w:tcW w:w="1417" w:type="dxa"/>
            <w:tcBorders>
              <w:left w:val="single" w:sz="12" w:space="0" w:color="808080"/>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2E4A18">
            <w:pPr>
              <w:jc w:val="center"/>
              <w:rPr>
                <w:color w:val="0000FF"/>
                <w:sz w:val="24"/>
              </w:rPr>
            </w:pPr>
            <w:r w:rsidRPr="00F65D1B">
              <w:rPr>
                <w:color w:val="0000FF"/>
                <w:sz w:val="24"/>
              </w:rPr>
              <w:t>G-25</w:t>
            </w:r>
            <w:r w:rsidR="002E4A18">
              <w:rPr>
                <w:color w:val="0000FF"/>
                <w:sz w:val="24"/>
              </w:rPr>
              <w:t>2</w:t>
            </w:r>
          </w:p>
        </w:tc>
        <w:tc>
          <w:tcPr>
            <w:tcW w:w="7962" w:type="dxa"/>
            <w:gridSpan w:val="3"/>
            <w:tcBorders>
              <w:left w:val="nil"/>
            </w:tcBorders>
          </w:tcPr>
          <w:p w:rsidR="00072155" w:rsidRPr="00F65D1B" w:rsidRDefault="00072155" w:rsidP="00F520F6">
            <w:pPr>
              <w:jc w:val="both"/>
              <w:rPr>
                <w:sz w:val="24"/>
              </w:rPr>
            </w:pPr>
            <w:r w:rsidRPr="00F65D1B">
              <w:rPr>
                <w:sz w:val="24"/>
              </w:rPr>
              <w:t xml:space="preserve">Fourniture et pose d’un luminaire de type routier </w:t>
            </w:r>
            <w:r w:rsidRPr="00072155">
              <w:rPr>
                <w:b/>
                <w:sz w:val="24"/>
                <w:u w:val="single"/>
              </w:rPr>
              <w:t xml:space="preserve">catégorie </w:t>
            </w:r>
            <w:r>
              <w:rPr>
                <w:b/>
                <w:sz w:val="24"/>
                <w:u w:val="single"/>
              </w:rPr>
              <w:t>Supérieure</w:t>
            </w:r>
            <w:r>
              <w:rPr>
                <w:sz w:val="24"/>
              </w:rPr>
              <w:t xml:space="preserve"> </w:t>
            </w:r>
            <w:r w:rsidRPr="00F65D1B">
              <w:rPr>
                <w:sz w:val="24"/>
              </w:rPr>
              <w:t xml:space="preserve">à </w:t>
            </w:r>
            <w:r w:rsidR="00FD7FC5">
              <w:rPr>
                <w:sz w:val="24"/>
              </w:rPr>
              <w:t>LEDS</w:t>
            </w:r>
            <w:r w:rsidRPr="00F65D1B">
              <w:rPr>
                <w:sz w:val="24"/>
              </w:rPr>
              <w:t xml:space="preserve"> en aluminium injecté y compris la peinture IP66 classe 2 protecteur en </w:t>
            </w:r>
            <w:r w:rsidR="00F520F6">
              <w:rPr>
                <w:sz w:val="24"/>
              </w:rPr>
              <w:t>verre (IK8 mini</w:t>
            </w:r>
            <w:r w:rsidRPr="00F65D1B">
              <w:rPr>
                <w:sz w:val="24"/>
              </w:rPr>
              <w:t xml:space="preserve">) (garantie 5 ans par le fournisseur) </w:t>
            </w:r>
            <w:r w:rsidR="0026490D">
              <w:rPr>
                <w:sz w:val="24"/>
              </w:rPr>
              <w:t>avec respect du niveau ULOR</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5344" w:type="dxa"/>
            <w:tcBorders>
              <w:left w:val="nil"/>
            </w:tcBorders>
          </w:tcPr>
          <w:p w:rsidR="00072155" w:rsidRPr="00F65D1B" w:rsidRDefault="00072155" w:rsidP="008D5FC0">
            <w:pPr>
              <w:jc w:val="both"/>
              <w:rPr>
                <w:sz w:val="24"/>
              </w:rPr>
            </w:pPr>
          </w:p>
        </w:tc>
        <w:tc>
          <w:tcPr>
            <w:tcW w:w="2618" w:type="dxa"/>
            <w:gridSpan w:val="2"/>
            <w:tcBorders>
              <w:left w:val="nil"/>
            </w:tcBorders>
          </w:tcPr>
          <w:p w:rsidR="00072155" w:rsidRPr="00F65D1B" w:rsidRDefault="00072155" w:rsidP="008D5FC0">
            <w:pPr>
              <w:jc w:val="right"/>
              <w:rPr>
                <w:sz w:val="24"/>
              </w:rPr>
            </w:pPr>
          </w:p>
        </w:tc>
        <w:tc>
          <w:tcPr>
            <w:tcW w:w="1417" w:type="dxa"/>
            <w:tcBorders>
              <w:left w:val="single" w:sz="12" w:space="0" w:color="808080"/>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090" w:type="dxa"/>
            <w:gridSpan w:val="2"/>
            <w:tcBorders>
              <w:left w:val="nil"/>
            </w:tcBorders>
          </w:tcPr>
          <w:p w:rsidR="00072155" w:rsidRPr="00F65D1B" w:rsidRDefault="00072155" w:rsidP="008D5FC0">
            <w:pPr>
              <w:jc w:val="both"/>
              <w:rPr>
                <w:sz w:val="24"/>
              </w:rPr>
            </w:pPr>
            <w:r w:rsidRPr="00F65D1B">
              <w:rPr>
                <w:sz w:val="24"/>
              </w:rPr>
              <w:t>a) Equipé LEDS jusqu’a 60W (garantie 5 ans par le fournisseur) prééquipé avec variateur de tension</w:t>
            </w:r>
          </w:p>
        </w:tc>
        <w:tc>
          <w:tcPr>
            <w:tcW w:w="872" w:type="dxa"/>
            <w:tcBorders>
              <w:left w:val="nil"/>
            </w:tcBorders>
          </w:tcPr>
          <w:p w:rsidR="00072155" w:rsidRPr="00F65D1B" w:rsidRDefault="00072155" w:rsidP="008D5FC0">
            <w:pPr>
              <w:jc w:val="right"/>
              <w:rPr>
                <w:sz w:val="24"/>
              </w:rPr>
            </w:pPr>
          </w:p>
          <w:p w:rsidR="00072155" w:rsidRPr="00F65D1B" w:rsidRDefault="00247B32" w:rsidP="008D5FC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962" w:type="dxa"/>
            <w:gridSpan w:val="3"/>
            <w:tcBorders>
              <w:left w:val="nil"/>
            </w:tcBorders>
          </w:tcPr>
          <w:p w:rsidR="00072155" w:rsidRPr="00F65D1B" w:rsidRDefault="00072155" w:rsidP="008D5FC0">
            <w:pPr>
              <w:jc w:val="both"/>
              <w:rPr>
                <w:sz w:val="24"/>
              </w:rPr>
            </w:pPr>
          </w:p>
        </w:tc>
        <w:tc>
          <w:tcPr>
            <w:tcW w:w="1417" w:type="dxa"/>
            <w:tcBorders>
              <w:left w:val="single" w:sz="12" w:space="0" w:color="808080"/>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090" w:type="dxa"/>
            <w:gridSpan w:val="2"/>
            <w:tcBorders>
              <w:left w:val="nil"/>
            </w:tcBorders>
          </w:tcPr>
          <w:p w:rsidR="00072155" w:rsidRPr="00F65D1B" w:rsidRDefault="00072155" w:rsidP="008D5FC0">
            <w:pPr>
              <w:jc w:val="both"/>
              <w:rPr>
                <w:sz w:val="24"/>
              </w:rPr>
            </w:pPr>
            <w:r w:rsidRPr="00F65D1B">
              <w:rPr>
                <w:sz w:val="24"/>
              </w:rPr>
              <w:t>b) Equipé LEDS de 61W à 120W (garantie 5 ans par le fournisseur) prééquipé avec variateur de tension</w:t>
            </w:r>
          </w:p>
        </w:tc>
        <w:tc>
          <w:tcPr>
            <w:tcW w:w="872" w:type="dxa"/>
            <w:tcBorders>
              <w:left w:val="nil"/>
            </w:tcBorders>
          </w:tcPr>
          <w:p w:rsidR="00072155" w:rsidRPr="00F65D1B" w:rsidRDefault="00072155" w:rsidP="008D5FC0">
            <w:pPr>
              <w:jc w:val="right"/>
              <w:rPr>
                <w:sz w:val="24"/>
              </w:rPr>
            </w:pPr>
          </w:p>
          <w:p w:rsidR="00072155" w:rsidRPr="00F65D1B" w:rsidRDefault="00247B32" w:rsidP="008D5FC0">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8D5FC0">
        <w:tc>
          <w:tcPr>
            <w:tcW w:w="827" w:type="dxa"/>
            <w:tcBorders>
              <w:left w:val="single" w:sz="12" w:space="0" w:color="808080"/>
              <w:right w:val="single" w:sz="12" w:space="0" w:color="808080"/>
            </w:tcBorders>
          </w:tcPr>
          <w:p w:rsidR="00072155" w:rsidRPr="00F65D1B" w:rsidRDefault="00072155" w:rsidP="008D5FC0">
            <w:pPr>
              <w:jc w:val="center"/>
              <w:rPr>
                <w:color w:val="0000FF"/>
                <w:sz w:val="24"/>
              </w:rPr>
            </w:pPr>
          </w:p>
        </w:tc>
        <w:tc>
          <w:tcPr>
            <w:tcW w:w="7962" w:type="dxa"/>
            <w:gridSpan w:val="3"/>
            <w:tcBorders>
              <w:left w:val="nil"/>
            </w:tcBorders>
          </w:tcPr>
          <w:p w:rsidR="00072155" w:rsidRPr="00F65D1B" w:rsidRDefault="00072155" w:rsidP="008D5FC0">
            <w:pPr>
              <w:jc w:val="both"/>
              <w:rPr>
                <w:sz w:val="24"/>
              </w:rPr>
            </w:pPr>
          </w:p>
        </w:tc>
        <w:tc>
          <w:tcPr>
            <w:tcW w:w="1417" w:type="dxa"/>
            <w:tcBorders>
              <w:left w:val="single" w:sz="12" w:space="0" w:color="808080"/>
              <w:right w:val="single" w:sz="12" w:space="0" w:color="808080"/>
            </w:tcBorders>
            <w:vAlign w:val="bottom"/>
          </w:tcPr>
          <w:p w:rsidR="00072155" w:rsidRPr="00F65D1B" w:rsidRDefault="00072155" w:rsidP="008D5FC0">
            <w:pPr>
              <w:tabs>
                <w:tab w:val="decimal" w:pos="860"/>
              </w:tabs>
              <w:rPr>
                <w:color w:val="FF0000"/>
                <w:sz w:val="24"/>
              </w:rPr>
            </w:pPr>
          </w:p>
        </w:tc>
      </w:tr>
      <w:tr w:rsidR="00072155" w:rsidRPr="00F65D1B" w:rsidTr="00540C7B">
        <w:tc>
          <w:tcPr>
            <w:tcW w:w="827" w:type="dxa"/>
            <w:tcBorders>
              <w:left w:val="single" w:sz="12" w:space="0" w:color="808080"/>
              <w:right w:val="single" w:sz="12" w:space="0" w:color="808080"/>
            </w:tcBorders>
          </w:tcPr>
          <w:p w:rsidR="00072155" w:rsidRPr="00F65D1B" w:rsidRDefault="00072155">
            <w:pPr>
              <w:jc w:val="center"/>
              <w:rPr>
                <w:color w:val="0000FF"/>
                <w:sz w:val="24"/>
              </w:rPr>
            </w:pPr>
          </w:p>
        </w:tc>
        <w:tc>
          <w:tcPr>
            <w:tcW w:w="7962" w:type="dxa"/>
            <w:gridSpan w:val="3"/>
            <w:tcBorders>
              <w:left w:val="nil"/>
            </w:tcBorders>
          </w:tcPr>
          <w:p w:rsidR="00072155" w:rsidRPr="00F65D1B" w:rsidRDefault="00072155">
            <w:pPr>
              <w:jc w:val="both"/>
              <w:rPr>
                <w:sz w:val="24"/>
              </w:rPr>
            </w:pPr>
          </w:p>
        </w:tc>
        <w:tc>
          <w:tcPr>
            <w:tcW w:w="1417" w:type="dxa"/>
            <w:tcBorders>
              <w:left w:val="single" w:sz="12" w:space="0" w:color="808080"/>
              <w:right w:val="single" w:sz="12" w:space="0" w:color="808080"/>
            </w:tcBorders>
            <w:vAlign w:val="bottom"/>
          </w:tcPr>
          <w:p w:rsidR="00072155" w:rsidRPr="00F65D1B" w:rsidRDefault="0007215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t>G-25</w:t>
            </w:r>
            <w:r w:rsidR="002E4A18">
              <w:rPr>
                <w:color w:val="0000FF"/>
                <w:sz w:val="24"/>
              </w:rPr>
              <w:t>3</w:t>
            </w:r>
          </w:p>
        </w:tc>
        <w:tc>
          <w:tcPr>
            <w:tcW w:w="7962" w:type="dxa"/>
            <w:gridSpan w:val="3"/>
            <w:tcBorders>
              <w:left w:val="nil"/>
            </w:tcBorders>
          </w:tcPr>
          <w:p w:rsidR="00B6070B" w:rsidRPr="00F65D1B" w:rsidRDefault="00B6070B">
            <w:pPr>
              <w:jc w:val="both"/>
              <w:rPr>
                <w:sz w:val="24"/>
              </w:rPr>
            </w:pPr>
            <w:r w:rsidRPr="00F65D1B">
              <w:rPr>
                <w:sz w:val="24"/>
              </w:rPr>
              <w:t>Fourniture et pose d'une borne lumineuse pour balisage piétonnier de 0.50 m à 1.20 m de hauteur, en fonte, système de fixation et accès par vis anti-vandalisme, ailettes de protection du diffuseur, classe électrique 2, y compris la source, le massif et les tiges de scellements – article valable pour tout type de source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1471F9">
            <w:pPr>
              <w:jc w:val="both"/>
              <w:rPr>
                <w:sz w:val="24"/>
              </w:rPr>
            </w:pPr>
            <w:r w:rsidRPr="00F65D1B">
              <w:rPr>
                <w:sz w:val="24"/>
              </w:rPr>
              <w:t>a) Catégorie courante (fonte d'aluminium)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1471F9">
            <w:pPr>
              <w:jc w:val="both"/>
              <w:rPr>
                <w:sz w:val="24"/>
              </w:rPr>
            </w:pPr>
            <w:r w:rsidRPr="00F65D1B">
              <w:rPr>
                <w:sz w:val="24"/>
              </w:rPr>
              <w:t>b) Catégorie supérieure (fonte acier)</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4E5D29">
            <w:pPr>
              <w:jc w:val="both"/>
              <w:rPr>
                <w:sz w:val="24"/>
              </w:rPr>
            </w:pPr>
            <w:r w:rsidRPr="00F65D1B">
              <w:rPr>
                <w:sz w:val="24"/>
              </w:rPr>
              <w:t>c) Equip</w:t>
            </w:r>
            <w:r w:rsidR="00747E86" w:rsidRPr="00F65D1B">
              <w:rPr>
                <w:sz w:val="24"/>
              </w:rPr>
              <w:t>é</w:t>
            </w:r>
            <w:r w:rsidRPr="00F65D1B">
              <w:rPr>
                <w:sz w:val="24"/>
              </w:rPr>
              <w:t xml:space="preserve"> LEDS jusqu'à 20W </w:t>
            </w:r>
            <w:r w:rsidR="003E6809" w:rsidRPr="00F65D1B">
              <w:rPr>
                <w:sz w:val="24"/>
              </w:rPr>
              <w:t xml:space="preserve">(garantie 5 ans par le fournisseur) </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072155" w:rsidRDefault="00072155">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1746"/>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lastRenderedPageBreak/>
              <w:t>G-25</w:t>
            </w:r>
            <w:r w:rsidR="002E4A18">
              <w:rPr>
                <w:color w:val="0000FF"/>
                <w:sz w:val="24"/>
              </w:rPr>
              <w:t>4</w:t>
            </w:r>
          </w:p>
        </w:tc>
        <w:tc>
          <w:tcPr>
            <w:tcW w:w="7962" w:type="dxa"/>
            <w:gridSpan w:val="3"/>
            <w:tcBorders>
              <w:left w:val="nil"/>
            </w:tcBorders>
          </w:tcPr>
          <w:p w:rsidR="00B6070B" w:rsidRPr="00F65D1B" w:rsidRDefault="00B6070B">
            <w:pPr>
              <w:jc w:val="both"/>
              <w:rPr>
                <w:sz w:val="24"/>
              </w:rPr>
            </w:pPr>
            <w:r w:rsidRPr="00F65D1B">
              <w:rPr>
                <w:sz w:val="24"/>
              </w:rPr>
              <w:t>Fourniture et pose d'un projecteur extensif pour grands espaces, corps en thermoplastique, inox ou aluminium, réflecteur en aluminium martelé anodisé, lyre de fixation en acier galvanisé à chaud y compris la source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a) Equipé 70 W SHP, IM ou CDMT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US"/>
              </w:rPr>
            </w:pPr>
            <w:r w:rsidRPr="00F65D1B">
              <w:rPr>
                <w:sz w:val="24"/>
                <w:lang w:val="en-US"/>
              </w:rPr>
              <w:t xml:space="preserve">b) Equipé 100 W SHP, IM </w:t>
            </w:r>
            <w:r w:rsidRPr="00F65D1B">
              <w:rPr>
                <w:sz w:val="24"/>
                <w:lang w:val="en-GB"/>
              </w:rPr>
              <w:t>ou CDMT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c) Equipé 150 W SHP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d) Equipé 250 W SHP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de-DE"/>
              </w:rPr>
            </w:pPr>
            <w:r w:rsidRPr="00F65D1B">
              <w:rPr>
                <w:sz w:val="24"/>
                <w:lang w:val="de-DE"/>
              </w:rPr>
              <w:t>e) Equipé 400 W SHP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E6809" w:rsidRPr="00F65D1B" w:rsidTr="000971DD">
        <w:tc>
          <w:tcPr>
            <w:tcW w:w="827" w:type="dxa"/>
            <w:tcBorders>
              <w:left w:val="single" w:sz="12" w:space="0" w:color="808080"/>
              <w:right w:val="single" w:sz="12" w:space="0" w:color="808080"/>
            </w:tcBorders>
          </w:tcPr>
          <w:p w:rsidR="003E6809" w:rsidRPr="00F65D1B" w:rsidRDefault="003E6809" w:rsidP="000971DD">
            <w:pPr>
              <w:jc w:val="center"/>
              <w:rPr>
                <w:color w:val="0000FF"/>
                <w:sz w:val="24"/>
              </w:rPr>
            </w:pPr>
          </w:p>
        </w:tc>
        <w:tc>
          <w:tcPr>
            <w:tcW w:w="7090" w:type="dxa"/>
            <w:gridSpan w:val="2"/>
            <w:tcBorders>
              <w:left w:val="nil"/>
            </w:tcBorders>
          </w:tcPr>
          <w:p w:rsidR="003E6809" w:rsidRPr="00F65D1B" w:rsidRDefault="003E6809" w:rsidP="003E6809">
            <w:pPr>
              <w:jc w:val="both"/>
              <w:rPr>
                <w:sz w:val="24"/>
                <w:lang w:val="de-DE"/>
              </w:rPr>
            </w:pPr>
            <w:r w:rsidRPr="00F65D1B">
              <w:rPr>
                <w:sz w:val="24"/>
                <w:lang w:val="de-DE"/>
              </w:rPr>
              <w:t xml:space="preserve">f) </w:t>
            </w:r>
            <w:r w:rsidRPr="00F65D1B">
              <w:rPr>
                <w:sz w:val="24"/>
              </w:rPr>
              <w:t>Equipé LEDS jusqu'à 45W (garantie 5 ans par le fournisseur)</w:t>
            </w:r>
          </w:p>
        </w:tc>
        <w:tc>
          <w:tcPr>
            <w:tcW w:w="872" w:type="dxa"/>
            <w:tcBorders>
              <w:left w:val="nil"/>
            </w:tcBorders>
          </w:tcPr>
          <w:p w:rsidR="003E6809"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E6809" w:rsidRPr="00F65D1B" w:rsidRDefault="003E6809" w:rsidP="000971DD">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E6809" w:rsidRPr="00F65D1B" w:rsidTr="000971DD">
        <w:tc>
          <w:tcPr>
            <w:tcW w:w="827" w:type="dxa"/>
            <w:tcBorders>
              <w:left w:val="single" w:sz="12" w:space="0" w:color="808080"/>
              <w:right w:val="single" w:sz="12" w:space="0" w:color="808080"/>
            </w:tcBorders>
          </w:tcPr>
          <w:p w:rsidR="003E6809" w:rsidRPr="00F65D1B" w:rsidRDefault="003E6809" w:rsidP="000971DD">
            <w:pPr>
              <w:jc w:val="center"/>
              <w:rPr>
                <w:color w:val="0000FF"/>
                <w:sz w:val="24"/>
              </w:rPr>
            </w:pPr>
          </w:p>
        </w:tc>
        <w:tc>
          <w:tcPr>
            <w:tcW w:w="7090" w:type="dxa"/>
            <w:gridSpan w:val="2"/>
            <w:tcBorders>
              <w:left w:val="nil"/>
            </w:tcBorders>
          </w:tcPr>
          <w:p w:rsidR="003E6809" w:rsidRPr="00F65D1B" w:rsidRDefault="003E6809" w:rsidP="003E6809">
            <w:pPr>
              <w:jc w:val="both"/>
              <w:rPr>
                <w:sz w:val="24"/>
                <w:lang w:val="de-DE"/>
              </w:rPr>
            </w:pPr>
            <w:r w:rsidRPr="00F65D1B">
              <w:rPr>
                <w:sz w:val="24"/>
                <w:lang w:val="de-DE"/>
              </w:rPr>
              <w:t xml:space="preserve">g) </w:t>
            </w:r>
            <w:r w:rsidRPr="00F65D1B">
              <w:rPr>
                <w:sz w:val="24"/>
              </w:rPr>
              <w:t>Equipé LEDS de 46W à 100W (garantie 5 ans par le fournisseur)</w:t>
            </w:r>
          </w:p>
        </w:tc>
        <w:tc>
          <w:tcPr>
            <w:tcW w:w="872" w:type="dxa"/>
            <w:tcBorders>
              <w:left w:val="nil"/>
            </w:tcBorders>
          </w:tcPr>
          <w:p w:rsidR="003E6809"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E6809" w:rsidRPr="00F65D1B" w:rsidRDefault="003E6809" w:rsidP="000971DD">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E6809" w:rsidRPr="00F65D1B" w:rsidTr="000971DD">
        <w:tc>
          <w:tcPr>
            <w:tcW w:w="827" w:type="dxa"/>
            <w:tcBorders>
              <w:left w:val="single" w:sz="12" w:space="0" w:color="808080"/>
              <w:right w:val="single" w:sz="12" w:space="0" w:color="808080"/>
            </w:tcBorders>
          </w:tcPr>
          <w:p w:rsidR="003E6809" w:rsidRPr="00F65D1B" w:rsidRDefault="003E6809" w:rsidP="000971DD">
            <w:pPr>
              <w:jc w:val="center"/>
              <w:rPr>
                <w:color w:val="0000FF"/>
                <w:sz w:val="24"/>
              </w:rPr>
            </w:pPr>
          </w:p>
        </w:tc>
        <w:tc>
          <w:tcPr>
            <w:tcW w:w="7090" w:type="dxa"/>
            <w:gridSpan w:val="2"/>
            <w:tcBorders>
              <w:left w:val="nil"/>
            </w:tcBorders>
          </w:tcPr>
          <w:p w:rsidR="003E6809" w:rsidRPr="00F65D1B" w:rsidRDefault="003E6809" w:rsidP="003E6809">
            <w:pPr>
              <w:jc w:val="both"/>
              <w:rPr>
                <w:sz w:val="24"/>
                <w:lang w:val="de-DE"/>
              </w:rPr>
            </w:pPr>
            <w:r w:rsidRPr="00F65D1B">
              <w:rPr>
                <w:sz w:val="24"/>
                <w:lang w:val="de-DE"/>
              </w:rPr>
              <w:t xml:space="preserve">h) </w:t>
            </w:r>
            <w:r w:rsidRPr="00F65D1B">
              <w:rPr>
                <w:sz w:val="24"/>
              </w:rPr>
              <w:t>Equipé LEDS supérieur à 100W (garantie 5 ans par le fournisseur)</w:t>
            </w:r>
          </w:p>
        </w:tc>
        <w:tc>
          <w:tcPr>
            <w:tcW w:w="872" w:type="dxa"/>
            <w:tcBorders>
              <w:left w:val="nil"/>
            </w:tcBorders>
          </w:tcPr>
          <w:p w:rsidR="003E6809"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E6809" w:rsidRPr="00F65D1B" w:rsidRDefault="003E6809" w:rsidP="000971DD">
            <w:pPr>
              <w:tabs>
                <w:tab w:val="decimal" w:pos="860"/>
              </w:tabs>
              <w:rPr>
                <w:color w:val="FF0000"/>
                <w:sz w:val="24"/>
              </w:rPr>
            </w:pPr>
          </w:p>
        </w:tc>
      </w:tr>
      <w:tr w:rsidR="00072155" w:rsidRPr="00F65D1B" w:rsidTr="00540C7B">
        <w:tc>
          <w:tcPr>
            <w:tcW w:w="827" w:type="dxa"/>
            <w:tcBorders>
              <w:left w:val="single" w:sz="12" w:space="0" w:color="808080"/>
              <w:right w:val="single" w:sz="12" w:space="0" w:color="808080"/>
            </w:tcBorders>
          </w:tcPr>
          <w:p w:rsidR="00072155" w:rsidRPr="00F65D1B" w:rsidRDefault="00072155">
            <w:pPr>
              <w:jc w:val="center"/>
              <w:rPr>
                <w:color w:val="0000FF"/>
                <w:sz w:val="24"/>
              </w:rPr>
            </w:pPr>
          </w:p>
        </w:tc>
        <w:tc>
          <w:tcPr>
            <w:tcW w:w="7962" w:type="dxa"/>
            <w:gridSpan w:val="3"/>
            <w:tcBorders>
              <w:left w:val="nil"/>
            </w:tcBorders>
          </w:tcPr>
          <w:p w:rsidR="00072155" w:rsidRPr="00F65D1B" w:rsidRDefault="00072155">
            <w:pPr>
              <w:jc w:val="both"/>
              <w:rPr>
                <w:sz w:val="24"/>
              </w:rPr>
            </w:pPr>
          </w:p>
        </w:tc>
        <w:tc>
          <w:tcPr>
            <w:tcW w:w="1417" w:type="dxa"/>
            <w:tcBorders>
              <w:left w:val="single" w:sz="12" w:space="0" w:color="808080"/>
              <w:right w:val="single" w:sz="12" w:space="0" w:color="808080"/>
            </w:tcBorders>
            <w:vAlign w:val="bottom"/>
          </w:tcPr>
          <w:p w:rsidR="00072155" w:rsidRPr="00F65D1B" w:rsidRDefault="0007215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3E6809" w:rsidP="002E4A18">
            <w:pPr>
              <w:jc w:val="center"/>
              <w:rPr>
                <w:color w:val="0000FF"/>
                <w:sz w:val="24"/>
              </w:rPr>
            </w:pPr>
            <w:r w:rsidRPr="00F65D1B">
              <w:rPr>
                <w:color w:val="0000FF"/>
                <w:sz w:val="24"/>
              </w:rPr>
              <w:t>G-25</w:t>
            </w:r>
            <w:r w:rsidR="002E4A18">
              <w:rPr>
                <w:color w:val="0000FF"/>
                <w:sz w:val="24"/>
              </w:rPr>
              <w:t>5</w:t>
            </w:r>
          </w:p>
        </w:tc>
        <w:tc>
          <w:tcPr>
            <w:tcW w:w="7962" w:type="dxa"/>
            <w:gridSpan w:val="3"/>
            <w:tcBorders>
              <w:left w:val="nil"/>
            </w:tcBorders>
          </w:tcPr>
          <w:p w:rsidR="00B6070B" w:rsidRPr="00F65D1B" w:rsidRDefault="00B6070B">
            <w:pPr>
              <w:jc w:val="both"/>
              <w:rPr>
                <w:sz w:val="24"/>
              </w:rPr>
            </w:pPr>
            <w:r w:rsidRPr="00F65D1B">
              <w:rPr>
                <w:sz w:val="24"/>
              </w:rPr>
              <w:t>Fourniture et pose d'un projecteur extensif ou intensif pour grands espaces, haut rendement, vitre en verre trempé, corps en fonte d'aluminium, lyre de fixation en acier galvanisé à chaud y compris la source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A83C88">
            <w:pPr>
              <w:jc w:val="both"/>
              <w:rPr>
                <w:sz w:val="24"/>
              </w:rPr>
            </w:pPr>
            <w:r w:rsidRPr="00F65D1B">
              <w:rPr>
                <w:sz w:val="24"/>
              </w:rPr>
              <w:t>a) Equipé 70 W SHP ou IM</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150 W SHP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c) Equipé 250 W SHP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d) Equipé 400 W SHP ou IM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3E6809" w:rsidRPr="00F65D1B" w:rsidTr="000971DD">
        <w:tc>
          <w:tcPr>
            <w:tcW w:w="827" w:type="dxa"/>
            <w:tcBorders>
              <w:left w:val="single" w:sz="12" w:space="0" w:color="808080"/>
              <w:right w:val="single" w:sz="12" w:space="0" w:color="808080"/>
            </w:tcBorders>
          </w:tcPr>
          <w:p w:rsidR="003E6809" w:rsidRPr="00F65D1B" w:rsidRDefault="003E6809" w:rsidP="000971DD">
            <w:pPr>
              <w:jc w:val="center"/>
              <w:rPr>
                <w:color w:val="0000FF"/>
                <w:sz w:val="24"/>
              </w:rPr>
            </w:pPr>
          </w:p>
        </w:tc>
        <w:tc>
          <w:tcPr>
            <w:tcW w:w="7090" w:type="dxa"/>
            <w:gridSpan w:val="2"/>
            <w:tcBorders>
              <w:left w:val="nil"/>
            </w:tcBorders>
          </w:tcPr>
          <w:p w:rsidR="003E6809" w:rsidRPr="00F65D1B" w:rsidRDefault="003E6809" w:rsidP="003E6809">
            <w:pPr>
              <w:jc w:val="both"/>
              <w:rPr>
                <w:sz w:val="24"/>
                <w:lang w:val="de-DE"/>
              </w:rPr>
            </w:pPr>
            <w:r w:rsidRPr="00F65D1B">
              <w:rPr>
                <w:sz w:val="24"/>
                <w:lang w:val="de-DE"/>
              </w:rPr>
              <w:t xml:space="preserve">e) </w:t>
            </w:r>
            <w:r w:rsidRPr="00F65D1B">
              <w:rPr>
                <w:sz w:val="24"/>
              </w:rPr>
              <w:t>Equipé LEDS jusqu'à 100W (garantie 5 ans par le fournisseur</w:t>
            </w:r>
            <w:r w:rsidR="002E4A18">
              <w:rPr>
                <w:sz w:val="24"/>
              </w:rPr>
              <w:t>)</w:t>
            </w:r>
          </w:p>
        </w:tc>
        <w:tc>
          <w:tcPr>
            <w:tcW w:w="872" w:type="dxa"/>
            <w:tcBorders>
              <w:left w:val="nil"/>
            </w:tcBorders>
          </w:tcPr>
          <w:p w:rsidR="003E6809"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3E6809" w:rsidRPr="00F65D1B" w:rsidRDefault="003E6809" w:rsidP="000971DD">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475A48" w:rsidRPr="00F65D1B" w:rsidTr="000971DD">
        <w:tc>
          <w:tcPr>
            <w:tcW w:w="827" w:type="dxa"/>
            <w:tcBorders>
              <w:left w:val="single" w:sz="12" w:space="0" w:color="808080"/>
              <w:right w:val="single" w:sz="12" w:space="0" w:color="808080"/>
            </w:tcBorders>
          </w:tcPr>
          <w:p w:rsidR="00475A48" w:rsidRPr="00F65D1B" w:rsidRDefault="00475A48" w:rsidP="000971DD">
            <w:pPr>
              <w:jc w:val="center"/>
              <w:rPr>
                <w:color w:val="0000FF"/>
                <w:sz w:val="24"/>
              </w:rPr>
            </w:pPr>
          </w:p>
        </w:tc>
        <w:tc>
          <w:tcPr>
            <w:tcW w:w="7090" w:type="dxa"/>
            <w:gridSpan w:val="2"/>
            <w:tcBorders>
              <w:left w:val="nil"/>
            </w:tcBorders>
          </w:tcPr>
          <w:p w:rsidR="00475A48" w:rsidRPr="00F65D1B" w:rsidRDefault="00475A48" w:rsidP="000971DD">
            <w:pPr>
              <w:jc w:val="both"/>
              <w:rPr>
                <w:sz w:val="24"/>
                <w:lang w:val="de-DE"/>
              </w:rPr>
            </w:pPr>
            <w:r w:rsidRPr="00F65D1B">
              <w:rPr>
                <w:sz w:val="24"/>
                <w:lang w:val="de-DE"/>
              </w:rPr>
              <w:t xml:space="preserve">f) </w:t>
            </w:r>
            <w:r w:rsidRPr="00F65D1B">
              <w:rPr>
                <w:sz w:val="24"/>
              </w:rPr>
              <w:t>Equipé LEDS supérieur à 100W (garantie 5 ans par le fournisseur)</w:t>
            </w:r>
          </w:p>
        </w:tc>
        <w:tc>
          <w:tcPr>
            <w:tcW w:w="872" w:type="dxa"/>
            <w:tcBorders>
              <w:left w:val="nil"/>
            </w:tcBorders>
          </w:tcPr>
          <w:p w:rsidR="00475A48"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475A48" w:rsidRPr="00F65D1B" w:rsidRDefault="00475A48" w:rsidP="000971DD">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t>G-25</w:t>
            </w:r>
            <w:r w:rsidR="002E4A18">
              <w:rPr>
                <w:color w:val="0000FF"/>
                <w:sz w:val="24"/>
              </w:rPr>
              <w:t>6</w:t>
            </w:r>
          </w:p>
        </w:tc>
        <w:tc>
          <w:tcPr>
            <w:tcW w:w="7962" w:type="dxa"/>
            <w:gridSpan w:val="3"/>
            <w:tcBorders>
              <w:left w:val="nil"/>
            </w:tcBorders>
          </w:tcPr>
          <w:p w:rsidR="00B6070B" w:rsidRPr="00F65D1B" w:rsidRDefault="00B6070B">
            <w:pPr>
              <w:jc w:val="both"/>
              <w:rPr>
                <w:sz w:val="24"/>
              </w:rPr>
            </w:pPr>
            <w:r w:rsidRPr="00F65D1B">
              <w:rPr>
                <w:sz w:val="24"/>
              </w:rPr>
              <w:t>Fourniture et pose d'un projecteur extensif ou intensif 2000 W pour grands espaces, haut rendement, vitre en verre trempé, corps en fonte d'aluminium, lyre de fixation en acier galvanisé à chaud</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4E5D29" w:rsidRDefault="004E5D29">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1746"/>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lastRenderedPageBreak/>
              <w:t>G-25</w:t>
            </w:r>
            <w:r w:rsidR="002E4A18">
              <w:rPr>
                <w:color w:val="0000FF"/>
                <w:sz w:val="24"/>
              </w:rPr>
              <w:t>7</w:t>
            </w:r>
          </w:p>
        </w:tc>
        <w:tc>
          <w:tcPr>
            <w:tcW w:w="7962" w:type="dxa"/>
            <w:gridSpan w:val="3"/>
            <w:tcBorders>
              <w:left w:val="nil"/>
            </w:tcBorders>
          </w:tcPr>
          <w:p w:rsidR="00B6070B" w:rsidRPr="00F65D1B" w:rsidRDefault="00B6070B">
            <w:pPr>
              <w:jc w:val="both"/>
              <w:rPr>
                <w:sz w:val="24"/>
              </w:rPr>
            </w:pPr>
            <w:r w:rsidRPr="00F65D1B">
              <w:rPr>
                <w:sz w:val="24"/>
              </w:rPr>
              <w:t>Fourniture et pose d'un projecteur encastré sol, extensif ou intensif, corps en thermoplastique, réflecteur en aluminium, verre conforme aux dispositions réglementaires en matière d'échauffement de vitre y compris drainage avec exutoire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US"/>
              </w:rPr>
            </w:pPr>
            <w:r w:rsidRPr="00F65D1B">
              <w:rPr>
                <w:sz w:val="24"/>
                <w:lang w:val="en-US"/>
              </w:rPr>
              <w:t>a) Equipé 35 W SHP, IM ou CDMT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US"/>
              </w:rPr>
            </w:pPr>
            <w:r w:rsidRPr="00F65D1B">
              <w:rPr>
                <w:sz w:val="24"/>
                <w:lang w:val="en-US"/>
              </w:rPr>
              <w:t>b) Equipé 70 W SHP</w:t>
            </w:r>
            <w:r w:rsidR="00253B92" w:rsidRPr="00F65D1B">
              <w:rPr>
                <w:sz w:val="24"/>
                <w:lang w:val="en-US"/>
              </w:rPr>
              <w:t>, IM</w:t>
            </w:r>
            <w:r w:rsidRPr="00F65D1B">
              <w:rPr>
                <w:sz w:val="24"/>
                <w:lang w:val="en-US"/>
              </w:rPr>
              <w:t xml:space="preserve"> ou CDMT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57F1F" w:rsidRDefault="00B6070B" w:rsidP="00CB5929">
            <w:pPr>
              <w:jc w:val="both"/>
              <w:rPr>
                <w:sz w:val="24"/>
                <w:lang w:val="en-US"/>
              </w:rPr>
            </w:pPr>
            <w:r w:rsidRPr="00F57F1F">
              <w:rPr>
                <w:sz w:val="24"/>
                <w:lang w:val="en-US"/>
              </w:rPr>
              <w:t>c) Equipé 100 W SHP</w:t>
            </w:r>
            <w:r w:rsidR="00253B92" w:rsidRPr="00F57F1F">
              <w:rPr>
                <w:sz w:val="24"/>
                <w:lang w:val="en-US"/>
              </w:rPr>
              <w:t>, IM</w:t>
            </w:r>
            <w:r w:rsidRPr="00F57F1F">
              <w:rPr>
                <w:sz w:val="24"/>
                <w:lang w:val="en-US"/>
              </w:rPr>
              <w:t xml:space="preserve"> ou CDMT</w:t>
            </w:r>
            <w:r w:rsidR="00CB5929" w:rsidRPr="00F57F1F">
              <w:rPr>
                <w:sz w:val="24"/>
                <w:lang w:val="en-US"/>
              </w:rPr>
              <w:t xml:space="preserve"> </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CB5929">
            <w:pPr>
              <w:jc w:val="both"/>
              <w:rPr>
                <w:sz w:val="24"/>
              </w:rPr>
            </w:pPr>
            <w:r w:rsidRPr="00F65D1B">
              <w:rPr>
                <w:sz w:val="24"/>
              </w:rPr>
              <w:t>d) Equipé 150 W SHP ou IM</w:t>
            </w:r>
            <w:r w:rsidR="00CB5929" w:rsidRPr="00F65D1B">
              <w:rPr>
                <w:sz w:val="24"/>
              </w:rPr>
              <w:t xml:space="preserve"> </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747E86">
            <w:pPr>
              <w:jc w:val="both"/>
              <w:rPr>
                <w:sz w:val="24"/>
              </w:rPr>
            </w:pPr>
            <w:r w:rsidRPr="00F65D1B">
              <w:rPr>
                <w:sz w:val="24"/>
              </w:rPr>
              <w:t>e) Equip</w:t>
            </w:r>
            <w:r w:rsidR="00747E86" w:rsidRPr="00F65D1B">
              <w:rPr>
                <w:sz w:val="24"/>
              </w:rPr>
              <w:t>é</w:t>
            </w:r>
            <w:r w:rsidRPr="00F65D1B">
              <w:rPr>
                <w:sz w:val="24"/>
              </w:rPr>
              <w:t xml:space="preserve"> LEDS jusqu'à 12W (garantie 5 ans par le fournisseur)</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475A48" w:rsidRPr="00F65D1B" w:rsidTr="000971DD">
        <w:tc>
          <w:tcPr>
            <w:tcW w:w="827" w:type="dxa"/>
            <w:tcBorders>
              <w:left w:val="single" w:sz="12" w:space="0" w:color="808080"/>
              <w:right w:val="single" w:sz="12" w:space="0" w:color="808080"/>
            </w:tcBorders>
          </w:tcPr>
          <w:p w:rsidR="00475A48" w:rsidRPr="00F65D1B" w:rsidRDefault="00475A48" w:rsidP="000971DD">
            <w:pPr>
              <w:jc w:val="center"/>
              <w:rPr>
                <w:color w:val="0000FF"/>
                <w:sz w:val="24"/>
              </w:rPr>
            </w:pPr>
          </w:p>
        </w:tc>
        <w:tc>
          <w:tcPr>
            <w:tcW w:w="7090" w:type="dxa"/>
            <w:gridSpan w:val="2"/>
            <w:tcBorders>
              <w:left w:val="nil"/>
            </w:tcBorders>
          </w:tcPr>
          <w:p w:rsidR="00475A48" w:rsidRPr="00F65D1B" w:rsidRDefault="00475A48" w:rsidP="00475A48">
            <w:pPr>
              <w:jc w:val="both"/>
              <w:rPr>
                <w:sz w:val="24"/>
                <w:lang w:val="de-DE"/>
              </w:rPr>
            </w:pPr>
            <w:r w:rsidRPr="00F65D1B">
              <w:rPr>
                <w:sz w:val="24"/>
                <w:lang w:val="de-DE"/>
              </w:rPr>
              <w:t xml:space="preserve">f) </w:t>
            </w:r>
            <w:r w:rsidRPr="00F65D1B">
              <w:rPr>
                <w:sz w:val="24"/>
              </w:rPr>
              <w:t>Equipé LEDS supérieur à 12W (garantie 5 ans par le fournisseur)</w:t>
            </w:r>
          </w:p>
        </w:tc>
        <w:tc>
          <w:tcPr>
            <w:tcW w:w="872" w:type="dxa"/>
            <w:tcBorders>
              <w:left w:val="nil"/>
            </w:tcBorders>
          </w:tcPr>
          <w:p w:rsidR="00475A48"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475A48" w:rsidRPr="00F65D1B" w:rsidRDefault="00475A48" w:rsidP="000971DD">
            <w:pPr>
              <w:tabs>
                <w:tab w:val="decimal" w:pos="860"/>
              </w:tabs>
              <w:rPr>
                <w:color w:val="FF0000"/>
                <w:sz w:val="24"/>
              </w:rPr>
            </w:pPr>
          </w:p>
        </w:tc>
      </w:tr>
      <w:tr w:rsidR="004E5D29" w:rsidRPr="00F65D1B" w:rsidTr="00540C7B">
        <w:tc>
          <w:tcPr>
            <w:tcW w:w="827" w:type="dxa"/>
            <w:tcBorders>
              <w:left w:val="single" w:sz="12" w:space="0" w:color="808080"/>
              <w:right w:val="single" w:sz="12" w:space="0" w:color="808080"/>
            </w:tcBorders>
          </w:tcPr>
          <w:p w:rsidR="004E5D29" w:rsidRPr="00F65D1B" w:rsidRDefault="004E5D29">
            <w:pPr>
              <w:jc w:val="center"/>
              <w:rPr>
                <w:color w:val="0000FF"/>
                <w:sz w:val="24"/>
              </w:rPr>
            </w:pPr>
          </w:p>
        </w:tc>
        <w:tc>
          <w:tcPr>
            <w:tcW w:w="7962" w:type="dxa"/>
            <w:gridSpan w:val="3"/>
            <w:tcBorders>
              <w:left w:val="nil"/>
            </w:tcBorders>
          </w:tcPr>
          <w:p w:rsidR="004E5D29" w:rsidRPr="00F65D1B" w:rsidRDefault="004E5D29">
            <w:pPr>
              <w:jc w:val="both"/>
              <w:rPr>
                <w:sz w:val="24"/>
              </w:rPr>
            </w:pPr>
          </w:p>
        </w:tc>
        <w:tc>
          <w:tcPr>
            <w:tcW w:w="1417" w:type="dxa"/>
            <w:tcBorders>
              <w:left w:val="single" w:sz="12" w:space="0" w:color="808080"/>
              <w:right w:val="single" w:sz="12" w:space="0" w:color="808080"/>
            </w:tcBorders>
            <w:vAlign w:val="bottom"/>
          </w:tcPr>
          <w:p w:rsidR="004E5D29" w:rsidRPr="00F65D1B" w:rsidRDefault="004E5D29">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2E4A18">
            <w:pPr>
              <w:jc w:val="center"/>
              <w:rPr>
                <w:color w:val="0000FF"/>
                <w:sz w:val="24"/>
              </w:rPr>
            </w:pPr>
            <w:r w:rsidRPr="00F65D1B">
              <w:rPr>
                <w:color w:val="0000FF"/>
                <w:sz w:val="24"/>
              </w:rPr>
              <w:t>G-25</w:t>
            </w:r>
            <w:r w:rsidR="002E4A18">
              <w:rPr>
                <w:color w:val="0000FF"/>
                <w:sz w:val="24"/>
              </w:rPr>
              <w:t>8</w:t>
            </w:r>
          </w:p>
        </w:tc>
        <w:tc>
          <w:tcPr>
            <w:tcW w:w="7962" w:type="dxa"/>
            <w:gridSpan w:val="3"/>
            <w:tcBorders>
              <w:left w:val="nil"/>
            </w:tcBorders>
          </w:tcPr>
          <w:p w:rsidR="00B6070B" w:rsidRPr="00F65D1B" w:rsidRDefault="00B6070B">
            <w:pPr>
              <w:jc w:val="both"/>
              <w:rPr>
                <w:sz w:val="24"/>
              </w:rPr>
            </w:pPr>
            <w:r w:rsidRPr="00F65D1B">
              <w:rPr>
                <w:sz w:val="24"/>
              </w:rPr>
              <w:t>Fourniture et pose d'un projecteur encastré sol extensif ou intensif, corps en fonte d'aluminium ou acier traité, verre conforme aux dispositions réglementaires en matière d'échauffement de vitre y compris drainage avec exutoire</w:t>
            </w:r>
            <w:r w:rsidR="002E4A18">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US"/>
              </w:rPr>
            </w:pPr>
            <w:r w:rsidRPr="00F65D1B">
              <w:rPr>
                <w:sz w:val="24"/>
                <w:lang w:val="en-US"/>
              </w:rPr>
              <w:t>a) Equipé 35 W SHP, IM ou CDMT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US"/>
              </w:rPr>
            </w:pPr>
            <w:r w:rsidRPr="00F65D1B">
              <w:rPr>
                <w:sz w:val="24"/>
                <w:lang w:val="en-US"/>
              </w:rPr>
              <w:t>b) Equipé 70 W SHP</w:t>
            </w:r>
            <w:r w:rsidR="00112F3A" w:rsidRPr="00F65D1B">
              <w:rPr>
                <w:sz w:val="24"/>
                <w:lang w:val="en-US"/>
              </w:rPr>
              <w:t>, IM</w:t>
            </w:r>
            <w:r w:rsidRPr="00F65D1B">
              <w:rPr>
                <w:sz w:val="24"/>
                <w:lang w:val="en-US"/>
              </w:rPr>
              <w:t xml:space="preserve"> ou CDMT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1A1D81" w:rsidRDefault="00B6070B" w:rsidP="00402520">
            <w:pPr>
              <w:jc w:val="both"/>
              <w:rPr>
                <w:sz w:val="24"/>
                <w:lang w:val="en-US"/>
              </w:rPr>
            </w:pPr>
            <w:r w:rsidRPr="001A1D81">
              <w:rPr>
                <w:sz w:val="24"/>
                <w:lang w:val="en-US"/>
              </w:rPr>
              <w:t>c) Equipé 100 W SHP</w:t>
            </w:r>
            <w:r w:rsidR="00112F3A" w:rsidRPr="001A1D81">
              <w:rPr>
                <w:sz w:val="24"/>
                <w:lang w:val="en-US"/>
              </w:rPr>
              <w:t>, IM</w:t>
            </w:r>
            <w:r w:rsidRPr="001A1D81">
              <w:rPr>
                <w:sz w:val="24"/>
                <w:lang w:val="en-US"/>
              </w:rPr>
              <w:t xml:space="preserve"> ou CDMT</w:t>
            </w:r>
            <w:r w:rsidR="00CB5929" w:rsidRPr="001A1D81">
              <w:rPr>
                <w:sz w:val="24"/>
                <w:lang w:val="en-US"/>
              </w:rPr>
              <w:t xml:space="preserve"> </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402520">
            <w:pPr>
              <w:jc w:val="both"/>
              <w:rPr>
                <w:sz w:val="24"/>
              </w:rPr>
            </w:pPr>
            <w:r w:rsidRPr="00F65D1B">
              <w:rPr>
                <w:sz w:val="24"/>
              </w:rPr>
              <w:t>d) Equipé 150 W SHP ou IM</w:t>
            </w:r>
            <w:r w:rsidR="00CB5929" w:rsidRPr="00F65D1B">
              <w:rPr>
                <w:sz w:val="24"/>
              </w:rPr>
              <w:t xml:space="preserve"> </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1A6293" w:rsidP="00747E86">
            <w:pPr>
              <w:jc w:val="both"/>
              <w:rPr>
                <w:sz w:val="24"/>
              </w:rPr>
            </w:pPr>
            <w:r w:rsidRPr="00F65D1B">
              <w:rPr>
                <w:sz w:val="24"/>
              </w:rPr>
              <w:t>e</w:t>
            </w:r>
            <w:r w:rsidR="00B6070B" w:rsidRPr="00F65D1B">
              <w:rPr>
                <w:sz w:val="24"/>
              </w:rPr>
              <w:t>) Equip</w:t>
            </w:r>
            <w:r w:rsidR="00747E86" w:rsidRPr="00F65D1B">
              <w:rPr>
                <w:sz w:val="24"/>
              </w:rPr>
              <w:t>é</w:t>
            </w:r>
            <w:r w:rsidR="00B6070B" w:rsidRPr="00F65D1B">
              <w:rPr>
                <w:sz w:val="24"/>
              </w:rPr>
              <w:t xml:space="preserve"> LEDS jusqu'à 12W (garantie 5 ans par le fournisseur)</w:t>
            </w:r>
            <w:r w:rsidR="004679D2" w:rsidRPr="00F65D1B">
              <w:rPr>
                <w:sz w:val="24"/>
              </w:rPr>
              <w:t xml:space="preserve"> </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1A6293" w:rsidRPr="00F65D1B" w:rsidTr="000971DD">
        <w:tc>
          <w:tcPr>
            <w:tcW w:w="827" w:type="dxa"/>
            <w:tcBorders>
              <w:left w:val="single" w:sz="12" w:space="0" w:color="808080"/>
              <w:right w:val="single" w:sz="12" w:space="0" w:color="808080"/>
            </w:tcBorders>
          </w:tcPr>
          <w:p w:rsidR="001A6293" w:rsidRPr="00F65D1B" w:rsidRDefault="001A6293" w:rsidP="000971DD">
            <w:pPr>
              <w:jc w:val="center"/>
              <w:rPr>
                <w:color w:val="0000FF"/>
                <w:sz w:val="24"/>
              </w:rPr>
            </w:pPr>
          </w:p>
        </w:tc>
        <w:tc>
          <w:tcPr>
            <w:tcW w:w="7090" w:type="dxa"/>
            <w:gridSpan w:val="2"/>
            <w:tcBorders>
              <w:left w:val="nil"/>
            </w:tcBorders>
          </w:tcPr>
          <w:p w:rsidR="001A6293" w:rsidRPr="00F65D1B" w:rsidRDefault="001A6293" w:rsidP="000971DD">
            <w:pPr>
              <w:jc w:val="both"/>
              <w:rPr>
                <w:sz w:val="24"/>
                <w:lang w:val="de-DE"/>
              </w:rPr>
            </w:pPr>
            <w:r w:rsidRPr="00F65D1B">
              <w:rPr>
                <w:sz w:val="24"/>
                <w:lang w:val="de-DE"/>
              </w:rPr>
              <w:t xml:space="preserve">f) </w:t>
            </w:r>
            <w:r w:rsidRPr="00F65D1B">
              <w:rPr>
                <w:sz w:val="24"/>
              </w:rPr>
              <w:t>Equipé LEDS supérieur à 12W (garantie 5 ans par le fournisseur)</w:t>
            </w:r>
          </w:p>
        </w:tc>
        <w:tc>
          <w:tcPr>
            <w:tcW w:w="872" w:type="dxa"/>
            <w:tcBorders>
              <w:left w:val="nil"/>
            </w:tcBorders>
          </w:tcPr>
          <w:p w:rsidR="001A6293"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1A6293" w:rsidRPr="00F65D1B" w:rsidRDefault="001A6293" w:rsidP="000971DD">
            <w:pPr>
              <w:tabs>
                <w:tab w:val="decimal" w:pos="860"/>
              </w:tabs>
              <w:rPr>
                <w:color w:val="FF0000"/>
                <w:sz w:val="24"/>
              </w:rPr>
            </w:pPr>
          </w:p>
        </w:tc>
      </w:tr>
      <w:tr w:rsidR="001A6293" w:rsidRPr="00F65D1B" w:rsidTr="00540C7B">
        <w:tc>
          <w:tcPr>
            <w:tcW w:w="827" w:type="dxa"/>
            <w:tcBorders>
              <w:left w:val="single" w:sz="12" w:space="0" w:color="808080"/>
              <w:right w:val="single" w:sz="12" w:space="0" w:color="808080"/>
            </w:tcBorders>
          </w:tcPr>
          <w:p w:rsidR="001A6293" w:rsidRPr="00F65D1B" w:rsidRDefault="001A6293">
            <w:pPr>
              <w:jc w:val="center"/>
              <w:rPr>
                <w:color w:val="0000FF"/>
                <w:sz w:val="24"/>
              </w:rPr>
            </w:pPr>
          </w:p>
        </w:tc>
        <w:tc>
          <w:tcPr>
            <w:tcW w:w="7962" w:type="dxa"/>
            <w:gridSpan w:val="3"/>
            <w:tcBorders>
              <w:left w:val="nil"/>
            </w:tcBorders>
          </w:tcPr>
          <w:p w:rsidR="001A6293" w:rsidRPr="00F65D1B" w:rsidRDefault="001A6293">
            <w:pPr>
              <w:jc w:val="both"/>
              <w:rPr>
                <w:sz w:val="24"/>
              </w:rPr>
            </w:pPr>
          </w:p>
        </w:tc>
        <w:tc>
          <w:tcPr>
            <w:tcW w:w="1417" w:type="dxa"/>
            <w:tcBorders>
              <w:left w:val="single" w:sz="12" w:space="0" w:color="808080"/>
              <w:right w:val="single" w:sz="12" w:space="0" w:color="808080"/>
            </w:tcBorders>
            <w:vAlign w:val="bottom"/>
          </w:tcPr>
          <w:p w:rsidR="001A6293" w:rsidRPr="00F65D1B" w:rsidRDefault="001A6293">
            <w:pPr>
              <w:tabs>
                <w:tab w:val="decimal" w:pos="860"/>
              </w:tabs>
              <w:rPr>
                <w:color w:val="FF0000"/>
                <w:sz w:val="24"/>
              </w:rPr>
            </w:pPr>
          </w:p>
        </w:tc>
      </w:tr>
    </w:tbl>
    <w:p w:rsidR="006552E3" w:rsidRDefault="006552E3">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1746"/>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402520">
            <w:pPr>
              <w:jc w:val="center"/>
              <w:rPr>
                <w:color w:val="0000FF"/>
                <w:sz w:val="24"/>
              </w:rPr>
            </w:pPr>
            <w:r w:rsidRPr="00F65D1B">
              <w:rPr>
                <w:color w:val="0000FF"/>
                <w:sz w:val="24"/>
              </w:rPr>
              <w:lastRenderedPageBreak/>
              <w:t>G-2</w:t>
            </w:r>
            <w:r w:rsidR="00402520">
              <w:rPr>
                <w:color w:val="0000FF"/>
                <w:sz w:val="24"/>
              </w:rPr>
              <w:t>59</w:t>
            </w:r>
          </w:p>
        </w:tc>
        <w:tc>
          <w:tcPr>
            <w:tcW w:w="7962" w:type="dxa"/>
            <w:gridSpan w:val="3"/>
            <w:tcBorders>
              <w:left w:val="nil"/>
            </w:tcBorders>
          </w:tcPr>
          <w:p w:rsidR="00B6070B" w:rsidRPr="00F65D1B" w:rsidRDefault="00B6070B">
            <w:pPr>
              <w:jc w:val="both"/>
              <w:rPr>
                <w:sz w:val="24"/>
              </w:rPr>
            </w:pPr>
            <w:r w:rsidRPr="00F65D1B">
              <w:rPr>
                <w:sz w:val="24"/>
              </w:rPr>
              <w:t>Fourniture et pose d'un projecteur immergeable étanche, classe électrique 3, IP 68, avec étrier de fixation et source, avec un corps en plastique moulé y compris transformateur 12 ou 24 volt</w:t>
            </w:r>
            <w:r w:rsidR="00402520">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 xml:space="preserve">a) Equipé 20 W </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b) Equipé 50 W</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FA6A43">
            <w:pPr>
              <w:jc w:val="both"/>
              <w:rPr>
                <w:sz w:val="24"/>
              </w:rPr>
            </w:pPr>
            <w:r w:rsidRPr="00F65D1B">
              <w:rPr>
                <w:sz w:val="24"/>
              </w:rPr>
              <w:t>c) Equipé 100 W</w:t>
            </w:r>
            <w:r w:rsidR="00CB5929" w:rsidRPr="00F65D1B">
              <w:rPr>
                <w:sz w:val="24"/>
              </w:rPr>
              <w:t xml:space="preserve"> </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1A6293" w:rsidRPr="00F65D1B" w:rsidTr="000971DD">
        <w:tc>
          <w:tcPr>
            <w:tcW w:w="827" w:type="dxa"/>
            <w:tcBorders>
              <w:left w:val="single" w:sz="12" w:space="0" w:color="808080"/>
              <w:right w:val="single" w:sz="12" w:space="0" w:color="808080"/>
            </w:tcBorders>
          </w:tcPr>
          <w:p w:rsidR="001A6293" w:rsidRPr="00F65D1B" w:rsidRDefault="001A6293" w:rsidP="000971DD">
            <w:pPr>
              <w:jc w:val="center"/>
              <w:rPr>
                <w:color w:val="0000FF"/>
                <w:sz w:val="24"/>
              </w:rPr>
            </w:pPr>
          </w:p>
        </w:tc>
        <w:tc>
          <w:tcPr>
            <w:tcW w:w="7090" w:type="dxa"/>
            <w:gridSpan w:val="2"/>
            <w:tcBorders>
              <w:left w:val="nil"/>
            </w:tcBorders>
          </w:tcPr>
          <w:p w:rsidR="001A6293" w:rsidRPr="00F65D1B" w:rsidRDefault="001A6293" w:rsidP="000971DD">
            <w:pPr>
              <w:jc w:val="both"/>
              <w:rPr>
                <w:sz w:val="24"/>
              </w:rPr>
            </w:pPr>
            <w:r w:rsidRPr="00F65D1B">
              <w:rPr>
                <w:sz w:val="24"/>
              </w:rPr>
              <w:t>d) Equipé LEDS jusqu'à 12W (garantie 5 ans par le fournisseur)</w:t>
            </w:r>
          </w:p>
        </w:tc>
        <w:tc>
          <w:tcPr>
            <w:tcW w:w="872" w:type="dxa"/>
            <w:tcBorders>
              <w:left w:val="nil"/>
            </w:tcBorders>
          </w:tcPr>
          <w:p w:rsidR="001A6293"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1A6293" w:rsidRPr="00F65D1B" w:rsidRDefault="001A6293" w:rsidP="000971DD">
            <w:pPr>
              <w:tabs>
                <w:tab w:val="decimal" w:pos="860"/>
              </w:tabs>
              <w:rPr>
                <w:color w:val="FF0000"/>
                <w:sz w:val="24"/>
              </w:rPr>
            </w:pPr>
          </w:p>
        </w:tc>
      </w:tr>
      <w:tr w:rsidR="001A6293" w:rsidRPr="00F65D1B" w:rsidTr="000971DD">
        <w:tc>
          <w:tcPr>
            <w:tcW w:w="827" w:type="dxa"/>
            <w:tcBorders>
              <w:left w:val="single" w:sz="12" w:space="0" w:color="808080"/>
              <w:right w:val="single" w:sz="12" w:space="0" w:color="808080"/>
            </w:tcBorders>
          </w:tcPr>
          <w:p w:rsidR="001A6293" w:rsidRPr="00F65D1B" w:rsidRDefault="001A6293" w:rsidP="000971DD">
            <w:pPr>
              <w:jc w:val="center"/>
              <w:rPr>
                <w:color w:val="0000FF"/>
                <w:sz w:val="24"/>
              </w:rPr>
            </w:pPr>
          </w:p>
        </w:tc>
        <w:tc>
          <w:tcPr>
            <w:tcW w:w="7962" w:type="dxa"/>
            <w:gridSpan w:val="3"/>
            <w:tcBorders>
              <w:left w:val="nil"/>
            </w:tcBorders>
          </w:tcPr>
          <w:p w:rsidR="001A6293" w:rsidRPr="00F65D1B" w:rsidRDefault="001A6293" w:rsidP="000971DD">
            <w:pPr>
              <w:jc w:val="both"/>
              <w:rPr>
                <w:sz w:val="24"/>
              </w:rPr>
            </w:pPr>
          </w:p>
        </w:tc>
        <w:tc>
          <w:tcPr>
            <w:tcW w:w="1417" w:type="dxa"/>
            <w:tcBorders>
              <w:left w:val="single" w:sz="12" w:space="0" w:color="808080"/>
              <w:right w:val="single" w:sz="12" w:space="0" w:color="808080"/>
            </w:tcBorders>
            <w:vAlign w:val="bottom"/>
          </w:tcPr>
          <w:p w:rsidR="001A6293" w:rsidRPr="00F65D1B" w:rsidRDefault="001A6293" w:rsidP="000971DD">
            <w:pPr>
              <w:tabs>
                <w:tab w:val="decimal" w:pos="860"/>
              </w:tabs>
              <w:rPr>
                <w:color w:val="FF0000"/>
                <w:sz w:val="24"/>
              </w:rPr>
            </w:pPr>
          </w:p>
        </w:tc>
      </w:tr>
      <w:tr w:rsidR="001A6293" w:rsidRPr="00F65D1B" w:rsidTr="000971DD">
        <w:tc>
          <w:tcPr>
            <w:tcW w:w="827" w:type="dxa"/>
            <w:tcBorders>
              <w:left w:val="single" w:sz="12" w:space="0" w:color="808080"/>
              <w:right w:val="single" w:sz="12" w:space="0" w:color="808080"/>
            </w:tcBorders>
          </w:tcPr>
          <w:p w:rsidR="001A6293" w:rsidRPr="00F65D1B" w:rsidRDefault="001A6293" w:rsidP="000971DD">
            <w:pPr>
              <w:jc w:val="center"/>
              <w:rPr>
                <w:color w:val="0000FF"/>
                <w:sz w:val="24"/>
              </w:rPr>
            </w:pPr>
          </w:p>
        </w:tc>
        <w:tc>
          <w:tcPr>
            <w:tcW w:w="7090" w:type="dxa"/>
            <w:gridSpan w:val="2"/>
            <w:tcBorders>
              <w:left w:val="nil"/>
            </w:tcBorders>
          </w:tcPr>
          <w:p w:rsidR="001A6293" w:rsidRPr="00F65D1B" w:rsidRDefault="001A6293" w:rsidP="000971DD">
            <w:pPr>
              <w:jc w:val="both"/>
              <w:rPr>
                <w:sz w:val="24"/>
                <w:lang w:val="de-DE"/>
              </w:rPr>
            </w:pPr>
            <w:r w:rsidRPr="00F65D1B">
              <w:rPr>
                <w:sz w:val="24"/>
                <w:lang w:val="de-DE"/>
              </w:rPr>
              <w:t xml:space="preserve">e) </w:t>
            </w:r>
            <w:r w:rsidRPr="00F65D1B">
              <w:rPr>
                <w:sz w:val="24"/>
              </w:rPr>
              <w:t>Equipé LEDS supérieur à 12W (garantie 5 ans par le fournisseur)</w:t>
            </w:r>
          </w:p>
        </w:tc>
        <w:tc>
          <w:tcPr>
            <w:tcW w:w="872" w:type="dxa"/>
            <w:tcBorders>
              <w:left w:val="nil"/>
            </w:tcBorders>
          </w:tcPr>
          <w:p w:rsidR="001A6293"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1A6293" w:rsidRPr="00F65D1B" w:rsidRDefault="001A6293" w:rsidP="000971DD">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02520">
            <w:pPr>
              <w:jc w:val="center"/>
              <w:rPr>
                <w:color w:val="0000FF"/>
                <w:sz w:val="24"/>
              </w:rPr>
            </w:pPr>
            <w:r w:rsidRPr="00F65D1B">
              <w:rPr>
                <w:color w:val="0000FF"/>
                <w:sz w:val="24"/>
              </w:rPr>
              <w:t>G-2</w:t>
            </w:r>
            <w:r w:rsidR="006552E3">
              <w:rPr>
                <w:color w:val="0000FF"/>
                <w:sz w:val="24"/>
              </w:rPr>
              <w:t>6</w:t>
            </w:r>
            <w:r w:rsidR="00402520">
              <w:rPr>
                <w:color w:val="0000FF"/>
                <w:sz w:val="24"/>
              </w:rPr>
              <w:t>0</w:t>
            </w:r>
          </w:p>
        </w:tc>
        <w:tc>
          <w:tcPr>
            <w:tcW w:w="7962" w:type="dxa"/>
            <w:gridSpan w:val="3"/>
            <w:tcBorders>
              <w:left w:val="nil"/>
            </w:tcBorders>
          </w:tcPr>
          <w:p w:rsidR="00B6070B" w:rsidRPr="00F65D1B" w:rsidRDefault="00B6070B">
            <w:pPr>
              <w:jc w:val="both"/>
              <w:rPr>
                <w:sz w:val="24"/>
              </w:rPr>
            </w:pPr>
            <w:r w:rsidRPr="00F65D1B">
              <w:rPr>
                <w:sz w:val="24"/>
              </w:rPr>
              <w:t>Fourniture et pose d'un projecteur immergeable étanche, classe électrique 3, IP 68, avec étrier de fixation et source, avec un corps en fonte aluminium ou bronze y compris transformateur 12 ou 24 volt</w:t>
            </w:r>
            <w:r w:rsidR="00402520">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en-GB"/>
              </w:rPr>
            </w:pPr>
            <w:r w:rsidRPr="00F65D1B">
              <w:rPr>
                <w:sz w:val="24"/>
                <w:lang w:val="en-GB"/>
              </w:rPr>
              <w:t xml:space="preserve">a) Equipé 20 W </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Equipé 50 W</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FA6A43">
            <w:pPr>
              <w:jc w:val="both"/>
              <w:rPr>
                <w:sz w:val="24"/>
              </w:rPr>
            </w:pPr>
            <w:r w:rsidRPr="00F65D1B">
              <w:rPr>
                <w:sz w:val="24"/>
              </w:rPr>
              <w:t>c) Equipé 100 W</w:t>
            </w:r>
            <w:r w:rsidR="00CB5929" w:rsidRPr="00F65D1B">
              <w:rPr>
                <w:sz w:val="24"/>
              </w:rPr>
              <w:t xml:space="preserve"> </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1A6293" w:rsidRPr="00F65D1B" w:rsidTr="000971DD">
        <w:tc>
          <w:tcPr>
            <w:tcW w:w="827" w:type="dxa"/>
            <w:tcBorders>
              <w:left w:val="single" w:sz="12" w:space="0" w:color="808080"/>
              <w:right w:val="single" w:sz="12" w:space="0" w:color="808080"/>
            </w:tcBorders>
          </w:tcPr>
          <w:p w:rsidR="001A6293" w:rsidRPr="00F65D1B" w:rsidRDefault="001A6293" w:rsidP="000971DD">
            <w:pPr>
              <w:jc w:val="center"/>
              <w:rPr>
                <w:color w:val="0000FF"/>
                <w:sz w:val="24"/>
              </w:rPr>
            </w:pPr>
          </w:p>
        </w:tc>
        <w:tc>
          <w:tcPr>
            <w:tcW w:w="7090" w:type="dxa"/>
            <w:gridSpan w:val="2"/>
            <w:tcBorders>
              <w:left w:val="nil"/>
            </w:tcBorders>
          </w:tcPr>
          <w:p w:rsidR="001A6293" w:rsidRPr="00F65D1B" w:rsidRDefault="001A6293" w:rsidP="00402520">
            <w:pPr>
              <w:jc w:val="both"/>
              <w:rPr>
                <w:sz w:val="24"/>
              </w:rPr>
            </w:pPr>
            <w:r w:rsidRPr="00F65D1B">
              <w:rPr>
                <w:sz w:val="24"/>
              </w:rPr>
              <w:t>d) Equipé LEDS jusqu'à 12W (garantie 5 ans par le fournisseur)</w:t>
            </w:r>
          </w:p>
        </w:tc>
        <w:tc>
          <w:tcPr>
            <w:tcW w:w="872" w:type="dxa"/>
            <w:tcBorders>
              <w:left w:val="nil"/>
            </w:tcBorders>
          </w:tcPr>
          <w:p w:rsidR="001A6293"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1A6293" w:rsidRPr="00F65D1B" w:rsidRDefault="001A6293" w:rsidP="000971DD">
            <w:pPr>
              <w:tabs>
                <w:tab w:val="decimal" w:pos="860"/>
              </w:tabs>
              <w:rPr>
                <w:color w:val="FF0000"/>
                <w:sz w:val="24"/>
              </w:rPr>
            </w:pPr>
          </w:p>
        </w:tc>
      </w:tr>
      <w:tr w:rsidR="001A6293" w:rsidRPr="00F65D1B" w:rsidTr="000971DD">
        <w:tc>
          <w:tcPr>
            <w:tcW w:w="827" w:type="dxa"/>
            <w:tcBorders>
              <w:left w:val="single" w:sz="12" w:space="0" w:color="808080"/>
              <w:right w:val="single" w:sz="12" w:space="0" w:color="808080"/>
            </w:tcBorders>
          </w:tcPr>
          <w:p w:rsidR="001A6293" w:rsidRPr="00F65D1B" w:rsidRDefault="001A6293" w:rsidP="000971DD">
            <w:pPr>
              <w:jc w:val="center"/>
              <w:rPr>
                <w:color w:val="0000FF"/>
                <w:sz w:val="24"/>
              </w:rPr>
            </w:pPr>
          </w:p>
        </w:tc>
        <w:tc>
          <w:tcPr>
            <w:tcW w:w="7962" w:type="dxa"/>
            <w:gridSpan w:val="3"/>
            <w:tcBorders>
              <w:left w:val="nil"/>
            </w:tcBorders>
          </w:tcPr>
          <w:p w:rsidR="001A6293" w:rsidRPr="00F65D1B" w:rsidRDefault="001A6293" w:rsidP="000971DD">
            <w:pPr>
              <w:jc w:val="both"/>
              <w:rPr>
                <w:sz w:val="24"/>
              </w:rPr>
            </w:pPr>
          </w:p>
        </w:tc>
        <w:tc>
          <w:tcPr>
            <w:tcW w:w="1417" w:type="dxa"/>
            <w:tcBorders>
              <w:left w:val="single" w:sz="12" w:space="0" w:color="808080"/>
              <w:right w:val="single" w:sz="12" w:space="0" w:color="808080"/>
            </w:tcBorders>
            <w:vAlign w:val="bottom"/>
          </w:tcPr>
          <w:p w:rsidR="001A6293" w:rsidRPr="00F65D1B" w:rsidRDefault="001A6293" w:rsidP="000971DD">
            <w:pPr>
              <w:tabs>
                <w:tab w:val="decimal" w:pos="860"/>
              </w:tabs>
              <w:rPr>
                <w:color w:val="FF0000"/>
                <w:sz w:val="24"/>
              </w:rPr>
            </w:pPr>
          </w:p>
        </w:tc>
      </w:tr>
      <w:tr w:rsidR="001A6293" w:rsidRPr="00F65D1B" w:rsidTr="000971DD">
        <w:tc>
          <w:tcPr>
            <w:tcW w:w="827" w:type="dxa"/>
            <w:tcBorders>
              <w:left w:val="single" w:sz="12" w:space="0" w:color="808080"/>
              <w:right w:val="single" w:sz="12" w:space="0" w:color="808080"/>
            </w:tcBorders>
          </w:tcPr>
          <w:p w:rsidR="001A6293" w:rsidRPr="00F65D1B" w:rsidRDefault="001A6293" w:rsidP="000971DD">
            <w:pPr>
              <w:jc w:val="center"/>
              <w:rPr>
                <w:color w:val="0000FF"/>
                <w:sz w:val="24"/>
              </w:rPr>
            </w:pPr>
          </w:p>
        </w:tc>
        <w:tc>
          <w:tcPr>
            <w:tcW w:w="7090" w:type="dxa"/>
            <w:gridSpan w:val="2"/>
            <w:tcBorders>
              <w:left w:val="nil"/>
            </w:tcBorders>
          </w:tcPr>
          <w:p w:rsidR="001A6293" w:rsidRPr="00F65D1B" w:rsidRDefault="001A6293" w:rsidP="00402520">
            <w:pPr>
              <w:jc w:val="both"/>
              <w:rPr>
                <w:sz w:val="24"/>
                <w:lang w:val="de-DE"/>
              </w:rPr>
            </w:pPr>
            <w:r w:rsidRPr="00F65D1B">
              <w:rPr>
                <w:sz w:val="24"/>
                <w:lang w:val="de-DE"/>
              </w:rPr>
              <w:t xml:space="preserve">e) </w:t>
            </w:r>
            <w:r w:rsidRPr="00F65D1B">
              <w:rPr>
                <w:sz w:val="24"/>
              </w:rPr>
              <w:t xml:space="preserve">Equipé LEDS supérieur à 12W (garantie 5 ans par le fournisseur) </w:t>
            </w:r>
          </w:p>
        </w:tc>
        <w:tc>
          <w:tcPr>
            <w:tcW w:w="872" w:type="dxa"/>
            <w:tcBorders>
              <w:left w:val="nil"/>
            </w:tcBorders>
          </w:tcPr>
          <w:p w:rsidR="001A6293"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1A6293" w:rsidRPr="00F65D1B" w:rsidRDefault="001A6293" w:rsidP="000971DD">
            <w:pPr>
              <w:tabs>
                <w:tab w:val="decimal" w:pos="860"/>
              </w:tabs>
              <w:rPr>
                <w:color w:val="FF0000"/>
                <w:sz w:val="24"/>
              </w:rPr>
            </w:pPr>
          </w:p>
        </w:tc>
      </w:tr>
      <w:tr w:rsidR="006552E3" w:rsidRPr="00F65D1B" w:rsidTr="00540C7B">
        <w:tc>
          <w:tcPr>
            <w:tcW w:w="827" w:type="dxa"/>
            <w:tcBorders>
              <w:left w:val="single" w:sz="12" w:space="0" w:color="808080"/>
              <w:right w:val="single" w:sz="12" w:space="0" w:color="808080"/>
            </w:tcBorders>
          </w:tcPr>
          <w:p w:rsidR="006552E3" w:rsidRPr="00F65D1B" w:rsidRDefault="006552E3" w:rsidP="001A6293">
            <w:pPr>
              <w:jc w:val="center"/>
              <w:rPr>
                <w:color w:val="0000FF"/>
                <w:sz w:val="24"/>
              </w:rPr>
            </w:pPr>
          </w:p>
        </w:tc>
        <w:tc>
          <w:tcPr>
            <w:tcW w:w="7962" w:type="dxa"/>
            <w:gridSpan w:val="3"/>
            <w:tcBorders>
              <w:left w:val="nil"/>
            </w:tcBorders>
          </w:tcPr>
          <w:p w:rsidR="006552E3" w:rsidRPr="00F65D1B" w:rsidRDefault="006552E3" w:rsidP="001A6293">
            <w:pPr>
              <w:jc w:val="both"/>
              <w:rPr>
                <w:sz w:val="24"/>
              </w:rPr>
            </w:pPr>
          </w:p>
        </w:tc>
        <w:tc>
          <w:tcPr>
            <w:tcW w:w="1417" w:type="dxa"/>
            <w:tcBorders>
              <w:left w:val="single" w:sz="12" w:space="0" w:color="808080"/>
              <w:right w:val="single" w:sz="12" w:space="0" w:color="808080"/>
            </w:tcBorders>
            <w:vAlign w:val="bottom"/>
          </w:tcPr>
          <w:p w:rsidR="006552E3" w:rsidRPr="00F65D1B" w:rsidRDefault="006552E3">
            <w:pPr>
              <w:tabs>
                <w:tab w:val="decimal" w:pos="860"/>
              </w:tabs>
              <w:rPr>
                <w:color w:val="FF0000"/>
                <w:sz w:val="24"/>
              </w:rPr>
            </w:pPr>
          </w:p>
        </w:tc>
      </w:tr>
      <w:tr w:rsidR="006552E3" w:rsidRPr="00F65D1B" w:rsidTr="00540C7B">
        <w:tc>
          <w:tcPr>
            <w:tcW w:w="827" w:type="dxa"/>
            <w:tcBorders>
              <w:left w:val="single" w:sz="12" w:space="0" w:color="808080"/>
              <w:right w:val="single" w:sz="12" w:space="0" w:color="808080"/>
            </w:tcBorders>
          </w:tcPr>
          <w:p w:rsidR="006552E3" w:rsidRPr="00F65D1B" w:rsidRDefault="006552E3" w:rsidP="001A6293">
            <w:pPr>
              <w:jc w:val="center"/>
              <w:rPr>
                <w:color w:val="0000FF"/>
                <w:sz w:val="24"/>
              </w:rPr>
            </w:pPr>
          </w:p>
        </w:tc>
        <w:tc>
          <w:tcPr>
            <w:tcW w:w="7962" w:type="dxa"/>
            <w:gridSpan w:val="3"/>
            <w:tcBorders>
              <w:left w:val="nil"/>
            </w:tcBorders>
          </w:tcPr>
          <w:p w:rsidR="006552E3" w:rsidRPr="00F65D1B" w:rsidRDefault="006552E3" w:rsidP="001A6293">
            <w:pPr>
              <w:jc w:val="both"/>
              <w:rPr>
                <w:sz w:val="24"/>
              </w:rPr>
            </w:pPr>
          </w:p>
        </w:tc>
        <w:tc>
          <w:tcPr>
            <w:tcW w:w="1417" w:type="dxa"/>
            <w:tcBorders>
              <w:left w:val="single" w:sz="12" w:space="0" w:color="808080"/>
              <w:right w:val="single" w:sz="12" w:space="0" w:color="808080"/>
            </w:tcBorders>
            <w:vAlign w:val="bottom"/>
          </w:tcPr>
          <w:p w:rsidR="006552E3" w:rsidRPr="00F65D1B" w:rsidRDefault="006552E3">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161FC2">
            <w:pPr>
              <w:jc w:val="center"/>
              <w:rPr>
                <w:color w:val="0000FF"/>
                <w:sz w:val="24"/>
              </w:rPr>
            </w:pPr>
            <w:r w:rsidRPr="00F65D1B">
              <w:rPr>
                <w:color w:val="0000FF"/>
                <w:sz w:val="24"/>
              </w:rPr>
              <w:t>G-2</w:t>
            </w:r>
            <w:r w:rsidR="001A6293" w:rsidRPr="00F65D1B">
              <w:rPr>
                <w:color w:val="0000FF"/>
                <w:sz w:val="24"/>
              </w:rPr>
              <w:t>6</w:t>
            </w:r>
            <w:r w:rsidR="00161FC2">
              <w:rPr>
                <w:color w:val="0000FF"/>
                <w:sz w:val="24"/>
              </w:rPr>
              <w:t>1</w:t>
            </w:r>
          </w:p>
        </w:tc>
        <w:tc>
          <w:tcPr>
            <w:tcW w:w="7962" w:type="dxa"/>
            <w:gridSpan w:val="3"/>
            <w:tcBorders>
              <w:left w:val="nil"/>
            </w:tcBorders>
          </w:tcPr>
          <w:p w:rsidR="00B6070B" w:rsidRPr="00F65D1B" w:rsidRDefault="00A81757" w:rsidP="00161FC2">
            <w:pPr>
              <w:jc w:val="both"/>
              <w:rPr>
                <w:sz w:val="24"/>
              </w:rPr>
            </w:pPr>
            <w:r>
              <w:rPr>
                <w:sz w:val="24"/>
              </w:rPr>
              <w:t>Plus-value</w:t>
            </w:r>
            <w:r w:rsidR="00B6070B" w:rsidRPr="00F65D1B">
              <w:rPr>
                <w:sz w:val="24"/>
              </w:rPr>
              <w:t xml:space="preserve"> aux articles G-2</w:t>
            </w:r>
            <w:r w:rsidR="00161FC2">
              <w:rPr>
                <w:sz w:val="24"/>
              </w:rPr>
              <w:t>59</w:t>
            </w:r>
            <w:r w:rsidR="00B6070B" w:rsidRPr="00F65D1B">
              <w:rPr>
                <w:sz w:val="24"/>
              </w:rPr>
              <w:t xml:space="preserve"> et G-2</w:t>
            </w:r>
            <w:r w:rsidR="00161FC2">
              <w:rPr>
                <w:sz w:val="24"/>
              </w:rPr>
              <w:t>60</w:t>
            </w:r>
            <w:r w:rsidR="00B6070B" w:rsidRPr="00F65D1B">
              <w:rPr>
                <w:sz w:val="24"/>
              </w:rPr>
              <w:t xml:space="preserve"> pour mise en place d'un filtre couleur</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161FC2">
            <w:pPr>
              <w:jc w:val="center"/>
              <w:rPr>
                <w:color w:val="0000FF"/>
                <w:sz w:val="24"/>
              </w:rPr>
            </w:pPr>
            <w:r w:rsidRPr="00F65D1B">
              <w:rPr>
                <w:color w:val="0000FF"/>
                <w:sz w:val="24"/>
              </w:rPr>
              <w:t>G-26</w:t>
            </w:r>
            <w:r w:rsidR="00161FC2">
              <w:rPr>
                <w:color w:val="0000FF"/>
                <w:sz w:val="24"/>
              </w:rPr>
              <w:t>2</w:t>
            </w:r>
          </w:p>
        </w:tc>
        <w:tc>
          <w:tcPr>
            <w:tcW w:w="7962" w:type="dxa"/>
            <w:gridSpan w:val="3"/>
            <w:tcBorders>
              <w:left w:val="nil"/>
            </w:tcBorders>
          </w:tcPr>
          <w:p w:rsidR="00B6070B" w:rsidRPr="00F65D1B" w:rsidRDefault="00B6070B">
            <w:pPr>
              <w:jc w:val="both"/>
              <w:rPr>
                <w:sz w:val="24"/>
              </w:rPr>
            </w:pPr>
            <w:r w:rsidRPr="00F65D1B">
              <w:rPr>
                <w:sz w:val="24"/>
              </w:rPr>
              <w:t>Fourniture et pose d'un candélabre en acier galvanisé cylindrique ou cylindro-conique de section circulaire ou octogonale hauteur 3.50 m, de diamètre au moins égal à 88 mm, muni d'une platine de classe électrique 2, y compris tiges de scellement et massif et mise à la terre éventuelle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a) section circulaire</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section octogonale</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6552E3" w:rsidRDefault="006552E3">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1746"/>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161FC2">
            <w:pPr>
              <w:jc w:val="center"/>
              <w:rPr>
                <w:color w:val="0000FF"/>
                <w:sz w:val="24"/>
              </w:rPr>
            </w:pPr>
            <w:r w:rsidRPr="00F65D1B">
              <w:rPr>
                <w:color w:val="0000FF"/>
                <w:sz w:val="24"/>
              </w:rPr>
              <w:lastRenderedPageBreak/>
              <w:t>G-26</w:t>
            </w:r>
            <w:r w:rsidR="00161FC2">
              <w:rPr>
                <w:color w:val="0000FF"/>
                <w:sz w:val="24"/>
              </w:rPr>
              <w:t>3</w:t>
            </w:r>
          </w:p>
        </w:tc>
        <w:tc>
          <w:tcPr>
            <w:tcW w:w="7962" w:type="dxa"/>
            <w:gridSpan w:val="3"/>
            <w:tcBorders>
              <w:left w:val="nil"/>
            </w:tcBorders>
          </w:tcPr>
          <w:p w:rsidR="00B6070B" w:rsidRPr="00F65D1B" w:rsidRDefault="00B6070B" w:rsidP="00161FC2">
            <w:pPr>
              <w:jc w:val="both"/>
              <w:rPr>
                <w:sz w:val="24"/>
              </w:rPr>
            </w:pPr>
            <w:r w:rsidRPr="00F65D1B">
              <w:rPr>
                <w:sz w:val="24"/>
              </w:rPr>
              <w:t xml:space="preserve">Plus ou </w:t>
            </w:r>
            <w:r w:rsidR="00A81757">
              <w:rPr>
                <w:sz w:val="24"/>
              </w:rPr>
              <w:t>moins-value</w:t>
            </w:r>
            <w:r w:rsidRPr="00F65D1B">
              <w:rPr>
                <w:sz w:val="24"/>
              </w:rPr>
              <w:t xml:space="preserve"> à l'article G-26</w:t>
            </w:r>
            <w:r w:rsidR="00161FC2">
              <w:rPr>
                <w:sz w:val="24"/>
              </w:rPr>
              <w:t>2</w:t>
            </w:r>
            <w:r w:rsidRPr="00F65D1B">
              <w:rPr>
                <w:sz w:val="24"/>
              </w:rPr>
              <w:t xml:space="preserve"> par demi-mètre en plus ou en moins (jusqu'à 6.50 m)</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161FC2">
            <w:pPr>
              <w:jc w:val="both"/>
              <w:rPr>
                <w:sz w:val="24"/>
              </w:rPr>
            </w:pPr>
            <w:r w:rsidRPr="00F65D1B">
              <w:rPr>
                <w:sz w:val="24"/>
              </w:rPr>
              <w:t>a) article G-26</w:t>
            </w:r>
            <w:r w:rsidR="00161FC2">
              <w:rPr>
                <w:sz w:val="24"/>
              </w:rPr>
              <w:t>2</w:t>
            </w:r>
            <w:r w:rsidRPr="00F65D1B">
              <w:rPr>
                <w:sz w:val="24"/>
              </w:rPr>
              <w:t>a</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161FC2">
            <w:pPr>
              <w:jc w:val="both"/>
              <w:rPr>
                <w:sz w:val="24"/>
              </w:rPr>
            </w:pPr>
            <w:r w:rsidRPr="00F65D1B">
              <w:rPr>
                <w:sz w:val="24"/>
              </w:rPr>
              <w:t>b) article G-26</w:t>
            </w:r>
            <w:r w:rsidR="00161FC2">
              <w:rPr>
                <w:sz w:val="24"/>
              </w:rPr>
              <w:t>2</w:t>
            </w:r>
            <w:r w:rsidRPr="00F65D1B">
              <w:rPr>
                <w:sz w:val="24"/>
              </w:rPr>
              <w:t>b</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2"/>
              </w:rPr>
            </w:pPr>
          </w:p>
        </w:tc>
        <w:tc>
          <w:tcPr>
            <w:tcW w:w="7962" w:type="dxa"/>
            <w:gridSpan w:val="3"/>
            <w:tcBorders>
              <w:left w:val="nil"/>
            </w:tcBorders>
          </w:tcPr>
          <w:p w:rsidR="00B6070B" w:rsidRPr="00F65D1B" w:rsidRDefault="00B6070B">
            <w:pPr>
              <w:jc w:val="both"/>
              <w:rPr>
                <w:sz w:val="22"/>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2"/>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161FC2">
            <w:pPr>
              <w:jc w:val="center"/>
              <w:rPr>
                <w:color w:val="0000FF"/>
                <w:sz w:val="24"/>
              </w:rPr>
            </w:pPr>
            <w:r w:rsidRPr="00F65D1B">
              <w:rPr>
                <w:color w:val="0000FF"/>
                <w:sz w:val="24"/>
              </w:rPr>
              <w:t>G-26</w:t>
            </w:r>
            <w:r w:rsidR="00161FC2">
              <w:rPr>
                <w:color w:val="0000FF"/>
                <w:sz w:val="24"/>
              </w:rPr>
              <w:t>4</w:t>
            </w:r>
          </w:p>
        </w:tc>
        <w:tc>
          <w:tcPr>
            <w:tcW w:w="7962" w:type="dxa"/>
            <w:gridSpan w:val="3"/>
            <w:tcBorders>
              <w:left w:val="nil"/>
            </w:tcBorders>
          </w:tcPr>
          <w:p w:rsidR="00B6070B" w:rsidRPr="00F65D1B" w:rsidRDefault="00B6070B">
            <w:pPr>
              <w:jc w:val="both"/>
              <w:rPr>
                <w:sz w:val="24"/>
              </w:rPr>
            </w:pPr>
            <w:r w:rsidRPr="00F65D1B">
              <w:rPr>
                <w:sz w:val="24"/>
              </w:rPr>
              <w:t>Fourniture et pose d'un mât routier en acier galvanisé cylindrique ou cylindro-conique de section circulaire ou octogonale, équipé d'une platine classe électrique 2, d'avancée allant jusqu'à 2.50 m et pesant au moins 130 kg, y compris tiges de scellements et massif</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a) hauteur 7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hauteur 8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c) hauteur 9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d) hauteur 10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de-DE"/>
              </w:rPr>
            </w:pPr>
            <w:r w:rsidRPr="00F65D1B">
              <w:rPr>
                <w:sz w:val="24"/>
                <w:lang w:val="de-DE"/>
              </w:rPr>
              <w:t>e) hauteur 11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f) hauteur 12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8D5FC0" w:rsidRPr="00F65D1B" w:rsidTr="00540C7B">
        <w:tc>
          <w:tcPr>
            <w:tcW w:w="827" w:type="dxa"/>
            <w:tcBorders>
              <w:left w:val="single" w:sz="12" w:space="0" w:color="808080"/>
              <w:right w:val="single" w:sz="12" w:space="0" w:color="808080"/>
            </w:tcBorders>
          </w:tcPr>
          <w:p w:rsidR="008D5FC0" w:rsidRPr="00F65D1B" w:rsidRDefault="008D5FC0">
            <w:pPr>
              <w:jc w:val="center"/>
              <w:rPr>
                <w:color w:val="0000FF"/>
                <w:sz w:val="24"/>
              </w:rPr>
            </w:pPr>
          </w:p>
        </w:tc>
        <w:tc>
          <w:tcPr>
            <w:tcW w:w="7962" w:type="dxa"/>
            <w:gridSpan w:val="3"/>
            <w:tcBorders>
              <w:left w:val="nil"/>
            </w:tcBorders>
          </w:tcPr>
          <w:p w:rsidR="008D5FC0" w:rsidRPr="00F65D1B" w:rsidRDefault="008D5FC0">
            <w:pPr>
              <w:jc w:val="both"/>
              <w:rPr>
                <w:sz w:val="24"/>
              </w:rPr>
            </w:pPr>
          </w:p>
        </w:tc>
        <w:tc>
          <w:tcPr>
            <w:tcW w:w="1417" w:type="dxa"/>
            <w:tcBorders>
              <w:left w:val="single" w:sz="12" w:space="0" w:color="808080"/>
              <w:right w:val="single" w:sz="12" w:space="0" w:color="808080"/>
            </w:tcBorders>
            <w:vAlign w:val="bottom"/>
          </w:tcPr>
          <w:p w:rsidR="008D5FC0" w:rsidRPr="00F65D1B" w:rsidRDefault="008D5FC0">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161FC2">
            <w:pPr>
              <w:jc w:val="center"/>
              <w:rPr>
                <w:color w:val="0000FF"/>
                <w:sz w:val="24"/>
              </w:rPr>
            </w:pPr>
            <w:r w:rsidRPr="00F65D1B">
              <w:rPr>
                <w:color w:val="0000FF"/>
                <w:sz w:val="24"/>
              </w:rPr>
              <w:t>G-26</w:t>
            </w:r>
            <w:r w:rsidR="00161FC2">
              <w:rPr>
                <w:color w:val="0000FF"/>
                <w:sz w:val="24"/>
              </w:rPr>
              <w:t>5</w:t>
            </w:r>
          </w:p>
        </w:tc>
        <w:tc>
          <w:tcPr>
            <w:tcW w:w="7962" w:type="dxa"/>
            <w:gridSpan w:val="3"/>
            <w:tcBorders>
              <w:left w:val="nil"/>
            </w:tcBorders>
          </w:tcPr>
          <w:p w:rsidR="00B6070B" w:rsidRPr="00F65D1B" w:rsidRDefault="00B6070B">
            <w:pPr>
              <w:jc w:val="both"/>
              <w:rPr>
                <w:sz w:val="24"/>
              </w:rPr>
            </w:pPr>
            <w:r w:rsidRPr="00F65D1B">
              <w:rPr>
                <w:sz w:val="24"/>
              </w:rPr>
              <w:t>Fourniture et pose d'un mât décoratif en aluminium brossé cylindrique ou cylindro-conique équipé d'une platine classe électrique 2, y compris tiges de scellement et massif</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a) hauteur 3.50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hauteur 4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c) hauteur 5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d) hauteur 6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lang w:val="de-DE"/>
              </w:rPr>
            </w:pPr>
            <w:r w:rsidRPr="00F65D1B">
              <w:rPr>
                <w:sz w:val="24"/>
                <w:lang w:val="de-DE"/>
              </w:rPr>
              <w:t>e) hauteur 7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f) hauteur 8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g) hauteur 9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h) hauteur 10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i) hauteur 11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j) hauteur 12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8D5FC0" w:rsidRDefault="008D5FC0">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1746"/>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lastRenderedPageBreak/>
              <w:t>G-26</w:t>
            </w:r>
            <w:r w:rsidR="009D63AC">
              <w:rPr>
                <w:color w:val="0000FF"/>
                <w:sz w:val="24"/>
              </w:rPr>
              <w:t>6</w:t>
            </w:r>
          </w:p>
        </w:tc>
        <w:tc>
          <w:tcPr>
            <w:tcW w:w="7962" w:type="dxa"/>
            <w:gridSpan w:val="3"/>
            <w:tcBorders>
              <w:left w:val="nil"/>
            </w:tcBorders>
          </w:tcPr>
          <w:p w:rsidR="00B6070B" w:rsidRPr="00F65D1B" w:rsidRDefault="00A81757" w:rsidP="009D63AC">
            <w:pPr>
              <w:jc w:val="both"/>
              <w:rPr>
                <w:sz w:val="24"/>
              </w:rPr>
            </w:pPr>
            <w:r>
              <w:rPr>
                <w:sz w:val="24"/>
              </w:rPr>
              <w:t>Plus-value</w:t>
            </w:r>
            <w:r w:rsidR="00B6070B" w:rsidRPr="00F65D1B">
              <w:rPr>
                <w:sz w:val="24"/>
              </w:rPr>
              <w:t xml:space="preserve"> à l'article G-26</w:t>
            </w:r>
            <w:r w:rsidR="009D63AC">
              <w:rPr>
                <w:sz w:val="24"/>
              </w:rPr>
              <w:t>4</w:t>
            </w:r>
            <w:r w:rsidR="00B6070B" w:rsidRPr="00F65D1B">
              <w:rPr>
                <w:sz w:val="24"/>
              </w:rPr>
              <w:t xml:space="preserve"> pour crosse supplémentaire d'avancée allant jusqu'à 2.50 m</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G-26</w:t>
            </w:r>
            <w:r w:rsidR="009D63AC">
              <w:rPr>
                <w:color w:val="0000FF"/>
                <w:sz w:val="24"/>
              </w:rPr>
              <w:t>7</w:t>
            </w:r>
          </w:p>
        </w:tc>
        <w:tc>
          <w:tcPr>
            <w:tcW w:w="7962" w:type="dxa"/>
            <w:gridSpan w:val="3"/>
            <w:tcBorders>
              <w:left w:val="nil"/>
            </w:tcBorders>
          </w:tcPr>
          <w:p w:rsidR="00B6070B" w:rsidRPr="00F65D1B" w:rsidRDefault="00A81757" w:rsidP="009D63AC">
            <w:pPr>
              <w:jc w:val="both"/>
              <w:rPr>
                <w:sz w:val="24"/>
              </w:rPr>
            </w:pPr>
            <w:r>
              <w:rPr>
                <w:sz w:val="24"/>
              </w:rPr>
              <w:t>Plus-value</w:t>
            </w:r>
            <w:r w:rsidR="00B6070B" w:rsidRPr="00F65D1B">
              <w:rPr>
                <w:sz w:val="24"/>
              </w:rPr>
              <w:t xml:space="preserve"> à l'article G-26</w:t>
            </w:r>
            <w:r w:rsidR="009D63AC">
              <w:rPr>
                <w:sz w:val="24"/>
              </w:rPr>
              <w:t>5</w:t>
            </w:r>
            <w:r w:rsidR="00B6070B" w:rsidRPr="00F65D1B">
              <w:rPr>
                <w:sz w:val="24"/>
              </w:rPr>
              <w:t xml:space="preserve"> pour anodisation couleur</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G-26</w:t>
            </w:r>
            <w:r w:rsidR="009D63AC">
              <w:rPr>
                <w:color w:val="0000FF"/>
                <w:sz w:val="24"/>
              </w:rPr>
              <w:t>8</w:t>
            </w:r>
          </w:p>
        </w:tc>
        <w:tc>
          <w:tcPr>
            <w:tcW w:w="7962" w:type="dxa"/>
            <w:gridSpan w:val="3"/>
            <w:tcBorders>
              <w:left w:val="nil"/>
            </w:tcBorders>
          </w:tcPr>
          <w:p w:rsidR="00B6070B" w:rsidRPr="00F65D1B" w:rsidRDefault="00A81757" w:rsidP="009D63AC">
            <w:pPr>
              <w:jc w:val="both"/>
              <w:rPr>
                <w:sz w:val="24"/>
              </w:rPr>
            </w:pPr>
            <w:r>
              <w:rPr>
                <w:sz w:val="24"/>
              </w:rPr>
              <w:t>Moins-value</w:t>
            </w:r>
            <w:r w:rsidR="00B6070B" w:rsidRPr="00F65D1B">
              <w:rPr>
                <w:sz w:val="24"/>
              </w:rPr>
              <w:t xml:space="preserve"> aux articles G-26</w:t>
            </w:r>
            <w:r w:rsidR="009D63AC">
              <w:rPr>
                <w:sz w:val="24"/>
              </w:rPr>
              <w:t>2</w:t>
            </w:r>
            <w:r w:rsidR="00B6070B" w:rsidRPr="00F65D1B">
              <w:rPr>
                <w:sz w:val="24"/>
              </w:rPr>
              <w:t>, G-26</w:t>
            </w:r>
            <w:r w:rsidR="009D63AC">
              <w:rPr>
                <w:sz w:val="24"/>
              </w:rPr>
              <w:t>4</w:t>
            </w:r>
            <w:r w:rsidR="00B6070B" w:rsidRPr="00F65D1B">
              <w:rPr>
                <w:sz w:val="24"/>
              </w:rPr>
              <w:t>, G-26</w:t>
            </w:r>
            <w:r w:rsidR="009D63AC">
              <w:rPr>
                <w:sz w:val="24"/>
              </w:rPr>
              <w:t>5</w:t>
            </w:r>
            <w:r w:rsidR="00B6070B" w:rsidRPr="00F65D1B">
              <w:rPr>
                <w:sz w:val="24"/>
              </w:rPr>
              <w:t>, G</w:t>
            </w:r>
            <w:r w:rsidR="008D5FC0">
              <w:rPr>
                <w:sz w:val="24"/>
              </w:rPr>
              <w:t>-</w:t>
            </w:r>
            <w:r w:rsidR="00B6070B" w:rsidRPr="00F65D1B">
              <w:rPr>
                <w:sz w:val="24"/>
              </w:rPr>
              <w:t>2</w:t>
            </w:r>
            <w:r w:rsidR="009D63AC">
              <w:rPr>
                <w:sz w:val="24"/>
              </w:rPr>
              <w:t>69</w:t>
            </w:r>
            <w:r w:rsidR="00B6070B" w:rsidRPr="00F65D1B">
              <w:rPr>
                <w:sz w:val="24"/>
              </w:rPr>
              <w:t>, G-2</w:t>
            </w:r>
            <w:r w:rsidR="008D5FC0">
              <w:rPr>
                <w:sz w:val="24"/>
              </w:rPr>
              <w:t>7</w:t>
            </w:r>
            <w:r w:rsidR="009D63AC">
              <w:rPr>
                <w:sz w:val="24"/>
              </w:rPr>
              <w:t>0</w:t>
            </w:r>
            <w:r w:rsidR="00B6070B" w:rsidRPr="00F65D1B">
              <w:rPr>
                <w:sz w:val="24"/>
              </w:rPr>
              <w:t>, G</w:t>
            </w:r>
            <w:r w:rsidR="008D5FC0">
              <w:rPr>
                <w:sz w:val="24"/>
              </w:rPr>
              <w:t>-</w:t>
            </w:r>
            <w:r w:rsidR="00B6070B" w:rsidRPr="00F65D1B">
              <w:rPr>
                <w:sz w:val="24"/>
              </w:rPr>
              <w:t>2</w:t>
            </w:r>
            <w:r w:rsidR="00C52D9B" w:rsidRPr="00F65D1B">
              <w:rPr>
                <w:sz w:val="24"/>
              </w:rPr>
              <w:t>7</w:t>
            </w:r>
            <w:r w:rsidR="009D63AC">
              <w:rPr>
                <w:sz w:val="24"/>
              </w:rPr>
              <w:t>1</w:t>
            </w:r>
            <w:r w:rsidR="00B6070B" w:rsidRPr="00F65D1B">
              <w:rPr>
                <w:sz w:val="24"/>
              </w:rPr>
              <w:t>, G</w:t>
            </w:r>
            <w:r w:rsidR="008D5FC0">
              <w:rPr>
                <w:sz w:val="24"/>
              </w:rPr>
              <w:t>-</w:t>
            </w:r>
            <w:r w:rsidR="00B6070B" w:rsidRPr="00F65D1B">
              <w:rPr>
                <w:sz w:val="24"/>
              </w:rPr>
              <w:t>27</w:t>
            </w:r>
            <w:r w:rsidR="009D63AC">
              <w:rPr>
                <w:sz w:val="24"/>
              </w:rPr>
              <w:t>2</w:t>
            </w:r>
            <w:r w:rsidR="008D5FC0">
              <w:rPr>
                <w:sz w:val="24"/>
              </w:rPr>
              <w:t>,</w:t>
            </w:r>
            <w:r w:rsidR="008D5FC0">
              <w:rPr>
                <w:sz w:val="24"/>
              </w:rPr>
              <w:br/>
            </w:r>
            <w:r w:rsidR="00B6070B" w:rsidRPr="00F65D1B">
              <w:rPr>
                <w:sz w:val="24"/>
              </w:rPr>
              <w:t>G-27</w:t>
            </w:r>
            <w:r w:rsidR="009D63AC">
              <w:rPr>
                <w:sz w:val="24"/>
              </w:rPr>
              <w:t>3</w:t>
            </w:r>
            <w:r w:rsidR="00622AD2" w:rsidRPr="00F65D1B">
              <w:rPr>
                <w:sz w:val="24"/>
              </w:rPr>
              <w:t>, G-</w:t>
            </w:r>
            <w:r w:rsidR="00CD248C">
              <w:rPr>
                <w:sz w:val="24"/>
              </w:rPr>
              <w:t>30</w:t>
            </w:r>
            <w:r w:rsidR="009D63AC">
              <w:rPr>
                <w:sz w:val="24"/>
              </w:rPr>
              <w:t>0</w:t>
            </w:r>
            <w:r w:rsidR="00622AD2" w:rsidRPr="00F65D1B">
              <w:rPr>
                <w:sz w:val="24"/>
              </w:rPr>
              <w:t xml:space="preserve"> et G-</w:t>
            </w:r>
            <w:r w:rsidR="00CD248C">
              <w:rPr>
                <w:sz w:val="24"/>
              </w:rPr>
              <w:t>30</w:t>
            </w:r>
            <w:r w:rsidR="009D63AC">
              <w:rPr>
                <w:sz w:val="24"/>
              </w:rPr>
              <w:t>1</w:t>
            </w:r>
            <w:r w:rsidR="00B6070B" w:rsidRPr="00F65D1B">
              <w:rPr>
                <w:sz w:val="24"/>
              </w:rPr>
              <w:t xml:space="preserve"> pour pose sur massif existant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w:t>
            </w:r>
            <w:r w:rsidR="009D63AC">
              <w:rPr>
                <w:color w:val="0000FF"/>
                <w:sz w:val="24"/>
              </w:rPr>
              <w:t>69</w:t>
            </w:r>
          </w:p>
        </w:tc>
        <w:tc>
          <w:tcPr>
            <w:tcW w:w="7962" w:type="dxa"/>
            <w:gridSpan w:val="3"/>
            <w:tcBorders>
              <w:left w:val="nil"/>
            </w:tcBorders>
          </w:tcPr>
          <w:p w:rsidR="00B6070B" w:rsidRPr="00F65D1B" w:rsidRDefault="00B6070B">
            <w:pPr>
              <w:jc w:val="both"/>
              <w:rPr>
                <w:sz w:val="24"/>
              </w:rPr>
            </w:pPr>
            <w:r w:rsidRPr="00F65D1B">
              <w:rPr>
                <w:sz w:val="24"/>
              </w:rPr>
              <w:t>Fourniture et pose d'un candélabre en fonte à motif "feuilles" ou "cannelures" finition par métallisation muni d'une place de classe électrique 2 y compris tiges de scellement et massif</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p>
        </w:tc>
        <w:tc>
          <w:tcPr>
            <w:tcW w:w="872" w:type="dxa"/>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a) type "parapet", hauteur 2.50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hauteur 2.90 m plus ou moins 0.10 m et pesant au moins 97 kg</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c) hauteur 3.20 m plus ou moins 0.10 m et pesant au moins 102 kg</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d) hauteur 3.50 m plus ou moins 0.10 m et pesant au moins 110 kg</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w:t>
            </w:r>
            <w:r w:rsidR="008D5FC0">
              <w:rPr>
                <w:color w:val="0000FF"/>
                <w:sz w:val="24"/>
              </w:rPr>
              <w:t>7</w:t>
            </w:r>
            <w:r w:rsidR="009D63AC">
              <w:rPr>
                <w:color w:val="0000FF"/>
                <w:sz w:val="24"/>
              </w:rPr>
              <w:t>0</w:t>
            </w:r>
          </w:p>
        </w:tc>
        <w:tc>
          <w:tcPr>
            <w:tcW w:w="7962" w:type="dxa"/>
            <w:gridSpan w:val="3"/>
            <w:tcBorders>
              <w:left w:val="nil"/>
            </w:tcBorders>
          </w:tcPr>
          <w:p w:rsidR="00B6070B" w:rsidRPr="00F65D1B" w:rsidRDefault="00B6070B" w:rsidP="00622E68">
            <w:pPr>
              <w:jc w:val="both"/>
              <w:rPr>
                <w:sz w:val="24"/>
              </w:rPr>
            </w:pPr>
            <w:r w:rsidRPr="00F65D1B">
              <w:rPr>
                <w:sz w:val="24"/>
              </w:rPr>
              <w:t>Fourniture et pose d'un mât en fonte avec forme décorative et/ou enjoliveur, finition par métallisation muni d'une platine de classe électrique 2 y compris tiges de scellement et massif</w:t>
            </w: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5344" w:type="dxa"/>
            <w:tcBorders>
              <w:left w:val="nil"/>
            </w:tcBorders>
          </w:tcPr>
          <w:p w:rsidR="00B6070B" w:rsidRPr="00F65D1B" w:rsidRDefault="00B6070B" w:rsidP="00BA4D85">
            <w:pPr>
              <w:jc w:val="both"/>
              <w:rPr>
                <w:sz w:val="24"/>
              </w:rPr>
            </w:pPr>
          </w:p>
        </w:tc>
        <w:tc>
          <w:tcPr>
            <w:tcW w:w="2618" w:type="dxa"/>
            <w:gridSpan w:val="2"/>
            <w:tcBorders>
              <w:left w:val="nil"/>
            </w:tcBorders>
          </w:tcPr>
          <w:p w:rsidR="00B6070B" w:rsidRPr="00F65D1B" w:rsidRDefault="00B6070B" w:rsidP="00BA4D85">
            <w:pPr>
              <w:jc w:val="right"/>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BA4D85">
            <w:pPr>
              <w:jc w:val="both"/>
              <w:rPr>
                <w:sz w:val="24"/>
              </w:rPr>
            </w:pPr>
            <w:r w:rsidRPr="00F65D1B">
              <w:rPr>
                <w:sz w:val="24"/>
              </w:rPr>
              <w:t>a) hauteur 3.50 m</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BA4D85">
            <w:pPr>
              <w:jc w:val="both"/>
              <w:rPr>
                <w:sz w:val="24"/>
              </w:rPr>
            </w:pPr>
            <w:r w:rsidRPr="00F65D1B">
              <w:rPr>
                <w:sz w:val="24"/>
              </w:rPr>
              <w:t>b) hauteur 4 m</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BA4D85">
            <w:pPr>
              <w:jc w:val="both"/>
              <w:rPr>
                <w:sz w:val="24"/>
              </w:rPr>
            </w:pPr>
            <w:r w:rsidRPr="00F65D1B">
              <w:rPr>
                <w:sz w:val="24"/>
              </w:rPr>
              <w:t>c) hauteur 5 m</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BA4D85">
            <w:pPr>
              <w:jc w:val="both"/>
              <w:rPr>
                <w:sz w:val="24"/>
              </w:rPr>
            </w:pPr>
            <w:r w:rsidRPr="00F65D1B">
              <w:rPr>
                <w:sz w:val="24"/>
              </w:rPr>
              <w:t>d) hauteur 6 m</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BA4D85">
            <w:pPr>
              <w:jc w:val="both"/>
              <w:rPr>
                <w:sz w:val="24"/>
                <w:lang w:val="de-DE"/>
              </w:rPr>
            </w:pPr>
            <w:r w:rsidRPr="00F65D1B">
              <w:rPr>
                <w:sz w:val="24"/>
                <w:lang w:val="de-DE"/>
              </w:rPr>
              <w:t>e) hauteur 7 m</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bl>
    <w:p w:rsidR="008D5FC0" w:rsidRDefault="008D5FC0">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612"/>
        <w:gridCol w:w="1134"/>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lastRenderedPageBreak/>
              <w:t>G-2</w:t>
            </w:r>
            <w:r w:rsidR="00C52D9B" w:rsidRPr="00F65D1B">
              <w:rPr>
                <w:color w:val="0000FF"/>
                <w:sz w:val="24"/>
              </w:rPr>
              <w:t>7</w:t>
            </w:r>
            <w:r w:rsidR="009D63AC">
              <w:rPr>
                <w:color w:val="0000FF"/>
                <w:sz w:val="24"/>
              </w:rPr>
              <w:t>1</w:t>
            </w:r>
          </w:p>
        </w:tc>
        <w:tc>
          <w:tcPr>
            <w:tcW w:w="7962" w:type="dxa"/>
            <w:gridSpan w:val="4"/>
            <w:tcBorders>
              <w:left w:val="nil"/>
            </w:tcBorders>
          </w:tcPr>
          <w:p w:rsidR="00B6070B" w:rsidRPr="00F65D1B" w:rsidRDefault="00B6070B">
            <w:pPr>
              <w:jc w:val="both"/>
              <w:rPr>
                <w:sz w:val="24"/>
              </w:rPr>
            </w:pPr>
            <w:r w:rsidRPr="00F65D1B">
              <w:rPr>
                <w:sz w:val="24"/>
              </w:rPr>
              <w:t>Fourniture et pose d'un mât décoratif spécial en acier galvanisé avec borne porteuse ou décorative et/ou enjoliveur et/ou de section évolutive, équipé de platine de classe électrique y compris tiges de scellement et massif</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3"/>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a) hauteur 3.50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b) hauteur 4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c) hauteur 5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d) hauteur 6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lang w:val="de-DE"/>
              </w:rPr>
            </w:pPr>
            <w:r w:rsidRPr="00F65D1B">
              <w:rPr>
                <w:sz w:val="24"/>
                <w:lang w:val="de-DE"/>
              </w:rPr>
              <w:t>e) hauteur 7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f) hauteur 8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G-27</w:t>
            </w:r>
            <w:r w:rsidR="009D63AC">
              <w:rPr>
                <w:color w:val="0000FF"/>
                <w:sz w:val="24"/>
              </w:rPr>
              <w:t>2</w:t>
            </w:r>
          </w:p>
        </w:tc>
        <w:tc>
          <w:tcPr>
            <w:tcW w:w="7962" w:type="dxa"/>
            <w:gridSpan w:val="4"/>
            <w:tcBorders>
              <w:left w:val="nil"/>
            </w:tcBorders>
          </w:tcPr>
          <w:p w:rsidR="00B6070B" w:rsidRPr="00F65D1B" w:rsidRDefault="00B6070B">
            <w:pPr>
              <w:jc w:val="both"/>
              <w:rPr>
                <w:sz w:val="24"/>
              </w:rPr>
            </w:pPr>
            <w:r w:rsidRPr="00F65D1B">
              <w:rPr>
                <w:sz w:val="24"/>
              </w:rPr>
              <w:t>Fourniture et pose d'un mât courbe de forme "brin d'herbe" en acier galvanisé équipé d'une platine de classe électrique 2 y compris tiges de scellement et massif</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3"/>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rsidP="00622E68">
            <w:pPr>
              <w:jc w:val="both"/>
              <w:rPr>
                <w:sz w:val="24"/>
              </w:rPr>
            </w:pPr>
            <w:r w:rsidRPr="00F65D1B">
              <w:rPr>
                <w:sz w:val="24"/>
              </w:rPr>
              <w:t>a) hauteur 6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rsidP="00622E68">
            <w:pPr>
              <w:jc w:val="both"/>
              <w:rPr>
                <w:sz w:val="24"/>
              </w:rPr>
            </w:pPr>
            <w:r w:rsidRPr="00F65D1B">
              <w:rPr>
                <w:sz w:val="24"/>
              </w:rPr>
              <w:t>b) hauteur 7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rsidP="00622E68">
            <w:pPr>
              <w:jc w:val="both"/>
              <w:rPr>
                <w:sz w:val="24"/>
              </w:rPr>
            </w:pPr>
            <w:r w:rsidRPr="00F65D1B">
              <w:rPr>
                <w:sz w:val="24"/>
              </w:rPr>
              <w:t>c) hauteur 8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3"/>
            <w:tcBorders>
              <w:left w:val="nil"/>
            </w:tcBorders>
          </w:tcPr>
          <w:p w:rsidR="00B6070B" w:rsidRPr="00F65D1B" w:rsidRDefault="00B6070B" w:rsidP="00622E68">
            <w:pPr>
              <w:jc w:val="both"/>
              <w:rPr>
                <w:sz w:val="24"/>
              </w:rPr>
            </w:pPr>
            <w:r w:rsidRPr="00F65D1B">
              <w:rPr>
                <w:sz w:val="24"/>
              </w:rPr>
              <w:t>c) hauteur 9 m</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4"/>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3"/>
            <w:tcBorders>
              <w:left w:val="nil"/>
            </w:tcBorders>
          </w:tcPr>
          <w:p w:rsidR="00B6070B" w:rsidRPr="00F65D1B" w:rsidRDefault="00B6070B" w:rsidP="00622E68">
            <w:pPr>
              <w:jc w:val="both"/>
              <w:rPr>
                <w:sz w:val="24"/>
              </w:rPr>
            </w:pPr>
            <w:r w:rsidRPr="00F65D1B">
              <w:rPr>
                <w:sz w:val="24"/>
              </w:rPr>
              <w:t>c) hauteur 10 m</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8D5FC0" w:rsidRPr="00F65D1B" w:rsidTr="00540C7B">
        <w:tc>
          <w:tcPr>
            <w:tcW w:w="827" w:type="dxa"/>
            <w:tcBorders>
              <w:left w:val="single" w:sz="12" w:space="0" w:color="808080"/>
              <w:right w:val="single" w:sz="12" w:space="0" w:color="808080"/>
            </w:tcBorders>
          </w:tcPr>
          <w:p w:rsidR="008D5FC0" w:rsidRPr="00F65D1B" w:rsidRDefault="008D5FC0" w:rsidP="00BA4D85">
            <w:pPr>
              <w:jc w:val="center"/>
              <w:rPr>
                <w:color w:val="0000FF"/>
                <w:sz w:val="24"/>
              </w:rPr>
            </w:pPr>
          </w:p>
        </w:tc>
        <w:tc>
          <w:tcPr>
            <w:tcW w:w="7962" w:type="dxa"/>
            <w:gridSpan w:val="4"/>
            <w:tcBorders>
              <w:left w:val="nil"/>
            </w:tcBorders>
          </w:tcPr>
          <w:p w:rsidR="008D5FC0" w:rsidRPr="00F65D1B" w:rsidRDefault="008D5FC0" w:rsidP="00BA4D85">
            <w:pPr>
              <w:jc w:val="both"/>
              <w:rPr>
                <w:sz w:val="24"/>
              </w:rPr>
            </w:pPr>
          </w:p>
        </w:tc>
        <w:tc>
          <w:tcPr>
            <w:tcW w:w="1417" w:type="dxa"/>
            <w:tcBorders>
              <w:left w:val="single" w:sz="12" w:space="0" w:color="808080"/>
              <w:right w:val="single" w:sz="12" w:space="0" w:color="808080"/>
            </w:tcBorders>
            <w:vAlign w:val="bottom"/>
          </w:tcPr>
          <w:p w:rsidR="008D5FC0" w:rsidRPr="00F65D1B" w:rsidRDefault="008D5FC0"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4"/>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bookmarkStart w:id="7" w:name="OLE_LINK6"/>
            <w:r w:rsidRPr="00F65D1B">
              <w:rPr>
                <w:color w:val="0000FF"/>
                <w:sz w:val="24"/>
              </w:rPr>
              <w:t>G-27</w:t>
            </w:r>
            <w:r w:rsidR="009D63AC">
              <w:rPr>
                <w:color w:val="0000FF"/>
                <w:sz w:val="24"/>
              </w:rPr>
              <w:t>3</w:t>
            </w:r>
          </w:p>
        </w:tc>
        <w:tc>
          <w:tcPr>
            <w:tcW w:w="7962" w:type="dxa"/>
            <w:gridSpan w:val="4"/>
            <w:tcBorders>
              <w:left w:val="nil"/>
            </w:tcBorders>
          </w:tcPr>
          <w:p w:rsidR="00B6070B" w:rsidRPr="00F65D1B" w:rsidRDefault="00B6070B">
            <w:pPr>
              <w:jc w:val="both"/>
              <w:rPr>
                <w:sz w:val="24"/>
              </w:rPr>
            </w:pPr>
            <w:r w:rsidRPr="00F65D1B">
              <w:rPr>
                <w:sz w:val="24"/>
              </w:rPr>
              <w:t>Fourniture et pose d'un mât en bois lamellé collé, lasuré avec une base renforcée en acier ou en fonte, équipé d'une platine de classe électrique 2 y compris tiges de scellement et massif</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3"/>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a) hauteur 4</w:t>
            </w:r>
            <w:r w:rsidR="00CD248C">
              <w:rPr>
                <w:sz w:val="24"/>
              </w:rPr>
              <w:t xml:space="preserve"> </w:t>
            </w:r>
            <w:r w:rsidRPr="00F65D1B">
              <w:rPr>
                <w:sz w:val="24"/>
              </w:rPr>
              <w:t>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b) hauteur 5</w:t>
            </w:r>
            <w:r w:rsidR="00CD248C">
              <w:rPr>
                <w:sz w:val="24"/>
              </w:rPr>
              <w:t xml:space="preserve"> </w:t>
            </w:r>
            <w:r w:rsidRPr="00F65D1B">
              <w:rPr>
                <w:sz w:val="24"/>
              </w:rPr>
              <w:t>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c) hauteur 6</w:t>
            </w:r>
            <w:r w:rsidR="00CD248C">
              <w:rPr>
                <w:sz w:val="24"/>
              </w:rPr>
              <w:t xml:space="preserve"> </w:t>
            </w:r>
            <w:r w:rsidRPr="00F65D1B">
              <w:rPr>
                <w:sz w:val="24"/>
              </w:rPr>
              <w:t>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bookmarkEnd w:id="7"/>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3"/>
            <w:tcBorders>
              <w:left w:val="nil"/>
            </w:tcBorders>
          </w:tcPr>
          <w:p w:rsidR="00B6070B" w:rsidRPr="00F65D1B" w:rsidRDefault="00B6070B">
            <w:pPr>
              <w:jc w:val="both"/>
              <w:rPr>
                <w:sz w:val="24"/>
              </w:rPr>
            </w:pPr>
            <w:r w:rsidRPr="00F65D1B">
              <w:rPr>
                <w:sz w:val="24"/>
              </w:rPr>
              <w:t>d) hauteur 7</w:t>
            </w:r>
            <w:r w:rsidR="00CD248C">
              <w:rPr>
                <w:sz w:val="24"/>
              </w:rPr>
              <w:t xml:space="preserve"> </w:t>
            </w:r>
            <w:r w:rsidRPr="00F65D1B">
              <w:rPr>
                <w:sz w:val="24"/>
              </w:rPr>
              <w:t>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G-27</w:t>
            </w:r>
            <w:r w:rsidR="009D63AC">
              <w:rPr>
                <w:color w:val="0000FF"/>
                <w:sz w:val="24"/>
              </w:rPr>
              <w:t>4</w:t>
            </w:r>
          </w:p>
        </w:tc>
        <w:tc>
          <w:tcPr>
            <w:tcW w:w="7962" w:type="dxa"/>
            <w:gridSpan w:val="4"/>
            <w:tcBorders>
              <w:left w:val="nil"/>
            </w:tcBorders>
          </w:tcPr>
          <w:p w:rsidR="00B6070B" w:rsidRPr="00F65D1B" w:rsidRDefault="00A81757" w:rsidP="009D63AC">
            <w:pPr>
              <w:jc w:val="both"/>
              <w:rPr>
                <w:sz w:val="24"/>
              </w:rPr>
            </w:pPr>
            <w:r>
              <w:rPr>
                <w:sz w:val="24"/>
              </w:rPr>
              <w:t>Plus-value</w:t>
            </w:r>
            <w:r w:rsidR="00B6070B" w:rsidRPr="00F65D1B">
              <w:rPr>
                <w:sz w:val="24"/>
              </w:rPr>
              <w:t xml:space="preserve"> aux articles G-25</w:t>
            </w:r>
            <w:r w:rsidR="009D63AC">
              <w:rPr>
                <w:sz w:val="24"/>
              </w:rPr>
              <w:t>3</w:t>
            </w:r>
            <w:r w:rsidR="00C52D9B" w:rsidRPr="00F65D1B">
              <w:rPr>
                <w:sz w:val="24"/>
              </w:rPr>
              <w:t>, G-26</w:t>
            </w:r>
            <w:r w:rsidR="009D63AC">
              <w:rPr>
                <w:sz w:val="24"/>
              </w:rPr>
              <w:t>2</w:t>
            </w:r>
            <w:r w:rsidR="00B6070B" w:rsidRPr="00F65D1B">
              <w:rPr>
                <w:sz w:val="24"/>
              </w:rPr>
              <w:t>, G-26</w:t>
            </w:r>
            <w:r w:rsidR="009D63AC">
              <w:rPr>
                <w:sz w:val="24"/>
              </w:rPr>
              <w:t>4</w:t>
            </w:r>
            <w:r w:rsidR="00B6070B" w:rsidRPr="00F65D1B">
              <w:rPr>
                <w:sz w:val="24"/>
              </w:rPr>
              <w:t>, G-2</w:t>
            </w:r>
            <w:r w:rsidR="00C52D9B" w:rsidRPr="00F65D1B">
              <w:rPr>
                <w:sz w:val="24"/>
              </w:rPr>
              <w:t>7</w:t>
            </w:r>
            <w:r w:rsidR="009D63AC">
              <w:rPr>
                <w:sz w:val="24"/>
              </w:rPr>
              <w:t>1</w:t>
            </w:r>
            <w:r w:rsidR="00B6070B" w:rsidRPr="00F65D1B">
              <w:rPr>
                <w:sz w:val="24"/>
              </w:rPr>
              <w:t>, G-27</w:t>
            </w:r>
            <w:r w:rsidR="009D63AC">
              <w:rPr>
                <w:sz w:val="24"/>
              </w:rPr>
              <w:t>2</w:t>
            </w:r>
            <w:r w:rsidR="00B6070B" w:rsidRPr="00F65D1B">
              <w:rPr>
                <w:sz w:val="24"/>
              </w:rPr>
              <w:t>, G-</w:t>
            </w:r>
            <w:r w:rsidR="00140A1D">
              <w:rPr>
                <w:sz w:val="24"/>
              </w:rPr>
              <w:t>30</w:t>
            </w:r>
            <w:r w:rsidR="009D63AC">
              <w:rPr>
                <w:sz w:val="24"/>
              </w:rPr>
              <w:t>0</w:t>
            </w:r>
            <w:r w:rsidR="00B6070B" w:rsidRPr="00F65D1B">
              <w:rPr>
                <w:sz w:val="24"/>
              </w:rPr>
              <w:t xml:space="preserve"> et G-</w:t>
            </w:r>
            <w:r w:rsidR="00140A1D">
              <w:rPr>
                <w:sz w:val="24"/>
              </w:rPr>
              <w:t>30</w:t>
            </w:r>
            <w:r w:rsidR="009D63AC">
              <w:rPr>
                <w:sz w:val="24"/>
              </w:rPr>
              <w:t>1</w:t>
            </w:r>
            <w:r w:rsidR="00B6070B" w:rsidRPr="00F65D1B">
              <w:rPr>
                <w:sz w:val="24"/>
              </w:rPr>
              <w:t xml:space="preserve"> pour la mise en peinture de la borne ou de candélabre conformément au protocole cité dans l'annexe du bordereau des prix</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956" w:type="dxa"/>
            <w:gridSpan w:val="2"/>
            <w:tcBorders>
              <w:left w:val="nil"/>
            </w:tcBorders>
          </w:tcPr>
          <w:p w:rsidR="00B6070B" w:rsidRPr="00F65D1B" w:rsidRDefault="00B6070B">
            <w:pPr>
              <w:jc w:val="both"/>
              <w:rPr>
                <w:sz w:val="24"/>
              </w:rPr>
            </w:pPr>
          </w:p>
        </w:tc>
        <w:tc>
          <w:tcPr>
            <w:tcW w:w="2006" w:type="dxa"/>
            <w:gridSpan w:val="2"/>
            <w:tcBorders>
              <w:left w:val="nil"/>
            </w:tcBorders>
          </w:tcPr>
          <w:p w:rsidR="00B6070B" w:rsidRPr="00F65D1B" w:rsidRDefault="00B6070B">
            <w:pPr>
              <w:jc w:val="right"/>
              <w:rPr>
                <w:sz w:val="24"/>
              </w:rPr>
            </w:pPr>
            <w:r w:rsidRPr="00F65D1B">
              <w:rPr>
                <w:sz w:val="24"/>
              </w:rPr>
              <w:t>Le m de hauteur</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8D5FC0" w:rsidRDefault="008D5FC0">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612"/>
        <w:gridCol w:w="872"/>
        <w:gridCol w:w="262"/>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lastRenderedPageBreak/>
              <w:t>G-27</w:t>
            </w:r>
            <w:r w:rsidR="009D63AC">
              <w:rPr>
                <w:color w:val="0000FF"/>
                <w:sz w:val="24"/>
              </w:rPr>
              <w:t>5</w:t>
            </w:r>
          </w:p>
        </w:tc>
        <w:tc>
          <w:tcPr>
            <w:tcW w:w="7962" w:type="dxa"/>
            <w:gridSpan w:val="5"/>
            <w:tcBorders>
              <w:left w:val="nil"/>
            </w:tcBorders>
          </w:tcPr>
          <w:p w:rsidR="00B6070B" w:rsidRPr="00F65D1B" w:rsidRDefault="00A81757" w:rsidP="009D63AC">
            <w:pPr>
              <w:jc w:val="both"/>
              <w:rPr>
                <w:sz w:val="24"/>
              </w:rPr>
            </w:pPr>
            <w:r>
              <w:rPr>
                <w:sz w:val="24"/>
              </w:rPr>
              <w:t>Plus-value</w:t>
            </w:r>
            <w:r w:rsidR="00B6070B" w:rsidRPr="00F65D1B">
              <w:rPr>
                <w:sz w:val="24"/>
              </w:rPr>
              <w:t xml:space="preserve"> aux articles G-2</w:t>
            </w:r>
            <w:r w:rsidR="009D63AC">
              <w:rPr>
                <w:sz w:val="24"/>
              </w:rPr>
              <w:t>69</w:t>
            </w:r>
            <w:r w:rsidR="00B6070B" w:rsidRPr="00F65D1B">
              <w:rPr>
                <w:sz w:val="24"/>
              </w:rPr>
              <w:t xml:space="preserve"> et G-2</w:t>
            </w:r>
            <w:r w:rsidR="008D5FC0">
              <w:rPr>
                <w:sz w:val="24"/>
              </w:rPr>
              <w:t>7</w:t>
            </w:r>
            <w:r w:rsidR="009D63AC">
              <w:rPr>
                <w:sz w:val="24"/>
              </w:rPr>
              <w:t>0</w:t>
            </w:r>
            <w:r w:rsidR="00B6070B" w:rsidRPr="00F65D1B">
              <w:rPr>
                <w:sz w:val="24"/>
              </w:rPr>
              <w:t xml:space="preserve"> pour la mise en peinture du candélabre fonte conformément au protocole cité dans l'annexe du bordereau des prix</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956" w:type="dxa"/>
            <w:gridSpan w:val="2"/>
            <w:tcBorders>
              <w:left w:val="nil"/>
            </w:tcBorders>
          </w:tcPr>
          <w:p w:rsidR="00B6070B" w:rsidRPr="00F65D1B" w:rsidRDefault="00B6070B">
            <w:pPr>
              <w:jc w:val="both"/>
              <w:rPr>
                <w:sz w:val="24"/>
              </w:rPr>
            </w:pPr>
          </w:p>
        </w:tc>
        <w:tc>
          <w:tcPr>
            <w:tcW w:w="2006" w:type="dxa"/>
            <w:gridSpan w:val="3"/>
            <w:tcBorders>
              <w:left w:val="nil"/>
            </w:tcBorders>
          </w:tcPr>
          <w:p w:rsidR="00B6070B" w:rsidRPr="00F65D1B" w:rsidRDefault="00B6070B">
            <w:pPr>
              <w:jc w:val="right"/>
              <w:rPr>
                <w:sz w:val="24"/>
              </w:rPr>
            </w:pPr>
            <w:r w:rsidRPr="00F65D1B">
              <w:rPr>
                <w:sz w:val="24"/>
              </w:rPr>
              <w:t>Le m de hauteur</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G-27</w:t>
            </w:r>
            <w:r w:rsidR="009D63AC">
              <w:rPr>
                <w:color w:val="0000FF"/>
                <w:sz w:val="24"/>
              </w:rPr>
              <w:t>6</w:t>
            </w:r>
          </w:p>
        </w:tc>
        <w:tc>
          <w:tcPr>
            <w:tcW w:w="7962" w:type="dxa"/>
            <w:gridSpan w:val="5"/>
            <w:tcBorders>
              <w:left w:val="nil"/>
            </w:tcBorders>
          </w:tcPr>
          <w:p w:rsidR="00B6070B" w:rsidRPr="00F65D1B" w:rsidRDefault="00B6070B">
            <w:pPr>
              <w:jc w:val="both"/>
              <w:rPr>
                <w:sz w:val="24"/>
              </w:rPr>
            </w:pPr>
            <w:r w:rsidRPr="00F65D1B">
              <w:rPr>
                <w:sz w:val="24"/>
              </w:rPr>
              <w:t>Fourniture et mise en place de mât droit de section octogonale pour éclairage de terrain de sport y compris échelle traverse pour 4 projecteurs et filin de sécurité. Cet article comprend, l'étude de sol, le massif, les scellements, les raccordements électriques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4"/>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4"/>
            <w:tcBorders>
              <w:left w:val="nil"/>
            </w:tcBorders>
          </w:tcPr>
          <w:p w:rsidR="00B6070B" w:rsidRPr="00F65D1B" w:rsidRDefault="00B6070B" w:rsidP="00C0123A">
            <w:pPr>
              <w:jc w:val="both"/>
              <w:rPr>
                <w:sz w:val="24"/>
              </w:rPr>
            </w:pPr>
            <w:r w:rsidRPr="00F65D1B">
              <w:rPr>
                <w:sz w:val="24"/>
              </w:rPr>
              <w:t>a) hauteur 16 m</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rPr>
            </w:pPr>
          </w:p>
        </w:tc>
        <w:tc>
          <w:tcPr>
            <w:tcW w:w="7962" w:type="dxa"/>
            <w:gridSpan w:val="5"/>
            <w:tcBorders>
              <w:left w:val="nil"/>
            </w:tcBorders>
          </w:tcPr>
          <w:p w:rsidR="00B6070B" w:rsidRPr="00F65D1B" w:rsidRDefault="00B6070B" w:rsidP="00BA4D85">
            <w:pPr>
              <w:jc w:val="both"/>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b) hauteur 18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5"/>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c) hauteur 20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5"/>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d) hauteur 22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5"/>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G-27</w:t>
            </w:r>
            <w:r w:rsidR="009D63AC">
              <w:rPr>
                <w:color w:val="0000FF"/>
                <w:sz w:val="24"/>
              </w:rPr>
              <w:t>7</w:t>
            </w:r>
          </w:p>
        </w:tc>
        <w:tc>
          <w:tcPr>
            <w:tcW w:w="7962" w:type="dxa"/>
            <w:gridSpan w:val="5"/>
            <w:tcBorders>
              <w:left w:val="nil"/>
            </w:tcBorders>
          </w:tcPr>
          <w:p w:rsidR="00B6070B" w:rsidRPr="00F65D1B" w:rsidRDefault="00A81757" w:rsidP="009A6DF3">
            <w:pPr>
              <w:jc w:val="both"/>
              <w:rPr>
                <w:sz w:val="24"/>
              </w:rPr>
            </w:pPr>
            <w:r>
              <w:rPr>
                <w:sz w:val="24"/>
              </w:rPr>
              <w:t>Plus-value</w:t>
            </w:r>
            <w:r w:rsidR="00B6070B" w:rsidRPr="00F65D1B">
              <w:rPr>
                <w:sz w:val="24"/>
              </w:rPr>
              <w:t xml:space="preserve"> à l'article G-27</w:t>
            </w:r>
            <w:r w:rsidR="009A6DF3">
              <w:rPr>
                <w:sz w:val="24"/>
              </w:rPr>
              <w:t>6</w:t>
            </w:r>
            <w:r w:rsidR="00B6070B" w:rsidRPr="00F65D1B">
              <w:rPr>
                <w:sz w:val="24"/>
              </w:rPr>
              <w:t xml:space="preserve"> pour marche pied</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9A6DF3" w:rsidRPr="00F65D1B" w:rsidTr="00540C7B">
        <w:tc>
          <w:tcPr>
            <w:tcW w:w="827" w:type="dxa"/>
            <w:tcBorders>
              <w:left w:val="single" w:sz="12" w:space="0" w:color="808080"/>
              <w:right w:val="single" w:sz="12" w:space="0" w:color="808080"/>
            </w:tcBorders>
          </w:tcPr>
          <w:p w:rsidR="009A6DF3" w:rsidRPr="00F65D1B" w:rsidRDefault="009A6DF3" w:rsidP="009D63AC">
            <w:pPr>
              <w:jc w:val="center"/>
              <w:rPr>
                <w:color w:val="0000FF"/>
                <w:sz w:val="24"/>
              </w:rPr>
            </w:pPr>
          </w:p>
        </w:tc>
        <w:tc>
          <w:tcPr>
            <w:tcW w:w="7962" w:type="dxa"/>
            <w:gridSpan w:val="5"/>
            <w:tcBorders>
              <w:left w:val="nil"/>
            </w:tcBorders>
          </w:tcPr>
          <w:p w:rsidR="009A6DF3" w:rsidRPr="00F65D1B" w:rsidRDefault="009A6DF3" w:rsidP="00C0123A">
            <w:pPr>
              <w:jc w:val="both"/>
              <w:rPr>
                <w:sz w:val="24"/>
              </w:rPr>
            </w:pPr>
          </w:p>
        </w:tc>
        <w:tc>
          <w:tcPr>
            <w:tcW w:w="1417" w:type="dxa"/>
            <w:tcBorders>
              <w:left w:val="single" w:sz="12" w:space="0" w:color="808080"/>
              <w:right w:val="single" w:sz="12" w:space="0" w:color="808080"/>
            </w:tcBorders>
            <w:vAlign w:val="bottom"/>
          </w:tcPr>
          <w:p w:rsidR="009A6DF3" w:rsidRPr="00F65D1B" w:rsidRDefault="009A6DF3">
            <w:pPr>
              <w:tabs>
                <w:tab w:val="decimal" w:pos="860"/>
              </w:tabs>
              <w:rPr>
                <w:color w:val="FF0000"/>
                <w:sz w:val="24"/>
              </w:rPr>
            </w:pPr>
          </w:p>
        </w:tc>
      </w:tr>
      <w:tr w:rsidR="009A6DF3" w:rsidRPr="00F65D1B" w:rsidTr="00540C7B">
        <w:tc>
          <w:tcPr>
            <w:tcW w:w="827" w:type="dxa"/>
            <w:tcBorders>
              <w:left w:val="single" w:sz="12" w:space="0" w:color="808080"/>
              <w:right w:val="single" w:sz="12" w:space="0" w:color="808080"/>
            </w:tcBorders>
          </w:tcPr>
          <w:p w:rsidR="009A6DF3" w:rsidRPr="00F65D1B" w:rsidRDefault="009A6DF3" w:rsidP="009D63AC">
            <w:pPr>
              <w:jc w:val="center"/>
              <w:rPr>
                <w:color w:val="0000FF"/>
                <w:sz w:val="24"/>
              </w:rPr>
            </w:pPr>
          </w:p>
        </w:tc>
        <w:tc>
          <w:tcPr>
            <w:tcW w:w="7962" w:type="dxa"/>
            <w:gridSpan w:val="5"/>
            <w:tcBorders>
              <w:left w:val="nil"/>
            </w:tcBorders>
          </w:tcPr>
          <w:p w:rsidR="009A6DF3" w:rsidRPr="00F65D1B" w:rsidRDefault="009A6DF3" w:rsidP="00C0123A">
            <w:pPr>
              <w:jc w:val="both"/>
              <w:rPr>
                <w:sz w:val="24"/>
              </w:rPr>
            </w:pPr>
          </w:p>
        </w:tc>
        <w:tc>
          <w:tcPr>
            <w:tcW w:w="1417" w:type="dxa"/>
            <w:tcBorders>
              <w:left w:val="single" w:sz="12" w:space="0" w:color="808080"/>
              <w:right w:val="single" w:sz="12" w:space="0" w:color="808080"/>
            </w:tcBorders>
            <w:vAlign w:val="bottom"/>
          </w:tcPr>
          <w:p w:rsidR="009A6DF3" w:rsidRPr="00F65D1B" w:rsidRDefault="009A6DF3">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G-27</w:t>
            </w:r>
            <w:r w:rsidR="009D63AC">
              <w:rPr>
                <w:color w:val="0000FF"/>
                <w:sz w:val="24"/>
              </w:rPr>
              <w:t>8</w:t>
            </w:r>
          </w:p>
        </w:tc>
        <w:tc>
          <w:tcPr>
            <w:tcW w:w="7962" w:type="dxa"/>
            <w:gridSpan w:val="5"/>
            <w:tcBorders>
              <w:left w:val="nil"/>
            </w:tcBorders>
          </w:tcPr>
          <w:p w:rsidR="00B6070B" w:rsidRPr="00F65D1B" w:rsidRDefault="00B6070B" w:rsidP="00C0123A">
            <w:pPr>
              <w:jc w:val="both"/>
              <w:rPr>
                <w:sz w:val="24"/>
              </w:rPr>
            </w:pPr>
            <w:r w:rsidRPr="00F65D1B">
              <w:rPr>
                <w:sz w:val="24"/>
              </w:rPr>
              <w:t>Fourniture et pose d'une console y compris la couleur choisie par le maître d'ouvrage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5344" w:type="dxa"/>
            <w:tcBorders>
              <w:left w:val="nil"/>
            </w:tcBorders>
          </w:tcPr>
          <w:p w:rsidR="00B6070B" w:rsidRPr="00F65D1B" w:rsidRDefault="00B6070B">
            <w:pPr>
              <w:jc w:val="both"/>
            </w:pPr>
          </w:p>
        </w:tc>
        <w:tc>
          <w:tcPr>
            <w:tcW w:w="2618" w:type="dxa"/>
            <w:gridSpan w:val="4"/>
            <w:tcBorders>
              <w:left w:val="nil"/>
            </w:tcBorders>
          </w:tcPr>
          <w:p w:rsidR="00B6070B" w:rsidRPr="00F65D1B" w:rsidRDefault="00B6070B">
            <w:pPr>
              <w:jc w:val="right"/>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a) acier galvanisé droite de longueur jusqu'à 0.50 m compris</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5344" w:type="dxa"/>
            <w:tcBorders>
              <w:left w:val="nil"/>
            </w:tcBorders>
          </w:tcPr>
          <w:p w:rsidR="00B6070B" w:rsidRPr="00F65D1B" w:rsidRDefault="00B6070B">
            <w:pPr>
              <w:jc w:val="both"/>
            </w:pPr>
          </w:p>
        </w:tc>
        <w:tc>
          <w:tcPr>
            <w:tcW w:w="2618" w:type="dxa"/>
            <w:gridSpan w:val="4"/>
            <w:tcBorders>
              <w:left w:val="nil"/>
            </w:tcBorders>
          </w:tcPr>
          <w:p w:rsidR="00B6070B" w:rsidRPr="00F65D1B" w:rsidRDefault="00B6070B">
            <w:pPr>
              <w:jc w:val="right"/>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b) acier galvanisé droite de longueur 0.50 m à 1 m compris</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5"/>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c) acier galvanisé droite de longueur 1 m à 2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5"/>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022F23">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828" w:type="dxa"/>
            <w:gridSpan w:val="3"/>
            <w:tcBorders>
              <w:left w:val="nil"/>
            </w:tcBorders>
          </w:tcPr>
          <w:p w:rsidR="00B6070B" w:rsidRPr="00F65D1B" w:rsidRDefault="00B6070B">
            <w:pPr>
              <w:jc w:val="both"/>
              <w:rPr>
                <w:sz w:val="24"/>
              </w:rPr>
            </w:pPr>
            <w:r w:rsidRPr="00F65D1B">
              <w:rPr>
                <w:sz w:val="24"/>
              </w:rPr>
              <w:t>d) acier galvanisé courbe simple inflexion de longueur 0.50 m à 1 m compris</w:t>
            </w:r>
          </w:p>
        </w:tc>
        <w:tc>
          <w:tcPr>
            <w:tcW w:w="1134" w:type="dxa"/>
            <w:gridSpan w:val="2"/>
            <w:tcBorders>
              <w:left w:val="nil"/>
            </w:tcBorders>
          </w:tcPr>
          <w:p w:rsidR="00B6070B" w:rsidRPr="00F65D1B" w:rsidRDefault="00B6070B">
            <w:pPr>
              <w:jc w:val="right"/>
              <w:rPr>
                <w:sz w:val="24"/>
              </w:rPr>
            </w:pPr>
          </w:p>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5"/>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e) acier galvanisé courbe simple inflexion de longueur 1 m à 2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5"/>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022F23">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828" w:type="dxa"/>
            <w:gridSpan w:val="3"/>
            <w:tcBorders>
              <w:left w:val="nil"/>
            </w:tcBorders>
          </w:tcPr>
          <w:p w:rsidR="00B6070B" w:rsidRPr="00F65D1B" w:rsidRDefault="00B6070B">
            <w:pPr>
              <w:jc w:val="both"/>
              <w:rPr>
                <w:sz w:val="24"/>
              </w:rPr>
            </w:pPr>
            <w:r w:rsidRPr="00F65D1B">
              <w:rPr>
                <w:sz w:val="24"/>
              </w:rPr>
              <w:t>f) acier galvanisé courbe double inflexion de longueur 0.50 m à 1 m compris</w:t>
            </w:r>
          </w:p>
        </w:tc>
        <w:tc>
          <w:tcPr>
            <w:tcW w:w="1134" w:type="dxa"/>
            <w:gridSpan w:val="2"/>
            <w:tcBorders>
              <w:left w:val="nil"/>
            </w:tcBorders>
          </w:tcPr>
          <w:p w:rsidR="00B6070B" w:rsidRPr="00F65D1B" w:rsidRDefault="00B6070B">
            <w:pPr>
              <w:jc w:val="right"/>
              <w:rPr>
                <w:sz w:val="24"/>
              </w:rPr>
            </w:pPr>
          </w:p>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5"/>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g) acier galvanisé courbe double inflexion de longueur 1 m à 2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5"/>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h) acier galvanisé droite avec tirant de longueur 1 m à 2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5"/>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i) en fonte pour lanterne de style de longueur 1 m à 1.50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5"/>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4"/>
            <w:tcBorders>
              <w:left w:val="nil"/>
            </w:tcBorders>
          </w:tcPr>
          <w:p w:rsidR="00B6070B" w:rsidRPr="00F65D1B" w:rsidRDefault="00B6070B">
            <w:pPr>
              <w:jc w:val="both"/>
              <w:rPr>
                <w:sz w:val="24"/>
              </w:rPr>
            </w:pPr>
            <w:r w:rsidRPr="00F65D1B">
              <w:rPr>
                <w:sz w:val="24"/>
              </w:rPr>
              <w:t>j) en fer forgé pour lanterne de style de longueur 0.80 m à 1.20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C52D9B" w:rsidRPr="00F65D1B" w:rsidTr="00540C7B">
        <w:tc>
          <w:tcPr>
            <w:tcW w:w="827" w:type="dxa"/>
            <w:tcBorders>
              <w:left w:val="single" w:sz="12" w:space="0" w:color="808080"/>
              <w:right w:val="single" w:sz="12" w:space="0" w:color="808080"/>
            </w:tcBorders>
          </w:tcPr>
          <w:p w:rsidR="00C52D9B" w:rsidRPr="00F65D1B" w:rsidRDefault="00C52D9B">
            <w:pPr>
              <w:jc w:val="center"/>
              <w:rPr>
                <w:color w:val="0000FF"/>
                <w:sz w:val="24"/>
              </w:rPr>
            </w:pPr>
          </w:p>
        </w:tc>
        <w:tc>
          <w:tcPr>
            <w:tcW w:w="7962" w:type="dxa"/>
            <w:gridSpan w:val="5"/>
            <w:tcBorders>
              <w:left w:val="nil"/>
            </w:tcBorders>
          </w:tcPr>
          <w:p w:rsidR="00C52D9B" w:rsidRPr="00F65D1B" w:rsidRDefault="00C52D9B">
            <w:pPr>
              <w:jc w:val="both"/>
              <w:rPr>
                <w:sz w:val="24"/>
              </w:rPr>
            </w:pPr>
          </w:p>
        </w:tc>
        <w:tc>
          <w:tcPr>
            <w:tcW w:w="1417" w:type="dxa"/>
            <w:tcBorders>
              <w:left w:val="single" w:sz="12" w:space="0" w:color="808080"/>
              <w:right w:val="single" w:sz="12" w:space="0" w:color="808080"/>
            </w:tcBorders>
            <w:vAlign w:val="bottom"/>
          </w:tcPr>
          <w:p w:rsidR="00C52D9B" w:rsidRPr="00F65D1B" w:rsidRDefault="00C52D9B">
            <w:pPr>
              <w:tabs>
                <w:tab w:val="decimal" w:pos="860"/>
              </w:tabs>
              <w:rPr>
                <w:color w:val="FF0000"/>
                <w:sz w:val="24"/>
              </w:rPr>
            </w:pPr>
          </w:p>
        </w:tc>
      </w:tr>
    </w:tbl>
    <w:p w:rsidR="008D5FC0" w:rsidRDefault="008D5FC0">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5344"/>
        <w:gridCol w:w="1746"/>
        <w:gridCol w:w="872"/>
        <w:gridCol w:w="1417"/>
      </w:tblGrid>
      <w:tr w:rsidR="00B6070B" w:rsidRPr="00F65D1B" w:rsidTr="00540C7B">
        <w:tc>
          <w:tcPr>
            <w:tcW w:w="827" w:type="dxa"/>
            <w:tcBorders>
              <w:left w:val="single" w:sz="12" w:space="0" w:color="808080"/>
              <w:right w:val="single" w:sz="12" w:space="0" w:color="808080"/>
            </w:tcBorders>
          </w:tcPr>
          <w:p w:rsidR="008D5FC0" w:rsidRPr="00F65D1B" w:rsidRDefault="00B6070B" w:rsidP="009D63AC">
            <w:pPr>
              <w:jc w:val="center"/>
              <w:rPr>
                <w:color w:val="0000FF"/>
                <w:sz w:val="24"/>
              </w:rPr>
            </w:pPr>
            <w:r w:rsidRPr="00F65D1B">
              <w:rPr>
                <w:color w:val="0000FF"/>
                <w:sz w:val="24"/>
              </w:rPr>
              <w:lastRenderedPageBreak/>
              <w:t>G-2</w:t>
            </w:r>
            <w:r w:rsidR="009D63AC">
              <w:rPr>
                <w:color w:val="0000FF"/>
                <w:sz w:val="24"/>
              </w:rPr>
              <w:t>79</w:t>
            </w:r>
          </w:p>
        </w:tc>
        <w:tc>
          <w:tcPr>
            <w:tcW w:w="7962" w:type="dxa"/>
            <w:gridSpan w:val="3"/>
            <w:tcBorders>
              <w:left w:val="nil"/>
            </w:tcBorders>
          </w:tcPr>
          <w:p w:rsidR="00B6070B" w:rsidRPr="00F65D1B" w:rsidRDefault="00B6070B">
            <w:pPr>
              <w:jc w:val="both"/>
              <w:rPr>
                <w:sz w:val="24"/>
              </w:rPr>
            </w:pPr>
            <w:r w:rsidRPr="00F65D1B">
              <w:rPr>
                <w:sz w:val="24"/>
              </w:rPr>
              <w:t>Pose d'un candélabre y compris la confection du massif et de la chape de finition, le raccordement des câbles et câblettes et le bornier de raccordement de classe électrique 2 normalisé</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a) hauteur inférieur ou égal à 6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hauteur supérieur ou égal à 6 m</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w:t>
            </w:r>
            <w:r w:rsidR="008D5FC0">
              <w:rPr>
                <w:color w:val="0000FF"/>
                <w:sz w:val="24"/>
              </w:rPr>
              <w:t>8</w:t>
            </w:r>
            <w:r w:rsidR="009D63AC">
              <w:rPr>
                <w:color w:val="0000FF"/>
                <w:sz w:val="24"/>
              </w:rPr>
              <w:t>0</w:t>
            </w:r>
          </w:p>
        </w:tc>
        <w:tc>
          <w:tcPr>
            <w:tcW w:w="7962" w:type="dxa"/>
            <w:gridSpan w:val="3"/>
            <w:tcBorders>
              <w:left w:val="nil"/>
            </w:tcBorders>
          </w:tcPr>
          <w:p w:rsidR="00B6070B" w:rsidRPr="00F65D1B" w:rsidRDefault="00B6070B">
            <w:pPr>
              <w:jc w:val="both"/>
              <w:rPr>
                <w:sz w:val="24"/>
              </w:rPr>
            </w:pPr>
            <w:r w:rsidRPr="00F65D1B">
              <w:rPr>
                <w:sz w:val="24"/>
              </w:rPr>
              <w:t>Pose d'une lanterne y compris la fourniture du câble électrique et les raccordements électriques, la boîte avec fusibles, la terre éventuelle sur mât, console ou poteau béton armé</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8D5FC0" w:rsidRPr="00F65D1B" w:rsidTr="00540C7B">
        <w:tc>
          <w:tcPr>
            <w:tcW w:w="827" w:type="dxa"/>
            <w:tcBorders>
              <w:left w:val="single" w:sz="12" w:space="0" w:color="808080"/>
              <w:right w:val="single" w:sz="12" w:space="0" w:color="808080"/>
            </w:tcBorders>
          </w:tcPr>
          <w:p w:rsidR="008D5FC0" w:rsidRPr="00F65D1B" w:rsidRDefault="008D5FC0" w:rsidP="00C52D9B">
            <w:pPr>
              <w:jc w:val="center"/>
              <w:rPr>
                <w:color w:val="0000FF"/>
                <w:sz w:val="24"/>
              </w:rPr>
            </w:pPr>
          </w:p>
        </w:tc>
        <w:tc>
          <w:tcPr>
            <w:tcW w:w="7962" w:type="dxa"/>
            <w:gridSpan w:val="3"/>
            <w:tcBorders>
              <w:left w:val="nil"/>
            </w:tcBorders>
          </w:tcPr>
          <w:p w:rsidR="008D5FC0" w:rsidRPr="00F65D1B" w:rsidRDefault="008D5FC0">
            <w:pPr>
              <w:jc w:val="both"/>
              <w:rPr>
                <w:sz w:val="24"/>
              </w:rPr>
            </w:pPr>
          </w:p>
        </w:tc>
        <w:tc>
          <w:tcPr>
            <w:tcW w:w="1417" w:type="dxa"/>
            <w:tcBorders>
              <w:left w:val="single" w:sz="12" w:space="0" w:color="808080"/>
              <w:right w:val="single" w:sz="12" w:space="0" w:color="808080"/>
            </w:tcBorders>
            <w:vAlign w:val="bottom"/>
          </w:tcPr>
          <w:p w:rsidR="008D5FC0" w:rsidRPr="00F65D1B" w:rsidRDefault="008D5FC0">
            <w:pPr>
              <w:tabs>
                <w:tab w:val="decimal" w:pos="860"/>
              </w:tabs>
              <w:rPr>
                <w:color w:val="FF0000"/>
                <w:sz w:val="24"/>
              </w:rPr>
            </w:pPr>
          </w:p>
        </w:tc>
      </w:tr>
      <w:tr w:rsidR="008D5FC0" w:rsidRPr="00F65D1B" w:rsidTr="00540C7B">
        <w:tc>
          <w:tcPr>
            <w:tcW w:w="827" w:type="dxa"/>
            <w:tcBorders>
              <w:left w:val="single" w:sz="12" w:space="0" w:color="808080"/>
              <w:right w:val="single" w:sz="12" w:space="0" w:color="808080"/>
            </w:tcBorders>
          </w:tcPr>
          <w:p w:rsidR="008D5FC0" w:rsidRPr="00F65D1B" w:rsidRDefault="008D5FC0" w:rsidP="00C52D9B">
            <w:pPr>
              <w:jc w:val="center"/>
              <w:rPr>
                <w:color w:val="0000FF"/>
                <w:sz w:val="24"/>
              </w:rPr>
            </w:pPr>
          </w:p>
        </w:tc>
        <w:tc>
          <w:tcPr>
            <w:tcW w:w="7962" w:type="dxa"/>
            <w:gridSpan w:val="3"/>
            <w:tcBorders>
              <w:left w:val="nil"/>
            </w:tcBorders>
          </w:tcPr>
          <w:p w:rsidR="008D5FC0" w:rsidRPr="00F65D1B" w:rsidRDefault="008D5FC0">
            <w:pPr>
              <w:jc w:val="both"/>
              <w:rPr>
                <w:sz w:val="24"/>
              </w:rPr>
            </w:pPr>
          </w:p>
        </w:tc>
        <w:tc>
          <w:tcPr>
            <w:tcW w:w="1417" w:type="dxa"/>
            <w:tcBorders>
              <w:left w:val="single" w:sz="12" w:space="0" w:color="808080"/>
              <w:right w:val="single" w:sz="12" w:space="0" w:color="808080"/>
            </w:tcBorders>
            <w:vAlign w:val="bottom"/>
          </w:tcPr>
          <w:p w:rsidR="008D5FC0" w:rsidRPr="00F65D1B" w:rsidRDefault="008D5FC0">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w:t>
            </w:r>
            <w:r w:rsidR="00C52D9B" w:rsidRPr="00F65D1B">
              <w:rPr>
                <w:color w:val="0000FF"/>
                <w:sz w:val="24"/>
              </w:rPr>
              <w:t>8</w:t>
            </w:r>
            <w:r w:rsidR="009D63AC">
              <w:rPr>
                <w:color w:val="0000FF"/>
                <w:sz w:val="24"/>
              </w:rPr>
              <w:t>1</w:t>
            </w:r>
          </w:p>
        </w:tc>
        <w:tc>
          <w:tcPr>
            <w:tcW w:w="7962" w:type="dxa"/>
            <w:gridSpan w:val="3"/>
            <w:tcBorders>
              <w:left w:val="nil"/>
            </w:tcBorders>
          </w:tcPr>
          <w:p w:rsidR="00B6070B" w:rsidRPr="00F65D1B" w:rsidRDefault="00B6070B">
            <w:pPr>
              <w:jc w:val="both"/>
              <w:rPr>
                <w:sz w:val="24"/>
              </w:rPr>
            </w:pPr>
            <w:r w:rsidRPr="00F65D1B">
              <w:rPr>
                <w:sz w:val="24"/>
              </w:rPr>
              <w:t>Pose d'un projecteur y compris la fourniture du câble électrique, les raccordements électriques et la terre éventuelle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5344" w:type="dxa"/>
            <w:tcBorders>
              <w:left w:val="nil"/>
            </w:tcBorders>
          </w:tcPr>
          <w:p w:rsidR="00B6070B" w:rsidRPr="00F65D1B" w:rsidRDefault="00B6070B">
            <w:pPr>
              <w:jc w:val="both"/>
              <w:rPr>
                <w:sz w:val="24"/>
              </w:rPr>
            </w:pPr>
          </w:p>
        </w:tc>
        <w:tc>
          <w:tcPr>
            <w:tcW w:w="2618" w:type="dxa"/>
            <w:gridSpan w:val="2"/>
            <w:tcBorders>
              <w:left w:val="nil"/>
            </w:tcBorders>
          </w:tcPr>
          <w:p w:rsidR="00B6070B" w:rsidRPr="00F65D1B" w:rsidRDefault="00B6070B">
            <w:pPr>
              <w:jc w:val="right"/>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a) dans une fosse</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b) sur un mât</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0907B2">
            <w:pPr>
              <w:jc w:val="both"/>
              <w:rPr>
                <w:sz w:val="24"/>
              </w:rPr>
            </w:pPr>
            <w:r w:rsidRPr="00F65D1B">
              <w:rPr>
                <w:sz w:val="24"/>
              </w:rPr>
              <w:t xml:space="preserve">c) sur un mât avec lyre </w:t>
            </w:r>
            <w:r w:rsidR="000907B2" w:rsidRPr="00F65D1B">
              <w:rPr>
                <w:sz w:val="24"/>
              </w:rPr>
              <w:t>comprise</w:t>
            </w:r>
            <w:r w:rsidRPr="00F65D1B">
              <w:rPr>
                <w:sz w:val="24"/>
              </w:rPr>
              <w:t xml:space="preserve"> jusqu'à 2 mètres</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d) sur un mur</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r w:rsidRPr="00F65D1B">
              <w:rPr>
                <w:sz w:val="24"/>
              </w:rPr>
              <w:t>e) encastré dans un mur ou dans le sol</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rsidP="000907B2">
            <w:pPr>
              <w:jc w:val="both"/>
              <w:rPr>
                <w:sz w:val="24"/>
              </w:rPr>
            </w:pPr>
            <w:r w:rsidRPr="00F65D1B">
              <w:rPr>
                <w:sz w:val="24"/>
              </w:rPr>
              <w:t>f) sur toiture</w:t>
            </w:r>
            <w:r w:rsidR="000907B2" w:rsidRPr="00F65D1B">
              <w:rPr>
                <w:sz w:val="24"/>
              </w:rPr>
              <w:t xml:space="preserve"> avec</w:t>
            </w:r>
            <w:r w:rsidRPr="00F65D1B">
              <w:rPr>
                <w:sz w:val="24"/>
              </w:rPr>
              <w:t xml:space="preserve"> lyre comprise</w:t>
            </w: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2"/>
            <w:tcBorders>
              <w:left w:val="nil"/>
            </w:tcBorders>
          </w:tcPr>
          <w:p w:rsidR="00B6070B" w:rsidRPr="00F65D1B" w:rsidRDefault="00B6070B" w:rsidP="00906A36">
            <w:pPr>
              <w:jc w:val="both"/>
              <w:rPr>
                <w:sz w:val="24"/>
              </w:rPr>
            </w:pPr>
            <w:r w:rsidRPr="00F65D1B">
              <w:rPr>
                <w:sz w:val="24"/>
              </w:rPr>
              <w:t>g) en plafond</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3"/>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G-28</w:t>
            </w:r>
            <w:r w:rsidR="009D63AC">
              <w:rPr>
                <w:color w:val="0000FF"/>
                <w:sz w:val="24"/>
              </w:rPr>
              <w:t>2</w:t>
            </w:r>
          </w:p>
        </w:tc>
        <w:tc>
          <w:tcPr>
            <w:tcW w:w="7962" w:type="dxa"/>
            <w:gridSpan w:val="3"/>
            <w:tcBorders>
              <w:left w:val="nil"/>
            </w:tcBorders>
          </w:tcPr>
          <w:p w:rsidR="00B6070B" w:rsidRPr="00F65D1B" w:rsidRDefault="00B6070B">
            <w:pPr>
              <w:jc w:val="both"/>
              <w:rPr>
                <w:sz w:val="24"/>
              </w:rPr>
            </w:pPr>
            <w:r w:rsidRPr="00F65D1B">
              <w:rPr>
                <w:sz w:val="24"/>
              </w:rPr>
              <w:t>Pose et raccordement au réseau d'un appareil d'éclairage public y compris boîtes avec fusibles, câble de jonction, console et accessoire de fixation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G-28</w:t>
            </w:r>
            <w:r w:rsidR="009D63AC">
              <w:rPr>
                <w:color w:val="0000FF"/>
                <w:sz w:val="24"/>
              </w:rPr>
              <w:t>3</w:t>
            </w:r>
          </w:p>
        </w:tc>
        <w:tc>
          <w:tcPr>
            <w:tcW w:w="7962" w:type="dxa"/>
            <w:gridSpan w:val="3"/>
            <w:tcBorders>
              <w:left w:val="nil"/>
            </w:tcBorders>
          </w:tcPr>
          <w:p w:rsidR="00B6070B" w:rsidRPr="00F65D1B" w:rsidRDefault="00B6070B">
            <w:pPr>
              <w:jc w:val="both"/>
              <w:rPr>
                <w:sz w:val="24"/>
              </w:rPr>
            </w:pPr>
            <w:r w:rsidRPr="00F65D1B">
              <w:rPr>
                <w:sz w:val="24"/>
              </w:rPr>
              <w:t>Pose d'une console quel</w:t>
            </w:r>
            <w:r w:rsidR="00247B32">
              <w:rPr>
                <w:sz w:val="24"/>
              </w:rPr>
              <w:t xml:space="preserve"> </w:t>
            </w:r>
            <w:r w:rsidRPr="00F65D1B">
              <w:rPr>
                <w:sz w:val="24"/>
              </w:rPr>
              <w:t>que soit son type sur mât, poteau ou sur façade y compris la fourniture du câble, les raccordements électriques et la terre éventuelle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G-28</w:t>
            </w:r>
            <w:r w:rsidR="009D63AC">
              <w:rPr>
                <w:color w:val="0000FF"/>
                <w:sz w:val="24"/>
              </w:rPr>
              <w:t>4</w:t>
            </w:r>
          </w:p>
        </w:tc>
        <w:tc>
          <w:tcPr>
            <w:tcW w:w="7962" w:type="dxa"/>
            <w:gridSpan w:val="3"/>
            <w:tcBorders>
              <w:left w:val="nil"/>
            </w:tcBorders>
          </w:tcPr>
          <w:p w:rsidR="00B6070B" w:rsidRPr="00F65D1B" w:rsidRDefault="00B6070B">
            <w:pPr>
              <w:jc w:val="both"/>
              <w:rPr>
                <w:sz w:val="24"/>
              </w:rPr>
            </w:pPr>
            <w:r w:rsidRPr="00F65D1B">
              <w:rPr>
                <w:sz w:val="24"/>
              </w:rPr>
              <w:t>Transformation d'un appareil de type fluorescent en appareil de type sodium haute pression y compris le raccordement au réseau avec protection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090" w:type="dxa"/>
            <w:gridSpan w:val="2"/>
            <w:tcBorders>
              <w:left w:val="nil"/>
            </w:tcBorders>
          </w:tcPr>
          <w:p w:rsidR="00B6070B" w:rsidRPr="00F65D1B" w:rsidRDefault="00B6070B">
            <w:pPr>
              <w:jc w:val="both"/>
              <w:rPr>
                <w:sz w:val="24"/>
              </w:rPr>
            </w:pPr>
          </w:p>
        </w:tc>
        <w:tc>
          <w:tcPr>
            <w:tcW w:w="872"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8D5FC0" w:rsidRDefault="008D5FC0">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43"/>
        <w:gridCol w:w="2141"/>
        <w:gridCol w:w="606"/>
        <w:gridCol w:w="87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lastRenderedPageBreak/>
              <w:t>G-28</w:t>
            </w:r>
            <w:r w:rsidR="009D63AC">
              <w:rPr>
                <w:color w:val="0000FF"/>
                <w:sz w:val="24"/>
              </w:rPr>
              <w:t>5</w:t>
            </w:r>
          </w:p>
        </w:tc>
        <w:tc>
          <w:tcPr>
            <w:tcW w:w="7962" w:type="dxa"/>
            <w:gridSpan w:val="4"/>
            <w:tcBorders>
              <w:left w:val="nil"/>
            </w:tcBorders>
          </w:tcPr>
          <w:p w:rsidR="00B6070B" w:rsidRPr="00F65D1B" w:rsidRDefault="00B6070B" w:rsidP="00747E86">
            <w:pPr>
              <w:jc w:val="both"/>
              <w:rPr>
                <w:sz w:val="24"/>
              </w:rPr>
            </w:pPr>
            <w:r w:rsidRPr="00F65D1B">
              <w:rPr>
                <w:sz w:val="24"/>
              </w:rPr>
              <w:t>Fourniture et pose de prise guirlande y compris le raccordement au réseau avec protection différentielle individualisée 30mA pour une intensité maximale de 16A</w:t>
            </w:r>
            <w:r w:rsidR="00C52D9B" w:rsidRPr="00F65D1B">
              <w:rPr>
                <w:sz w:val="24"/>
              </w:rPr>
              <w:t xml:space="preserve"> y compris percement sur mât existant</w:t>
            </w:r>
            <w:r w:rsidR="009D63AC">
              <w:rPr>
                <w:sz w:val="24"/>
              </w:rPr>
              <w:t>, longueur de câble et raccordement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4"/>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3"/>
            <w:tcBorders>
              <w:left w:val="nil"/>
            </w:tcBorders>
          </w:tcPr>
          <w:p w:rsidR="00B6070B" w:rsidRPr="00F65D1B" w:rsidRDefault="00B6070B" w:rsidP="00951651">
            <w:pPr>
              <w:jc w:val="both"/>
              <w:rPr>
                <w:sz w:val="24"/>
              </w:rPr>
            </w:pPr>
            <w:r w:rsidRPr="00F65D1B">
              <w:rPr>
                <w:sz w:val="24"/>
              </w:rPr>
              <w:t>a) modèle boîtier apparent</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4"/>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090" w:type="dxa"/>
            <w:gridSpan w:val="3"/>
            <w:tcBorders>
              <w:left w:val="nil"/>
            </w:tcBorders>
          </w:tcPr>
          <w:p w:rsidR="00B6070B" w:rsidRPr="00F65D1B" w:rsidRDefault="00B6070B" w:rsidP="00951651">
            <w:pPr>
              <w:jc w:val="both"/>
              <w:rPr>
                <w:sz w:val="24"/>
              </w:rPr>
            </w:pPr>
            <w:r w:rsidRPr="00F65D1B">
              <w:rPr>
                <w:sz w:val="24"/>
              </w:rPr>
              <w:t>b) modèle encastré (type micro prise) toute fourniture comprise</w:t>
            </w:r>
          </w:p>
        </w:tc>
        <w:tc>
          <w:tcPr>
            <w:tcW w:w="872" w:type="dxa"/>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4"/>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G-28</w:t>
            </w:r>
            <w:r w:rsidR="009D63AC">
              <w:rPr>
                <w:color w:val="0000FF"/>
                <w:sz w:val="24"/>
              </w:rPr>
              <w:t>6</w:t>
            </w:r>
          </w:p>
        </w:tc>
        <w:tc>
          <w:tcPr>
            <w:tcW w:w="7962" w:type="dxa"/>
            <w:gridSpan w:val="4"/>
            <w:tcBorders>
              <w:left w:val="nil"/>
            </w:tcBorders>
          </w:tcPr>
          <w:p w:rsidR="00B6070B" w:rsidRPr="00F65D1B" w:rsidRDefault="00B6070B">
            <w:pPr>
              <w:jc w:val="both"/>
              <w:rPr>
                <w:sz w:val="24"/>
              </w:rPr>
            </w:pPr>
            <w:r w:rsidRPr="00F65D1B">
              <w:rPr>
                <w:sz w:val="24"/>
              </w:rPr>
              <w:t>Fourniture et pose de fosses à enterrer pour projecteurs jusqu'à 400 W avec verre trempé et feuilleté suivi des préconisations de l'article du CCTP</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484" w:type="dxa"/>
            <w:gridSpan w:val="2"/>
            <w:tcBorders>
              <w:left w:val="nil"/>
            </w:tcBorders>
          </w:tcPr>
          <w:p w:rsidR="00B6070B" w:rsidRPr="00F65D1B" w:rsidRDefault="00B6070B">
            <w:pPr>
              <w:rPr>
                <w:sz w:val="24"/>
              </w:rPr>
            </w:pPr>
            <w:r w:rsidRPr="00F65D1B">
              <w:rPr>
                <w:sz w:val="24"/>
              </w:rPr>
              <w:t>a) Verre d'épaisseur inférieur ou égale à 18 mm</w:t>
            </w:r>
          </w:p>
        </w:tc>
        <w:tc>
          <w:tcPr>
            <w:tcW w:w="1478"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484" w:type="dxa"/>
            <w:gridSpan w:val="2"/>
            <w:tcBorders>
              <w:left w:val="nil"/>
            </w:tcBorders>
          </w:tcPr>
          <w:p w:rsidR="00B6070B" w:rsidRPr="00F65D1B" w:rsidRDefault="00B6070B">
            <w:pPr>
              <w:rPr>
                <w:sz w:val="24"/>
              </w:rPr>
            </w:pPr>
            <w:r w:rsidRPr="00F65D1B">
              <w:rPr>
                <w:sz w:val="24"/>
              </w:rPr>
              <w:t>b) Verre d'épaisseur supérieur à 18 mm</w:t>
            </w:r>
          </w:p>
        </w:tc>
        <w:tc>
          <w:tcPr>
            <w:tcW w:w="1478"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A5282B" w:rsidRPr="00F65D1B" w:rsidTr="00540C7B">
        <w:tc>
          <w:tcPr>
            <w:tcW w:w="827" w:type="dxa"/>
            <w:tcBorders>
              <w:left w:val="single" w:sz="12" w:space="0" w:color="808080"/>
              <w:right w:val="single" w:sz="12" w:space="0" w:color="808080"/>
            </w:tcBorders>
          </w:tcPr>
          <w:p w:rsidR="00A5282B" w:rsidRPr="00F65D1B" w:rsidRDefault="00A5282B">
            <w:pPr>
              <w:jc w:val="center"/>
              <w:rPr>
                <w:color w:val="0000FF"/>
                <w:sz w:val="24"/>
              </w:rPr>
            </w:pPr>
          </w:p>
        </w:tc>
        <w:tc>
          <w:tcPr>
            <w:tcW w:w="7962" w:type="dxa"/>
            <w:gridSpan w:val="4"/>
            <w:tcBorders>
              <w:left w:val="nil"/>
            </w:tcBorders>
          </w:tcPr>
          <w:p w:rsidR="00A5282B" w:rsidRPr="00F65D1B" w:rsidRDefault="00A5282B">
            <w:pPr>
              <w:jc w:val="both"/>
              <w:rPr>
                <w:sz w:val="24"/>
              </w:rPr>
            </w:pPr>
          </w:p>
        </w:tc>
        <w:tc>
          <w:tcPr>
            <w:tcW w:w="1417" w:type="dxa"/>
            <w:tcBorders>
              <w:left w:val="single" w:sz="12" w:space="0" w:color="808080"/>
              <w:right w:val="single" w:sz="12" w:space="0" w:color="808080"/>
            </w:tcBorders>
            <w:vAlign w:val="bottom"/>
          </w:tcPr>
          <w:p w:rsidR="00A5282B" w:rsidRPr="00F65D1B" w:rsidRDefault="00A5282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G-28</w:t>
            </w:r>
            <w:r w:rsidR="009D63AC">
              <w:rPr>
                <w:color w:val="0000FF"/>
                <w:sz w:val="24"/>
              </w:rPr>
              <w:t>7</w:t>
            </w:r>
          </w:p>
        </w:tc>
        <w:tc>
          <w:tcPr>
            <w:tcW w:w="7962" w:type="dxa"/>
            <w:gridSpan w:val="4"/>
            <w:tcBorders>
              <w:left w:val="nil"/>
            </w:tcBorders>
          </w:tcPr>
          <w:p w:rsidR="00B6070B" w:rsidRPr="00F65D1B" w:rsidRDefault="00A81757" w:rsidP="009D63AC">
            <w:pPr>
              <w:jc w:val="both"/>
              <w:rPr>
                <w:sz w:val="24"/>
              </w:rPr>
            </w:pPr>
            <w:r>
              <w:rPr>
                <w:sz w:val="24"/>
              </w:rPr>
              <w:t>Plus-value</w:t>
            </w:r>
            <w:r w:rsidR="00B6070B" w:rsidRPr="00F65D1B">
              <w:rPr>
                <w:sz w:val="24"/>
              </w:rPr>
              <w:t xml:space="preserve"> aux articles G-25</w:t>
            </w:r>
            <w:r w:rsidR="009D63AC">
              <w:rPr>
                <w:sz w:val="24"/>
              </w:rPr>
              <w:t>3</w:t>
            </w:r>
            <w:r w:rsidR="00B6070B" w:rsidRPr="00F65D1B">
              <w:rPr>
                <w:sz w:val="24"/>
              </w:rPr>
              <w:t>, G-25</w:t>
            </w:r>
            <w:r w:rsidR="009D63AC">
              <w:rPr>
                <w:sz w:val="24"/>
              </w:rPr>
              <w:t>4</w:t>
            </w:r>
            <w:r w:rsidR="00B6070B" w:rsidRPr="00F65D1B">
              <w:rPr>
                <w:sz w:val="24"/>
              </w:rPr>
              <w:t xml:space="preserve"> et G-25</w:t>
            </w:r>
            <w:r w:rsidR="009D63AC">
              <w:rPr>
                <w:sz w:val="24"/>
              </w:rPr>
              <w:t>5</w:t>
            </w:r>
            <w:r w:rsidR="00B6070B" w:rsidRPr="00F65D1B">
              <w:rPr>
                <w:sz w:val="24"/>
              </w:rPr>
              <w:t xml:space="preserve"> pour fourniture et pose de grille de défilement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G-28</w:t>
            </w:r>
            <w:r w:rsidR="009D63AC">
              <w:rPr>
                <w:color w:val="0000FF"/>
                <w:sz w:val="24"/>
              </w:rPr>
              <w:t>8</w:t>
            </w:r>
          </w:p>
        </w:tc>
        <w:tc>
          <w:tcPr>
            <w:tcW w:w="7962" w:type="dxa"/>
            <w:gridSpan w:val="4"/>
            <w:tcBorders>
              <w:left w:val="nil"/>
            </w:tcBorders>
          </w:tcPr>
          <w:p w:rsidR="00B6070B" w:rsidRPr="00F65D1B" w:rsidRDefault="00B6070B">
            <w:pPr>
              <w:jc w:val="both"/>
              <w:rPr>
                <w:sz w:val="24"/>
              </w:rPr>
            </w:pPr>
            <w:r w:rsidRPr="00F65D1B">
              <w:rPr>
                <w:sz w:val="24"/>
              </w:rPr>
              <w:t>Fourniture et pose d'un disjoncteur différentiel sur une platine de raccordement</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a) de 6 A à 25 A - 30 m A</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de 6 A à 25 A - 100 m A</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de 6 A à 25 A - 300 m A</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w:t>
            </w:r>
            <w:r w:rsidR="009D63AC">
              <w:rPr>
                <w:color w:val="0000FF"/>
                <w:sz w:val="24"/>
              </w:rPr>
              <w:t>89</w:t>
            </w:r>
          </w:p>
        </w:tc>
        <w:tc>
          <w:tcPr>
            <w:tcW w:w="7962" w:type="dxa"/>
            <w:gridSpan w:val="4"/>
            <w:tcBorders>
              <w:left w:val="nil"/>
            </w:tcBorders>
          </w:tcPr>
          <w:p w:rsidR="00B6070B" w:rsidRPr="00F65D1B" w:rsidRDefault="00B6070B">
            <w:pPr>
              <w:jc w:val="both"/>
              <w:rPr>
                <w:sz w:val="24"/>
              </w:rPr>
            </w:pPr>
            <w:r w:rsidRPr="00F65D1B">
              <w:rPr>
                <w:sz w:val="24"/>
              </w:rPr>
              <w:t>Fourniture et mise en place d'un coffret de commande dit "intermédiaire" comprenant un disjoncteur différentiel 16A ou 25A - 30mA, un contacteur bipolaire 2 x 20A, un coupe circuit bipolaire dans un coffret normalisé C17-200</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5F1235">
            <w:pPr>
              <w:jc w:val="center"/>
              <w:rPr>
                <w:color w:val="0000FF"/>
                <w:sz w:val="24"/>
              </w:rPr>
            </w:pPr>
            <w:r w:rsidRPr="00F65D1B">
              <w:rPr>
                <w:color w:val="0000FF"/>
                <w:sz w:val="24"/>
              </w:rPr>
              <w:t>G-2</w:t>
            </w:r>
            <w:r w:rsidR="005F1235">
              <w:rPr>
                <w:color w:val="0000FF"/>
                <w:sz w:val="24"/>
              </w:rPr>
              <w:t>9</w:t>
            </w:r>
            <w:r w:rsidR="009D63AC">
              <w:rPr>
                <w:color w:val="0000FF"/>
                <w:sz w:val="24"/>
              </w:rPr>
              <w:t>0</w:t>
            </w:r>
          </w:p>
        </w:tc>
        <w:tc>
          <w:tcPr>
            <w:tcW w:w="7962" w:type="dxa"/>
            <w:gridSpan w:val="4"/>
            <w:tcBorders>
              <w:left w:val="nil"/>
            </w:tcBorders>
          </w:tcPr>
          <w:p w:rsidR="00B6070B" w:rsidRPr="00F65D1B" w:rsidRDefault="00B6070B">
            <w:pPr>
              <w:jc w:val="both"/>
              <w:rPr>
                <w:sz w:val="24"/>
              </w:rPr>
            </w:pPr>
            <w:r w:rsidRPr="00F65D1B">
              <w:rPr>
                <w:sz w:val="24"/>
              </w:rPr>
              <w:t>Fourniture et pose d'un coffret conforme à la C17-200 avec borniers "Vicking" pour dérivation du réseau d'éclairage public</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w:t>
            </w:r>
            <w:r w:rsidR="00B3431A" w:rsidRPr="00F65D1B">
              <w:rPr>
                <w:color w:val="0000FF"/>
                <w:sz w:val="24"/>
              </w:rPr>
              <w:t>9</w:t>
            </w:r>
            <w:r w:rsidR="009D63AC">
              <w:rPr>
                <w:color w:val="0000FF"/>
                <w:sz w:val="24"/>
              </w:rPr>
              <w:t>1</w:t>
            </w:r>
          </w:p>
        </w:tc>
        <w:tc>
          <w:tcPr>
            <w:tcW w:w="7962" w:type="dxa"/>
            <w:gridSpan w:val="4"/>
            <w:tcBorders>
              <w:left w:val="nil"/>
            </w:tcBorders>
          </w:tcPr>
          <w:p w:rsidR="00B6070B" w:rsidRPr="00F65D1B" w:rsidRDefault="00B6070B">
            <w:pPr>
              <w:jc w:val="both"/>
              <w:rPr>
                <w:sz w:val="24"/>
              </w:rPr>
            </w:pPr>
            <w:r w:rsidRPr="00F65D1B">
              <w:rPr>
                <w:sz w:val="24"/>
              </w:rPr>
              <w:t>Fourniture et pose d'une peinture bitumeuse anti-corrosion pour mât galvanisé d'une couche de 30 cm de haut à partir de la semelle, semelle incluse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G-29</w:t>
            </w:r>
            <w:r w:rsidR="009D63AC">
              <w:rPr>
                <w:color w:val="0000FF"/>
                <w:sz w:val="24"/>
              </w:rPr>
              <w:t>2</w:t>
            </w:r>
          </w:p>
        </w:tc>
        <w:tc>
          <w:tcPr>
            <w:tcW w:w="7962" w:type="dxa"/>
            <w:gridSpan w:val="4"/>
            <w:tcBorders>
              <w:left w:val="nil"/>
            </w:tcBorders>
          </w:tcPr>
          <w:p w:rsidR="00B6070B" w:rsidRPr="00F65D1B" w:rsidRDefault="00B6070B">
            <w:pPr>
              <w:jc w:val="both"/>
              <w:rPr>
                <w:sz w:val="24"/>
              </w:rPr>
            </w:pPr>
            <w:r w:rsidRPr="00F65D1B">
              <w:rPr>
                <w:sz w:val="24"/>
              </w:rPr>
              <w:t>Dépose et repose d'un coffret de commande EP placé sur un support ou sur/dans un mur sans fourniture, sauf celles des colliers et des accessoires de fixation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bookmarkStart w:id="8" w:name="OLE_LINK9"/>
            <w:bookmarkStart w:id="9" w:name="OLE_LINK10"/>
            <w:r w:rsidRPr="00F65D1B">
              <w:rPr>
                <w:color w:val="0000FF"/>
                <w:sz w:val="24"/>
              </w:rPr>
              <w:t>G-29</w:t>
            </w:r>
            <w:r w:rsidR="009D63AC">
              <w:rPr>
                <w:color w:val="0000FF"/>
                <w:sz w:val="24"/>
              </w:rPr>
              <w:t>3</w:t>
            </w:r>
          </w:p>
        </w:tc>
        <w:tc>
          <w:tcPr>
            <w:tcW w:w="7962" w:type="dxa"/>
            <w:gridSpan w:val="4"/>
            <w:tcBorders>
              <w:left w:val="nil"/>
            </w:tcBorders>
          </w:tcPr>
          <w:p w:rsidR="00B6070B" w:rsidRPr="00F65D1B" w:rsidRDefault="00B6070B" w:rsidP="004E5564">
            <w:pPr>
              <w:jc w:val="both"/>
              <w:rPr>
                <w:sz w:val="24"/>
              </w:rPr>
            </w:pPr>
            <w:r w:rsidRPr="00F65D1B">
              <w:rPr>
                <w:sz w:val="24"/>
              </w:rPr>
              <w:t>Fourniture et pose d’un étrier de protection de candélabre diamètre 60mm avec 3 points de scellement + le RAL demandé par la municipalité</w:t>
            </w:r>
          </w:p>
        </w:tc>
        <w:tc>
          <w:tcPr>
            <w:tcW w:w="1417" w:type="dxa"/>
            <w:tcBorders>
              <w:left w:val="single" w:sz="12" w:space="0" w:color="808080"/>
              <w:right w:val="single" w:sz="12" w:space="0" w:color="808080"/>
            </w:tcBorders>
            <w:vAlign w:val="bottom"/>
          </w:tcPr>
          <w:p w:rsidR="00B6070B" w:rsidRPr="00F65D1B" w:rsidRDefault="00B6070B" w:rsidP="004E5564">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4E5564">
            <w:pPr>
              <w:jc w:val="center"/>
              <w:rPr>
                <w:color w:val="0000FF"/>
                <w:sz w:val="24"/>
              </w:rPr>
            </w:pPr>
          </w:p>
        </w:tc>
        <w:tc>
          <w:tcPr>
            <w:tcW w:w="7962" w:type="dxa"/>
            <w:gridSpan w:val="4"/>
            <w:tcBorders>
              <w:left w:val="nil"/>
            </w:tcBorders>
          </w:tcPr>
          <w:p w:rsidR="00B6070B" w:rsidRPr="00F65D1B" w:rsidRDefault="00247B32" w:rsidP="004E5564">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4E5564">
            <w:pPr>
              <w:tabs>
                <w:tab w:val="decimal" w:pos="860"/>
              </w:tabs>
              <w:rPr>
                <w:color w:val="FF0000"/>
                <w:sz w:val="24"/>
              </w:rPr>
            </w:pPr>
          </w:p>
        </w:tc>
      </w:tr>
      <w:bookmarkEnd w:id="8"/>
      <w:bookmarkEnd w:id="9"/>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center"/>
              <w:rPr>
                <w:b/>
                <w:color w:val="008000"/>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14516A">
            <w:pPr>
              <w:jc w:val="center"/>
              <w:rPr>
                <w:color w:val="0000FF"/>
                <w:sz w:val="24"/>
              </w:rPr>
            </w:pPr>
          </w:p>
        </w:tc>
        <w:tc>
          <w:tcPr>
            <w:tcW w:w="7962" w:type="dxa"/>
            <w:gridSpan w:val="4"/>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G-29</w:t>
            </w:r>
            <w:r w:rsidR="009D63AC">
              <w:rPr>
                <w:color w:val="0000FF"/>
                <w:sz w:val="24"/>
              </w:rPr>
              <w:t>4</w:t>
            </w:r>
          </w:p>
        </w:tc>
        <w:tc>
          <w:tcPr>
            <w:tcW w:w="7962" w:type="dxa"/>
            <w:gridSpan w:val="4"/>
            <w:tcBorders>
              <w:left w:val="nil"/>
            </w:tcBorders>
          </w:tcPr>
          <w:p w:rsidR="00B6070B" w:rsidRPr="00F65D1B" w:rsidRDefault="00B6070B" w:rsidP="00BA4D85">
            <w:pPr>
              <w:jc w:val="both"/>
              <w:rPr>
                <w:sz w:val="24"/>
              </w:rPr>
            </w:pPr>
            <w:r w:rsidRPr="00F65D1B">
              <w:rPr>
                <w:sz w:val="24"/>
              </w:rPr>
              <w:t>Fourniture et pose d’un coffret avec contacteur à clefs</w:t>
            </w: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4"/>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5F1235" w:rsidRPr="00F65D1B" w:rsidTr="00540C7B">
        <w:tc>
          <w:tcPr>
            <w:tcW w:w="827" w:type="dxa"/>
            <w:tcBorders>
              <w:left w:val="single" w:sz="12" w:space="0" w:color="808080"/>
              <w:right w:val="single" w:sz="12" w:space="0" w:color="808080"/>
            </w:tcBorders>
          </w:tcPr>
          <w:p w:rsidR="005F1235" w:rsidRPr="00F65D1B" w:rsidRDefault="005F1235">
            <w:pPr>
              <w:jc w:val="center"/>
              <w:rPr>
                <w:color w:val="0000FF"/>
                <w:sz w:val="24"/>
              </w:rPr>
            </w:pPr>
          </w:p>
        </w:tc>
        <w:tc>
          <w:tcPr>
            <w:tcW w:w="7962" w:type="dxa"/>
            <w:gridSpan w:val="4"/>
            <w:tcBorders>
              <w:left w:val="nil"/>
            </w:tcBorders>
          </w:tcPr>
          <w:p w:rsidR="005F1235" w:rsidRPr="00F65D1B" w:rsidRDefault="005F1235">
            <w:pPr>
              <w:jc w:val="both"/>
              <w:rPr>
                <w:sz w:val="24"/>
              </w:rPr>
            </w:pPr>
          </w:p>
        </w:tc>
        <w:tc>
          <w:tcPr>
            <w:tcW w:w="1417" w:type="dxa"/>
            <w:tcBorders>
              <w:left w:val="single" w:sz="12" w:space="0" w:color="808080"/>
              <w:right w:val="single" w:sz="12" w:space="0" w:color="808080"/>
            </w:tcBorders>
            <w:vAlign w:val="bottom"/>
          </w:tcPr>
          <w:p w:rsidR="005F1235" w:rsidRPr="00F65D1B" w:rsidRDefault="005F123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042D6D" w:rsidRPr="00F65D1B" w:rsidTr="00540C7B">
        <w:tc>
          <w:tcPr>
            <w:tcW w:w="827" w:type="dxa"/>
            <w:tcBorders>
              <w:left w:val="single" w:sz="12" w:space="0" w:color="808080"/>
              <w:right w:val="single" w:sz="12" w:space="0" w:color="808080"/>
            </w:tcBorders>
          </w:tcPr>
          <w:p w:rsidR="00042D6D" w:rsidRPr="00F65D1B" w:rsidRDefault="00042D6D" w:rsidP="009D63AC">
            <w:pPr>
              <w:jc w:val="center"/>
              <w:rPr>
                <w:color w:val="0000FF"/>
                <w:sz w:val="24"/>
              </w:rPr>
            </w:pPr>
            <w:r w:rsidRPr="00F65D1B">
              <w:rPr>
                <w:color w:val="0000FF"/>
                <w:sz w:val="24"/>
              </w:rPr>
              <w:t>G-29</w:t>
            </w:r>
            <w:r w:rsidR="009D63AC">
              <w:rPr>
                <w:color w:val="0000FF"/>
                <w:sz w:val="24"/>
              </w:rPr>
              <w:t>5</w:t>
            </w:r>
          </w:p>
        </w:tc>
        <w:tc>
          <w:tcPr>
            <w:tcW w:w="7962" w:type="dxa"/>
            <w:gridSpan w:val="4"/>
            <w:tcBorders>
              <w:left w:val="nil"/>
            </w:tcBorders>
          </w:tcPr>
          <w:p w:rsidR="00042D6D" w:rsidRPr="00F65D1B" w:rsidRDefault="00042D6D" w:rsidP="00C50BDF">
            <w:pPr>
              <w:jc w:val="both"/>
              <w:rPr>
                <w:sz w:val="24"/>
              </w:rPr>
            </w:pPr>
            <w:r w:rsidRPr="00F65D1B">
              <w:rPr>
                <w:sz w:val="24"/>
              </w:rPr>
              <w:t>Fourniture et pose d'un bloc LEDS en remplacement d'un appareillage SHP, IM ou BF dans lanterne de style 4 Faces</w:t>
            </w:r>
            <w:r w:rsidR="009D63AC">
              <w:rPr>
                <w:sz w:val="24"/>
              </w:rPr>
              <w:t>, longueur de câble et raccordement compris</w:t>
            </w:r>
          </w:p>
        </w:tc>
        <w:tc>
          <w:tcPr>
            <w:tcW w:w="1417" w:type="dxa"/>
            <w:tcBorders>
              <w:left w:val="single" w:sz="12" w:space="0" w:color="808080"/>
              <w:right w:val="single" w:sz="12" w:space="0" w:color="808080"/>
            </w:tcBorders>
            <w:vAlign w:val="bottom"/>
          </w:tcPr>
          <w:p w:rsidR="00042D6D" w:rsidRPr="00F65D1B" w:rsidRDefault="00042D6D">
            <w:pPr>
              <w:tabs>
                <w:tab w:val="decimal" w:pos="860"/>
              </w:tabs>
              <w:rPr>
                <w:color w:val="FF0000"/>
                <w:sz w:val="24"/>
              </w:rPr>
            </w:pPr>
          </w:p>
        </w:tc>
      </w:tr>
      <w:tr w:rsidR="00042D6D" w:rsidRPr="00F65D1B" w:rsidTr="00540C7B">
        <w:tc>
          <w:tcPr>
            <w:tcW w:w="827" w:type="dxa"/>
            <w:tcBorders>
              <w:left w:val="single" w:sz="12" w:space="0" w:color="808080"/>
              <w:right w:val="single" w:sz="12" w:space="0" w:color="808080"/>
            </w:tcBorders>
          </w:tcPr>
          <w:p w:rsidR="00042D6D" w:rsidRPr="00F65D1B" w:rsidRDefault="00042D6D" w:rsidP="00C96EB5">
            <w:pPr>
              <w:jc w:val="center"/>
              <w:rPr>
                <w:color w:val="0000FF"/>
                <w:sz w:val="24"/>
              </w:rPr>
            </w:pPr>
          </w:p>
        </w:tc>
        <w:tc>
          <w:tcPr>
            <w:tcW w:w="7962" w:type="dxa"/>
            <w:gridSpan w:val="4"/>
            <w:tcBorders>
              <w:left w:val="nil"/>
            </w:tcBorders>
          </w:tcPr>
          <w:p w:rsidR="00042D6D" w:rsidRPr="00F65D1B" w:rsidRDefault="00042D6D" w:rsidP="00C50BDF">
            <w:pPr>
              <w:jc w:val="both"/>
              <w:rPr>
                <w:sz w:val="24"/>
              </w:rPr>
            </w:pPr>
          </w:p>
        </w:tc>
        <w:tc>
          <w:tcPr>
            <w:tcW w:w="1417" w:type="dxa"/>
            <w:tcBorders>
              <w:left w:val="single" w:sz="12" w:space="0" w:color="808080"/>
              <w:right w:val="single" w:sz="12" w:space="0" w:color="808080"/>
            </w:tcBorders>
            <w:vAlign w:val="bottom"/>
          </w:tcPr>
          <w:p w:rsidR="00042D6D" w:rsidRPr="00F65D1B" w:rsidRDefault="00042D6D">
            <w:pPr>
              <w:tabs>
                <w:tab w:val="decimal" w:pos="860"/>
              </w:tabs>
              <w:rPr>
                <w:color w:val="FF0000"/>
                <w:sz w:val="24"/>
              </w:rPr>
            </w:pPr>
          </w:p>
        </w:tc>
      </w:tr>
      <w:tr w:rsidR="00042D6D" w:rsidRPr="00F65D1B" w:rsidTr="000971DD">
        <w:tc>
          <w:tcPr>
            <w:tcW w:w="827" w:type="dxa"/>
            <w:tcBorders>
              <w:left w:val="single" w:sz="12" w:space="0" w:color="808080"/>
              <w:right w:val="single" w:sz="12" w:space="0" w:color="808080"/>
            </w:tcBorders>
          </w:tcPr>
          <w:p w:rsidR="00042D6D" w:rsidRPr="00F65D1B" w:rsidRDefault="00042D6D" w:rsidP="000971DD">
            <w:pPr>
              <w:jc w:val="center"/>
              <w:rPr>
                <w:color w:val="0000FF"/>
                <w:sz w:val="24"/>
              </w:rPr>
            </w:pPr>
          </w:p>
        </w:tc>
        <w:tc>
          <w:tcPr>
            <w:tcW w:w="7090" w:type="dxa"/>
            <w:gridSpan w:val="3"/>
            <w:tcBorders>
              <w:left w:val="nil"/>
            </w:tcBorders>
          </w:tcPr>
          <w:p w:rsidR="00042D6D" w:rsidRPr="00F65D1B" w:rsidRDefault="00042D6D" w:rsidP="00042D6D">
            <w:pPr>
              <w:jc w:val="both"/>
              <w:rPr>
                <w:sz w:val="24"/>
              </w:rPr>
            </w:pPr>
            <w:r w:rsidRPr="00F65D1B">
              <w:rPr>
                <w:sz w:val="24"/>
              </w:rPr>
              <w:t>a) Equipé LEDS jusqu'à 30W (garantie 5 ans par le fournisseur) prééquipé avec variateur de tension</w:t>
            </w:r>
          </w:p>
        </w:tc>
        <w:tc>
          <w:tcPr>
            <w:tcW w:w="872" w:type="dxa"/>
            <w:tcBorders>
              <w:left w:val="nil"/>
            </w:tcBorders>
          </w:tcPr>
          <w:p w:rsidR="00042D6D" w:rsidRPr="00F65D1B" w:rsidRDefault="00042D6D" w:rsidP="000971DD">
            <w:pPr>
              <w:jc w:val="right"/>
              <w:rPr>
                <w:sz w:val="24"/>
              </w:rPr>
            </w:pPr>
          </w:p>
          <w:p w:rsidR="00042D6D"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042D6D" w:rsidRPr="00F65D1B" w:rsidRDefault="00042D6D" w:rsidP="000971DD">
            <w:pPr>
              <w:tabs>
                <w:tab w:val="decimal" w:pos="860"/>
              </w:tabs>
              <w:rPr>
                <w:color w:val="FF0000"/>
                <w:sz w:val="24"/>
              </w:rPr>
            </w:pPr>
          </w:p>
        </w:tc>
      </w:tr>
      <w:tr w:rsidR="00042D6D" w:rsidRPr="00F65D1B" w:rsidTr="00540C7B">
        <w:tc>
          <w:tcPr>
            <w:tcW w:w="827" w:type="dxa"/>
            <w:tcBorders>
              <w:left w:val="single" w:sz="12" w:space="0" w:color="808080"/>
              <w:right w:val="single" w:sz="12" w:space="0" w:color="808080"/>
            </w:tcBorders>
          </w:tcPr>
          <w:p w:rsidR="00042D6D" w:rsidRPr="00F65D1B" w:rsidRDefault="00042D6D" w:rsidP="00C96EB5">
            <w:pPr>
              <w:jc w:val="center"/>
              <w:rPr>
                <w:color w:val="0000FF"/>
                <w:sz w:val="24"/>
              </w:rPr>
            </w:pPr>
          </w:p>
        </w:tc>
        <w:tc>
          <w:tcPr>
            <w:tcW w:w="7962" w:type="dxa"/>
            <w:gridSpan w:val="4"/>
            <w:tcBorders>
              <w:left w:val="nil"/>
            </w:tcBorders>
          </w:tcPr>
          <w:p w:rsidR="00042D6D" w:rsidRPr="00F65D1B" w:rsidRDefault="00042D6D" w:rsidP="00C50BDF">
            <w:pPr>
              <w:jc w:val="both"/>
              <w:rPr>
                <w:sz w:val="24"/>
              </w:rPr>
            </w:pPr>
          </w:p>
        </w:tc>
        <w:tc>
          <w:tcPr>
            <w:tcW w:w="1417" w:type="dxa"/>
            <w:tcBorders>
              <w:left w:val="single" w:sz="12" w:space="0" w:color="808080"/>
              <w:right w:val="single" w:sz="12" w:space="0" w:color="808080"/>
            </w:tcBorders>
            <w:vAlign w:val="bottom"/>
          </w:tcPr>
          <w:p w:rsidR="00042D6D" w:rsidRPr="00F65D1B" w:rsidRDefault="00042D6D">
            <w:pPr>
              <w:tabs>
                <w:tab w:val="decimal" w:pos="860"/>
              </w:tabs>
              <w:rPr>
                <w:color w:val="FF0000"/>
                <w:sz w:val="24"/>
              </w:rPr>
            </w:pPr>
          </w:p>
        </w:tc>
      </w:tr>
      <w:tr w:rsidR="00042D6D" w:rsidRPr="00F65D1B" w:rsidTr="000971DD">
        <w:tc>
          <w:tcPr>
            <w:tcW w:w="827" w:type="dxa"/>
            <w:tcBorders>
              <w:left w:val="single" w:sz="12" w:space="0" w:color="808080"/>
              <w:right w:val="single" w:sz="12" w:space="0" w:color="808080"/>
            </w:tcBorders>
          </w:tcPr>
          <w:p w:rsidR="00042D6D" w:rsidRPr="00F65D1B" w:rsidRDefault="00042D6D" w:rsidP="000971DD">
            <w:pPr>
              <w:jc w:val="center"/>
              <w:rPr>
                <w:color w:val="0000FF"/>
                <w:sz w:val="24"/>
              </w:rPr>
            </w:pPr>
          </w:p>
        </w:tc>
        <w:tc>
          <w:tcPr>
            <w:tcW w:w="7090" w:type="dxa"/>
            <w:gridSpan w:val="3"/>
            <w:tcBorders>
              <w:left w:val="nil"/>
            </w:tcBorders>
          </w:tcPr>
          <w:p w:rsidR="00042D6D" w:rsidRPr="00F65D1B" w:rsidRDefault="00042D6D" w:rsidP="00042D6D">
            <w:pPr>
              <w:jc w:val="both"/>
              <w:rPr>
                <w:sz w:val="24"/>
              </w:rPr>
            </w:pPr>
            <w:r w:rsidRPr="00F65D1B">
              <w:rPr>
                <w:sz w:val="24"/>
              </w:rPr>
              <w:t>b) Equipé LEDS de 31W à 60W (garantie 5 ans par le fournisseur) prééquipé avec variateur de tension</w:t>
            </w:r>
          </w:p>
        </w:tc>
        <w:tc>
          <w:tcPr>
            <w:tcW w:w="872" w:type="dxa"/>
            <w:tcBorders>
              <w:left w:val="nil"/>
            </w:tcBorders>
          </w:tcPr>
          <w:p w:rsidR="00042D6D" w:rsidRPr="00F65D1B" w:rsidRDefault="00042D6D" w:rsidP="000971DD">
            <w:pPr>
              <w:jc w:val="right"/>
              <w:rPr>
                <w:sz w:val="24"/>
              </w:rPr>
            </w:pPr>
          </w:p>
          <w:p w:rsidR="00042D6D"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042D6D" w:rsidRPr="00F65D1B" w:rsidRDefault="00042D6D" w:rsidP="000971DD">
            <w:pPr>
              <w:tabs>
                <w:tab w:val="decimal" w:pos="860"/>
              </w:tabs>
              <w:rPr>
                <w:color w:val="FF0000"/>
                <w:sz w:val="24"/>
              </w:rPr>
            </w:pPr>
          </w:p>
        </w:tc>
      </w:tr>
      <w:tr w:rsidR="00042D6D" w:rsidRPr="00F65D1B" w:rsidTr="00540C7B">
        <w:tc>
          <w:tcPr>
            <w:tcW w:w="827" w:type="dxa"/>
            <w:tcBorders>
              <w:left w:val="single" w:sz="12" w:space="0" w:color="808080"/>
              <w:right w:val="single" w:sz="12" w:space="0" w:color="808080"/>
            </w:tcBorders>
          </w:tcPr>
          <w:p w:rsidR="00042D6D" w:rsidRPr="00F65D1B" w:rsidRDefault="00042D6D" w:rsidP="00C96EB5">
            <w:pPr>
              <w:jc w:val="center"/>
              <w:rPr>
                <w:color w:val="0000FF"/>
                <w:sz w:val="24"/>
              </w:rPr>
            </w:pPr>
          </w:p>
        </w:tc>
        <w:tc>
          <w:tcPr>
            <w:tcW w:w="7962" w:type="dxa"/>
            <w:gridSpan w:val="4"/>
            <w:tcBorders>
              <w:left w:val="nil"/>
            </w:tcBorders>
          </w:tcPr>
          <w:p w:rsidR="00042D6D" w:rsidRPr="00F65D1B" w:rsidRDefault="00042D6D" w:rsidP="00C50BDF">
            <w:pPr>
              <w:jc w:val="both"/>
              <w:rPr>
                <w:sz w:val="24"/>
              </w:rPr>
            </w:pPr>
          </w:p>
        </w:tc>
        <w:tc>
          <w:tcPr>
            <w:tcW w:w="1417" w:type="dxa"/>
            <w:tcBorders>
              <w:left w:val="single" w:sz="12" w:space="0" w:color="808080"/>
              <w:right w:val="single" w:sz="12" w:space="0" w:color="808080"/>
            </w:tcBorders>
            <w:vAlign w:val="bottom"/>
          </w:tcPr>
          <w:p w:rsidR="00042D6D" w:rsidRPr="00F65D1B" w:rsidRDefault="00042D6D">
            <w:pPr>
              <w:tabs>
                <w:tab w:val="decimal" w:pos="860"/>
              </w:tabs>
              <w:rPr>
                <w:color w:val="FF0000"/>
                <w:sz w:val="24"/>
              </w:rPr>
            </w:pPr>
          </w:p>
        </w:tc>
      </w:tr>
      <w:tr w:rsidR="00042D6D" w:rsidRPr="00F65D1B" w:rsidTr="00540C7B">
        <w:tc>
          <w:tcPr>
            <w:tcW w:w="827" w:type="dxa"/>
            <w:tcBorders>
              <w:left w:val="single" w:sz="12" w:space="0" w:color="808080"/>
              <w:right w:val="single" w:sz="12" w:space="0" w:color="808080"/>
            </w:tcBorders>
          </w:tcPr>
          <w:p w:rsidR="00042D6D" w:rsidRPr="00F65D1B" w:rsidRDefault="00042D6D" w:rsidP="00C96EB5">
            <w:pPr>
              <w:jc w:val="center"/>
              <w:rPr>
                <w:color w:val="0000FF"/>
                <w:sz w:val="24"/>
              </w:rPr>
            </w:pPr>
          </w:p>
        </w:tc>
        <w:tc>
          <w:tcPr>
            <w:tcW w:w="7962" w:type="dxa"/>
            <w:gridSpan w:val="4"/>
            <w:tcBorders>
              <w:left w:val="nil"/>
            </w:tcBorders>
          </w:tcPr>
          <w:p w:rsidR="00042D6D" w:rsidRPr="00F65D1B" w:rsidRDefault="00042D6D" w:rsidP="00C50BDF">
            <w:pPr>
              <w:jc w:val="both"/>
              <w:rPr>
                <w:sz w:val="24"/>
              </w:rPr>
            </w:pPr>
          </w:p>
        </w:tc>
        <w:tc>
          <w:tcPr>
            <w:tcW w:w="1417" w:type="dxa"/>
            <w:tcBorders>
              <w:left w:val="single" w:sz="12" w:space="0" w:color="808080"/>
              <w:right w:val="single" w:sz="12" w:space="0" w:color="808080"/>
            </w:tcBorders>
            <w:vAlign w:val="bottom"/>
          </w:tcPr>
          <w:p w:rsidR="00042D6D" w:rsidRPr="00F65D1B" w:rsidRDefault="00042D6D">
            <w:pPr>
              <w:tabs>
                <w:tab w:val="decimal" w:pos="860"/>
              </w:tabs>
              <w:rPr>
                <w:color w:val="FF0000"/>
                <w:sz w:val="24"/>
              </w:rPr>
            </w:pPr>
          </w:p>
        </w:tc>
      </w:tr>
      <w:tr w:rsidR="00AC38E7" w:rsidRPr="00F65D1B" w:rsidTr="000971DD">
        <w:tc>
          <w:tcPr>
            <w:tcW w:w="827" w:type="dxa"/>
            <w:tcBorders>
              <w:left w:val="single" w:sz="12" w:space="0" w:color="808080"/>
              <w:right w:val="single" w:sz="12" w:space="0" w:color="808080"/>
            </w:tcBorders>
          </w:tcPr>
          <w:p w:rsidR="00AC38E7" w:rsidRPr="00F65D1B" w:rsidRDefault="00AC38E7" w:rsidP="009D63AC">
            <w:pPr>
              <w:jc w:val="center"/>
              <w:rPr>
                <w:color w:val="0000FF"/>
                <w:sz w:val="24"/>
              </w:rPr>
            </w:pPr>
            <w:r w:rsidRPr="00F65D1B">
              <w:rPr>
                <w:color w:val="0000FF"/>
                <w:sz w:val="24"/>
              </w:rPr>
              <w:t>G-29</w:t>
            </w:r>
            <w:r w:rsidR="009D63AC">
              <w:rPr>
                <w:color w:val="0000FF"/>
                <w:sz w:val="24"/>
              </w:rPr>
              <w:t>6</w:t>
            </w:r>
          </w:p>
        </w:tc>
        <w:tc>
          <w:tcPr>
            <w:tcW w:w="7962" w:type="dxa"/>
            <w:gridSpan w:val="4"/>
            <w:tcBorders>
              <w:left w:val="nil"/>
            </w:tcBorders>
          </w:tcPr>
          <w:p w:rsidR="00AC38E7" w:rsidRPr="00F65D1B" w:rsidRDefault="00AC38E7" w:rsidP="00AC38E7">
            <w:pPr>
              <w:jc w:val="both"/>
              <w:rPr>
                <w:sz w:val="24"/>
              </w:rPr>
            </w:pPr>
            <w:r w:rsidRPr="00F65D1B">
              <w:rPr>
                <w:sz w:val="24"/>
              </w:rPr>
              <w:t>Fourniture et pose d'un bloc LEDS en remplacement d'un appareillage SHP, IM ou BF dans lanterne de style 6 Faces</w:t>
            </w:r>
            <w:r w:rsidR="009D63AC">
              <w:rPr>
                <w:sz w:val="24"/>
              </w:rPr>
              <w:t>, longueur de câble et raccordement compris</w:t>
            </w:r>
          </w:p>
        </w:tc>
        <w:tc>
          <w:tcPr>
            <w:tcW w:w="1417" w:type="dxa"/>
            <w:tcBorders>
              <w:left w:val="single" w:sz="12" w:space="0" w:color="808080"/>
              <w:right w:val="single" w:sz="12" w:space="0" w:color="808080"/>
            </w:tcBorders>
            <w:vAlign w:val="bottom"/>
          </w:tcPr>
          <w:p w:rsidR="00AC38E7" w:rsidRPr="00F65D1B" w:rsidRDefault="00AC38E7" w:rsidP="000971DD">
            <w:pPr>
              <w:tabs>
                <w:tab w:val="decimal" w:pos="860"/>
              </w:tabs>
              <w:rPr>
                <w:color w:val="FF0000"/>
                <w:sz w:val="24"/>
              </w:rPr>
            </w:pPr>
          </w:p>
        </w:tc>
      </w:tr>
      <w:tr w:rsidR="00AC38E7" w:rsidRPr="00F65D1B" w:rsidTr="000971DD">
        <w:tc>
          <w:tcPr>
            <w:tcW w:w="827" w:type="dxa"/>
            <w:tcBorders>
              <w:left w:val="single" w:sz="12" w:space="0" w:color="808080"/>
              <w:right w:val="single" w:sz="12" w:space="0" w:color="808080"/>
            </w:tcBorders>
          </w:tcPr>
          <w:p w:rsidR="00AC38E7" w:rsidRPr="00F65D1B" w:rsidRDefault="00AC38E7" w:rsidP="000971DD">
            <w:pPr>
              <w:jc w:val="center"/>
              <w:rPr>
                <w:color w:val="0000FF"/>
                <w:sz w:val="24"/>
              </w:rPr>
            </w:pPr>
          </w:p>
        </w:tc>
        <w:tc>
          <w:tcPr>
            <w:tcW w:w="7962" w:type="dxa"/>
            <w:gridSpan w:val="4"/>
            <w:tcBorders>
              <w:left w:val="nil"/>
            </w:tcBorders>
          </w:tcPr>
          <w:p w:rsidR="00AC38E7" w:rsidRPr="00F65D1B" w:rsidRDefault="00AC38E7" w:rsidP="000971DD">
            <w:pPr>
              <w:jc w:val="both"/>
              <w:rPr>
                <w:sz w:val="24"/>
              </w:rPr>
            </w:pPr>
          </w:p>
        </w:tc>
        <w:tc>
          <w:tcPr>
            <w:tcW w:w="1417" w:type="dxa"/>
            <w:tcBorders>
              <w:left w:val="single" w:sz="12" w:space="0" w:color="808080"/>
              <w:right w:val="single" w:sz="12" w:space="0" w:color="808080"/>
            </w:tcBorders>
            <w:vAlign w:val="bottom"/>
          </w:tcPr>
          <w:p w:rsidR="00AC38E7" w:rsidRPr="00F65D1B" w:rsidRDefault="00AC38E7" w:rsidP="000971DD">
            <w:pPr>
              <w:tabs>
                <w:tab w:val="decimal" w:pos="860"/>
              </w:tabs>
              <w:rPr>
                <w:color w:val="FF0000"/>
                <w:sz w:val="24"/>
              </w:rPr>
            </w:pPr>
          </w:p>
        </w:tc>
      </w:tr>
      <w:tr w:rsidR="00AC38E7" w:rsidRPr="00F65D1B" w:rsidTr="000971DD">
        <w:tc>
          <w:tcPr>
            <w:tcW w:w="827" w:type="dxa"/>
            <w:tcBorders>
              <w:left w:val="single" w:sz="12" w:space="0" w:color="808080"/>
              <w:right w:val="single" w:sz="12" w:space="0" w:color="808080"/>
            </w:tcBorders>
          </w:tcPr>
          <w:p w:rsidR="00AC38E7" w:rsidRPr="00F65D1B" w:rsidRDefault="00AC38E7" w:rsidP="000971DD">
            <w:pPr>
              <w:jc w:val="center"/>
              <w:rPr>
                <w:color w:val="0000FF"/>
                <w:sz w:val="24"/>
              </w:rPr>
            </w:pPr>
          </w:p>
        </w:tc>
        <w:tc>
          <w:tcPr>
            <w:tcW w:w="7090" w:type="dxa"/>
            <w:gridSpan w:val="3"/>
            <w:tcBorders>
              <w:left w:val="nil"/>
            </w:tcBorders>
          </w:tcPr>
          <w:p w:rsidR="00AC38E7" w:rsidRPr="00F65D1B" w:rsidRDefault="00AC38E7" w:rsidP="000971DD">
            <w:pPr>
              <w:jc w:val="both"/>
              <w:rPr>
                <w:sz w:val="24"/>
              </w:rPr>
            </w:pPr>
            <w:r w:rsidRPr="00F65D1B">
              <w:rPr>
                <w:sz w:val="24"/>
              </w:rPr>
              <w:t>a) Equipé LEDS jusqu'à 30W (garantie 5 ans par le fournisseur) prééquipé avec variateur de tension</w:t>
            </w:r>
          </w:p>
        </w:tc>
        <w:tc>
          <w:tcPr>
            <w:tcW w:w="872" w:type="dxa"/>
            <w:tcBorders>
              <w:left w:val="nil"/>
            </w:tcBorders>
          </w:tcPr>
          <w:p w:rsidR="00AC38E7" w:rsidRPr="00F65D1B" w:rsidRDefault="00AC38E7" w:rsidP="000971DD">
            <w:pPr>
              <w:jc w:val="right"/>
              <w:rPr>
                <w:sz w:val="24"/>
              </w:rPr>
            </w:pPr>
          </w:p>
          <w:p w:rsidR="00AC38E7"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AC38E7" w:rsidRPr="00F65D1B" w:rsidRDefault="00AC38E7" w:rsidP="000971DD">
            <w:pPr>
              <w:tabs>
                <w:tab w:val="decimal" w:pos="860"/>
              </w:tabs>
              <w:rPr>
                <w:color w:val="FF0000"/>
                <w:sz w:val="24"/>
              </w:rPr>
            </w:pPr>
          </w:p>
        </w:tc>
      </w:tr>
      <w:tr w:rsidR="00AC38E7" w:rsidRPr="00F65D1B" w:rsidTr="000971DD">
        <w:tc>
          <w:tcPr>
            <w:tcW w:w="827" w:type="dxa"/>
            <w:tcBorders>
              <w:left w:val="single" w:sz="12" w:space="0" w:color="808080"/>
              <w:right w:val="single" w:sz="12" w:space="0" w:color="808080"/>
            </w:tcBorders>
          </w:tcPr>
          <w:p w:rsidR="00AC38E7" w:rsidRPr="00F65D1B" w:rsidRDefault="00AC38E7" w:rsidP="000971DD">
            <w:pPr>
              <w:jc w:val="center"/>
              <w:rPr>
                <w:color w:val="0000FF"/>
                <w:sz w:val="24"/>
              </w:rPr>
            </w:pPr>
          </w:p>
        </w:tc>
        <w:tc>
          <w:tcPr>
            <w:tcW w:w="7962" w:type="dxa"/>
            <w:gridSpan w:val="4"/>
            <w:tcBorders>
              <w:left w:val="nil"/>
            </w:tcBorders>
          </w:tcPr>
          <w:p w:rsidR="00AC38E7" w:rsidRPr="00F65D1B" w:rsidRDefault="00AC38E7" w:rsidP="000971DD">
            <w:pPr>
              <w:jc w:val="both"/>
              <w:rPr>
                <w:sz w:val="24"/>
              </w:rPr>
            </w:pPr>
          </w:p>
        </w:tc>
        <w:tc>
          <w:tcPr>
            <w:tcW w:w="1417" w:type="dxa"/>
            <w:tcBorders>
              <w:left w:val="single" w:sz="12" w:space="0" w:color="808080"/>
              <w:right w:val="single" w:sz="12" w:space="0" w:color="808080"/>
            </w:tcBorders>
            <w:vAlign w:val="bottom"/>
          </w:tcPr>
          <w:p w:rsidR="00AC38E7" w:rsidRPr="00F65D1B" w:rsidRDefault="00AC38E7" w:rsidP="000971DD">
            <w:pPr>
              <w:tabs>
                <w:tab w:val="decimal" w:pos="860"/>
              </w:tabs>
              <w:rPr>
                <w:color w:val="FF0000"/>
                <w:sz w:val="24"/>
              </w:rPr>
            </w:pPr>
          </w:p>
        </w:tc>
      </w:tr>
      <w:tr w:rsidR="00AC38E7" w:rsidRPr="00F65D1B" w:rsidTr="000971DD">
        <w:tc>
          <w:tcPr>
            <w:tcW w:w="827" w:type="dxa"/>
            <w:tcBorders>
              <w:left w:val="single" w:sz="12" w:space="0" w:color="808080"/>
              <w:right w:val="single" w:sz="12" w:space="0" w:color="808080"/>
            </w:tcBorders>
          </w:tcPr>
          <w:p w:rsidR="00AC38E7" w:rsidRPr="00F65D1B" w:rsidRDefault="00AC38E7" w:rsidP="000971DD">
            <w:pPr>
              <w:jc w:val="center"/>
              <w:rPr>
                <w:color w:val="0000FF"/>
                <w:sz w:val="24"/>
              </w:rPr>
            </w:pPr>
          </w:p>
        </w:tc>
        <w:tc>
          <w:tcPr>
            <w:tcW w:w="7090" w:type="dxa"/>
            <w:gridSpan w:val="3"/>
            <w:tcBorders>
              <w:left w:val="nil"/>
            </w:tcBorders>
          </w:tcPr>
          <w:p w:rsidR="00AC38E7" w:rsidRPr="00F65D1B" w:rsidRDefault="00AC38E7" w:rsidP="000971DD">
            <w:pPr>
              <w:jc w:val="both"/>
              <w:rPr>
                <w:sz w:val="24"/>
              </w:rPr>
            </w:pPr>
            <w:r w:rsidRPr="00F65D1B">
              <w:rPr>
                <w:sz w:val="24"/>
              </w:rPr>
              <w:t>b) Equipé LEDS de 31W à 60W (garantie 5 ans par le fournisseur) prééquipé avec variateur de tension</w:t>
            </w:r>
          </w:p>
        </w:tc>
        <w:tc>
          <w:tcPr>
            <w:tcW w:w="872" w:type="dxa"/>
            <w:tcBorders>
              <w:left w:val="nil"/>
            </w:tcBorders>
          </w:tcPr>
          <w:p w:rsidR="00AC38E7" w:rsidRPr="00F65D1B" w:rsidRDefault="00AC38E7" w:rsidP="000971DD">
            <w:pPr>
              <w:jc w:val="right"/>
              <w:rPr>
                <w:sz w:val="24"/>
              </w:rPr>
            </w:pPr>
          </w:p>
          <w:p w:rsidR="00AC38E7"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AC38E7" w:rsidRPr="00F65D1B" w:rsidRDefault="00AC38E7" w:rsidP="000971DD">
            <w:pPr>
              <w:tabs>
                <w:tab w:val="decimal" w:pos="860"/>
              </w:tabs>
              <w:rPr>
                <w:color w:val="FF0000"/>
                <w:sz w:val="24"/>
              </w:rPr>
            </w:pPr>
          </w:p>
        </w:tc>
      </w:tr>
      <w:tr w:rsidR="00042D6D" w:rsidRPr="00F65D1B" w:rsidTr="00540C7B">
        <w:tc>
          <w:tcPr>
            <w:tcW w:w="827" w:type="dxa"/>
            <w:tcBorders>
              <w:left w:val="single" w:sz="12" w:space="0" w:color="808080"/>
              <w:right w:val="single" w:sz="12" w:space="0" w:color="808080"/>
            </w:tcBorders>
          </w:tcPr>
          <w:p w:rsidR="00042D6D" w:rsidRPr="00F65D1B" w:rsidRDefault="00042D6D" w:rsidP="00C96EB5">
            <w:pPr>
              <w:jc w:val="center"/>
              <w:rPr>
                <w:color w:val="0000FF"/>
                <w:sz w:val="24"/>
              </w:rPr>
            </w:pPr>
          </w:p>
        </w:tc>
        <w:tc>
          <w:tcPr>
            <w:tcW w:w="7962" w:type="dxa"/>
            <w:gridSpan w:val="4"/>
            <w:tcBorders>
              <w:left w:val="nil"/>
            </w:tcBorders>
          </w:tcPr>
          <w:p w:rsidR="00042D6D" w:rsidRPr="00F65D1B" w:rsidRDefault="00042D6D" w:rsidP="00C50BDF">
            <w:pPr>
              <w:jc w:val="both"/>
              <w:rPr>
                <w:sz w:val="24"/>
              </w:rPr>
            </w:pPr>
          </w:p>
        </w:tc>
        <w:tc>
          <w:tcPr>
            <w:tcW w:w="1417" w:type="dxa"/>
            <w:tcBorders>
              <w:left w:val="single" w:sz="12" w:space="0" w:color="808080"/>
              <w:right w:val="single" w:sz="12" w:space="0" w:color="808080"/>
            </w:tcBorders>
            <w:vAlign w:val="bottom"/>
          </w:tcPr>
          <w:p w:rsidR="00042D6D" w:rsidRPr="00F65D1B" w:rsidRDefault="00042D6D">
            <w:pPr>
              <w:tabs>
                <w:tab w:val="decimal" w:pos="860"/>
              </w:tabs>
              <w:rPr>
                <w:color w:val="FF0000"/>
                <w:sz w:val="24"/>
              </w:rPr>
            </w:pPr>
          </w:p>
        </w:tc>
      </w:tr>
      <w:tr w:rsidR="00042D6D" w:rsidRPr="00F65D1B" w:rsidTr="00540C7B">
        <w:tc>
          <w:tcPr>
            <w:tcW w:w="827" w:type="dxa"/>
            <w:tcBorders>
              <w:left w:val="single" w:sz="12" w:space="0" w:color="808080"/>
              <w:right w:val="single" w:sz="12" w:space="0" w:color="808080"/>
            </w:tcBorders>
          </w:tcPr>
          <w:p w:rsidR="00042D6D" w:rsidRPr="00F65D1B" w:rsidRDefault="00042D6D" w:rsidP="00C96EB5">
            <w:pPr>
              <w:jc w:val="center"/>
              <w:rPr>
                <w:color w:val="0000FF"/>
                <w:sz w:val="24"/>
              </w:rPr>
            </w:pPr>
          </w:p>
        </w:tc>
        <w:tc>
          <w:tcPr>
            <w:tcW w:w="7962" w:type="dxa"/>
            <w:gridSpan w:val="4"/>
            <w:tcBorders>
              <w:left w:val="nil"/>
            </w:tcBorders>
          </w:tcPr>
          <w:p w:rsidR="00042D6D" w:rsidRPr="00F65D1B" w:rsidRDefault="00042D6D" w:rsidP="00C50BDF">
            <w:pPr>
              <w:jc w:val="both"/>
              <w:rPr>
                <w:sz w:val="24"/>
              </w:rPr>
            </w:pPr>
          </w:p>
        </w:tc>
        <w:tc>
          <w:tcPr>
            <w:tcW w:w="1417" w:type="dxa"/>
            <w:tcBorders>
              <w:left w:val="single" w:sz="12" w:space="0" w:color="808080"/>
              <w:right w:val="single" w:sz="12" w:space="0" w:color="808080"/>
            </w:tcBorders>
            <w:vAlign w:val="bottom"/>
          </w:tcPr>
          <w:p w:rsidR="00042D6D" w:rsidRPr="00F65D1B" w:rsidRDefault="00042D6D">
            <w:pPr>
              <w:tabs>
                <w:tab w:val="decimal" w:pos="860"/>
              </w:tabs>
              <w:rPr>
                <w:color w:val="FF0000"/>
                <w:sz w:val="24"/>
              </w:rPr>
            </w:pPr>
          </w:p>
        </w:tc>
      </w:tr>
      <w:tr w:rsidR="00767B52" w:rsidRPr="00F65D1B" w:rsidTr="000971DD">
        <w:tc>
          <w:tcPr>
            <w:tcW w:w="827" w:type="dxa"/>
            <w:tcBorders>
              <w:left w:val="single" w:sz="12" w:space="0" w:color="808080"/>
              <w:right w:val="single" w:sz="12" w:space="0" w:color="808080"/>
            </w:tcBorders>
          </w:tcPr>
          <w:p w:rsidR="00767B52" w:rsidRPr="00F65D1B" w:rsidRDefault="00767B52" w:rsidP="009D63AC">
            <w:pPr>
              <w:jc w:val="center"/>
              <w:rPr>
                <w:color w:val="0000FF"/>
                <w:sz w:val="24"/>
              </w:rPr>
            </w:pPr>
            <w:r w:rsidRPr="00F65D1B">
              <w:rPr>
                <w:color w:val="0000FF"/>
                <w:sz w:val="24"/>
              </w:rPr>
              <w:t>G-29</w:t>
            </w:r>
            <w:r w:rsidR="009D63AC">
              <w:rPr>
                <w:color w:val="0000FF"/>
                <w:sz w:val="24"/>
              </w:rPr>
              <w:t>7</w:t>
            </w:r>
          </w:p>
        </w:tc>
        <w:tc>
          <w:tcPr>
            <w:tcW w:w="7962" w:type="dxa"/>
            <w:gridSpan w:val="4"/>
            <w:tcBorders>
              <w:left w:val="nil"/>
            </w:tcBorders>
          </w:tcPr>
          <w:p w:rsidR="00767B52" w:rsidRPr="00F65D1B" w:rsidRDefault="00767B52" w:rsidP="00767B52">
            <w:pPr>
              <w:jc w:val="both"/>
              <w:rPr>
                <w:sz w:val="24"/>
              </w:rPr>
            </w:pPr>
            <w:r w:rsidRPr="00F65D1B">
              <w:rPr>
                <w:sz w:val="24"/>
              </w:rPr>
              <w:t>Fourniture et pose d'un bloc LEDS en remplacement d'un appareillage SHP, IM ou BF dans lanterne routière</w:t>
            </w:r>
            <w:r w:rsidR="009D63AC">
              <w:rPr>
                <w:sz w:val="24"/>
              </w:rPr>
              <w:t>, longueur de câble et raccordement compris</w:t>
            </w:r>
          </w:p>
        </w:tc>
        <w:tc>
          <w:tcPr>
            <w:tcW w:w="1417" w:type="dxa"/>
            <w:tcBorders>
              <w:left w:val="single" w:sz="12" w:space="0" w:color="808080"/>
              <w:right w:val="single" w:sz="12" w:space="0" w:color="808080"/>
            </w:tcBorders>
            <w:vAlign w:val="bottom"/>
          </w:tcPr>
          <w:p w:rsidR="00767B52" w:rsidRPr="00F65D1B" w:rsidRDefault="00767B52" w:rsidP="000971DD">
            <w:pPr>
              <w:tabs>
                <w:tab w:val="decimal" w:pos="860"/>
              </w:tabs>
              <w:rPr>
                <w:color w:val="FF0000"/>
                <w:sz w:val="24"/>
              </w:rPr>
            </w:pPr>
          </w:p>
        </w:tc>
      </w:tr>
      <w:tr w:rsidR="00767B52" w:rsidRPr="00F65D1B" w:rsidTr="000971DD">
        <w:tc>
          <w:tcPr>
            <w:tcW w:w="827" w:type="dxa"/>
            <w:tcBorders>
              <w:left w:val="single" w:sz="12" w:space="0" w:color="808080"/>
              <w:right w:val="single" w:sz="12" w:space="0" w:color="808080"/>
            </w:tcBorders>
          </w:tcPr>
          <w:p w:rsidR="00767B52" w:rsidRPr="00F65D1B" w:rsidRDefault="00767B52" w:rsidP="000971DD">
            <w:pPr>
              <w:jc w:val="center"/>
              <w:rPr>
                <w:color w:val="0000FF"/>
                <w:sz w:val="24"/>
              </w:rPr>
            </w:pPr>
          </w:p>
        </w:tc>
        <w:tc>
          <w:tcPr>
            <w:tcW w:w="7962" w:type="dxa"/>
            <w:gridSpan w:val="4"/>
            <w:tcBorders>
              <w:left w:val="nil"/>
            </w:tcBorders>
          </w:tcPr>
          <w:p w:rsidR="00767B52" w:rsidRPr="00F65D1B" w:rsidRDefault="00767B52" w:rsidP="000971DD">
            <w:pPr>
              <w:jc w:val="both"/>
              <w:rPr>
                <w:sz w:val="24"/>
              </w:rPr>
            </w:pPr>
          </w:p>
        </w:tc>
        <w:tc>
          <w:tcPr>
            <w:tcW w:w="1417" w:type="dxa"/>
            <w:tcBorders>
              <w:left w:val="single" w:sz="12" w:space="0" w:color="808080"/>
              <w:right w:val="single" w:sz="12" w:space="0" w:color="808080"/>
            </w:tcBorders>
            <w:vAlign w:val="bottom"/>
          </w:tcPr>
          <w:p w:rsidR="00767B52" w:rsidRPr="00F65D1B" w:rsidRDefault="00767B52" w:rsidP="000971DD">
            <w:pPr>
              <w:tabs>
                <w:tab w:val="decimal" w:pos="860"/>
              </w:tabs>
              <w:rPr>
                <w:color w:val="FF0000"/>
                <w:sz w:val="24"/>
              </w:rPr>
            </w:pPr>
          </w:p>
        </w:tc>
      </w:tr>
      <w:tr w:rsidR="00767B52" w:rsidRPr="00F65D1B" w:rsidTr="000971DD">
        <w:tc>
          <w:tcPr>
            <w:tcW w:w="827" w:type="dxa"/>
            <w:tcBorders>
              <w:left w:val="single" w:sz="12" w:space="0" w:color="808080"/>
              <w:right w:val="single" w:sz="12" w:space="0" w:color="808080"/>
            </w:tcBorders>
          </w:tcPr>
          <w:p w:rsidR="00767B52" w:rsidRPr="00F65D1B" w:rsidRDefault="00767B52" w:rsidP="000971DD">
            <w:pPr>
              <w:jc w:val="center"/>
              <w:rPr>
                <w:color w:val="0000FF"/>
                <w:sz w:val="24"/>
              </w:rPr>
            </w:pPr>
          </w:p>
        </w:tc>
        <w:tc>
          <w:tcPr>
            <w:tcW w:w="7090" w:type="dxa"/>
            <w:gridSpan w:val="3"/>
            <w:tcBorders>
              <w:left w:val="nil"/>
            </w:tcBorders>
          </w:tcPr>
          <w:p w:rsidR="00767B52" w:rsidRPr="00F65D1B" w:rsidRDefault="00767B52" w:rsidP="00767B52">
            <w:pPr>
              <w:jc w:val="both"/>
              <w:rPr>
                <w:sz w:val="24"/>
              </w:rPr>
            </w:pPr>
            <w:r w:rsidRPr="00F65D1B">
              <w:rPr>
                <w:sz w:val="24"/>
              </w:rPr>
              <w:t>a) Equipé LEDS jusqu'à 60W (garantie 5 ans par le fournisseur) prééquipé avec variateur de tension</w:t>
            </w:r>
          </w:p>
        </w:tc>
        <w:tc>
          <w:tcPr>
            <w:tcW w:w="872" w:type="dxa"/>
            <w:tcBorders>
              <w:left w:val="nil"/>
            </w:tcBorders>
          </w:tcPr>
          <w:p w:rsidR="00767B52" w:rsidRPr="00F65D1B" w:rsidRDefault="00767B52" w:rsidP="000971DD">
            <w:pPr>
              <w:jc w:val="right"/>
              <w:rPr>
                <w:sz w:val="24"/>
              </w:rPr>
            </w:pPr>
          </w:p>
          <w:p w:rsidR="00767B52"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767B52" w:rsidRPr="00F65D1B" w:rsidRDefault="00767B52" w:rsidP="000971DD">
            <w:pPr>
              <w:tabs>
                <w:tab w:val="decimal" w:pos="860"/>
              </w:tabs>
              <w:rPr>
                <w:color w:val="FF0000"/>
                <w:sz w:val="24"/>
              </w:rPr>
            </w:pPr>
          </w:p>
        </w:tc>
      </w:tr>
      <w:tr w:rsidR="00767B52" w:rsidRPr="00F65D1B" w:rsidTr="000971DD">
        <w:tc>
          <w:tcPr>
            <w:tcW w:w="827" w:type="dxa"/>
            <w:tcBorders>
              <w:left w:val="single" w:sz="12" w:space="0" w:color="808080"/>
              <w:right w:val="single" w:sz="12" w:space="0" w:color="808080"/>
            </w:tcBorders>
          </w:tcPr>
          <w:p w:rsidR="00767B52" w:rsidRPr="00F65D1B" w:rsidRDefault="00767B52" w:rsidP="000971DD">
            <w:pPr>
              <w:jc w:val="center"/>
              <w:rPr>
                <w:color w:val="0000FF"/>
                <w:sz w:val="24"/>
              </w:rPr>
            </w:pPr>
          </w:p>
        </w:tc>
        <w:tc>
          <w:tcPr>
            <w:tcW w:w="7962" w:type="dxa"/>
            <w:gridSpan w:val="4"/>
            <w:tcBorders>
              <w:left w:val="nil"/>
            </w:tcBorders>
          </w:tcPr>
          <w:p w:rsidR="00767B52" w:rsidRPr="00F65D1B" w:rsidRDefault="00767B52" w:rsidP="000971DD">
            <w:pPr>
              <w:jc w:val="both"/>
              <w:rPr>
                <w:sz w:val="24"/>
              </w:rPr>
            </w:pPr>
          </w:p>
        </w:tc>
        <w:tc>
          <w:tcPr>
            <w:tcW w:w="1417" w:type="dxa"/>
            <w:tcBorders>
              <w:left w:val="single" w:sz="12" w:space="0" w:color="808080"/>
              <w:right w:val="single" w:sz="12" w:space="0" w:color="808080"/>
            </w:tcBorders>
            <w:vAlign w:val="bottom"/>
          </w:tcPr>
          <w:p w:rsidR="00767B52" w:rsidRPr="00F65D1B" w:rsidRDefault="00767B52" w:rsidP="000971DD">
            <w:pPr>
              <w:tabs>
                <w:tab w:val="decimal" w:pos="860"/>
              </w:tabs>
              <w:rPr>
                <w:color w:val="FF0000"/>
                <w:sz w:val="24"/>
              </w:rPr>
            </w:pPr>
          </w:p>
        </w:tc>
      </w:tr>
      <w:tr w:rsidR="00767B52" w:rsidRPr="00F65D1B" w:rsidTr="000971DD">
        <w:tc>
          <w:tcPr>
            <w:tcW w:w="827" w:type="dxa"/>
            <w:tcBorders>
              <w:left w:val="single" w:sz="12" w:space="0" w:color="808080"/>
              <w:right w:val="single" w:sz="12" w:space="0" w:color="808080"/>
            </w:tcBorders>
          </w:tcPr>
          <w:p w:rsidR="00767B52" w:rsidRPr="00F65D1B" w:rsidRDefault="00767B52" w:rsidP="000971DD">
            <w:pPr>
              <w:jc w:val="center"/>
              <w:rPr>
                <w:color w:val="0000FF"/>
                <w:sz w:val="24"/>
              </w:rPr>
            </w:pPr>
          </w:p>
        </w:tc>
        <w:tc>
          <w:tcPr>
            <w:tcW w:w="7090" w:type="dxa"/>
            <w:gridSpan w:val="3"/>
            <w:tcBorders>
              <w:left w:val="nil"/>
            </w:tcBorders>
          </w:tcPr>
          <w:p w:rsidR="00767B52" w:rsidRPr="00F65D1B" w:rsidRDefault="00767B52" w:rsidP="00767B52">
            <w:pPr>
              <w:jc w:val="both"/>
              <w:rPr>
                <w:sz w:val="24"/>
              </w:rPr>
            </w:pPr>
            <w:r w:rsidRPr="00F65D1B">
              <w:rPr>
                <w:sz w:val="24"/>
              </w:rPr>
              <w:t>b) Equipé LEDS de 61W à 120W (garantie 5 ans par le fournisseur) prééquipé avec variateur de tension</w:t>
            </w:r>
          </w:p>
        </w:tc>
        <w:tc>
          <w:tcPr>
            <w:tcW w:w="872" w:type="dxa"/>
            <w:tcBorders>
              <w:left w:val="nil"/>
            </w:tcBorders>
          </w:tcPr>
          <w:p w:rsidR="00767B52" w:rsidRPr="00F65D1B" w:rsidRDefault="00767B52" w:rsidP="000971DD">
            <w:pPr>
              <w:jc w:val="right"/>
              <w:rPr>
                <w:sz w:val="24"/>
              </w:rPr>
            </w:pPr>
          </w:p>
          <w:p w:rsidR="00767B52" w:rsidRPr="00F65D1B" w:rsidRDefault="00247B32" w:rsidP="000971DD">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767B52" w:rsidRPr="00F65D1B" w:rsidRDefault="00767B52" w:rsidP="000971DD">
            <w:pPr>
              <w:tabs>
                <w:tab w:val="decimal" w:pos="860"/>
              </w:tabs>
              <w:rPr>
                <w:color w:val="FF0000"/>
                <w:sz w:val="24"/>
              </w:rPr>
            </w:pPr>
          </w:p>
        </w:tc>
      </w:tr>
      <w:tr w:rsidR="00767B52" w:rsidRPr="00F65D1B" w:rsidTr="000971DD">
        <w:tc>
          <w:tcPr>
            <w:tcW w:w="827" w:type="dxa"/>
            <w:tcBorders>
              <w:left w:val="single" w:sz="12" w:space="0" w:color="808080"/>
              <w:right w:val="single" w:sz="12" w:space="0" w:color="808080"/>
            </w:tcBorders>
          </w:tcPr>
          <w:p w:rsidR="00767B52" w:rsidRPr="00F65D1B" w:rsidRDefault="00767B52" w:rsidP="000971DD">
            <w:pPr>
              <w:jc w:val="center"/>
              <w:rPr>
                <w:color w:val="0000FF"/>
                <w:sz w:val="24"/>
              </w:rPr>
            </w:pPr>
          </w:p>
        </w:tc>
        <w:tc>
          <w:tcPr>
            <w:tcW w:w="7962" w:type="dxa"/>
            <w:gridSpan w:val="4"/>
            <w:tcBorders>
              <w:left w:val="nil"/>
            </w:tcBorders>
          </w:tcPr>
          <w:p w:rsidR="00767B52" w:rsidRPr="00F65D1B" w:rsidRDefault="00767B52" w:rsidP="000971DD">
            <w:pPr>
              <w:jc w:val="both"/>
              <w:rPr>
                <w:sz w:val="24"/>
              </w:rPr>
            </w:pPr>
          </w:p>
        </w:tc>
        <w:tc>
          <w:tcPr>
            <w:tcW w:w="1417" w:type="dxa"/>
            <w:tcBorders>
              <w:left w:val="single" w:sz="12" w:space="0" w:color="808080"/>
              <w:right w:val="single" w:sz="12" w:space="0" w:color="808080"/>
            </w:tcBorders>
            <w:vAlign w:val="bottom"/>
          </w:tcPr>
          <w:p w:rsidR="00767B52" w:rsidRPr="00F65D1B" w:rsidRDefault="00767B52" w:rsidP="000971DD">
            <w:pPr>
              <w:tabs>
                <w:tab w:val="decimal" w:pos="860"/>
              </w:tabs>
              <w:rPr>
                <w:color w:val="FF0000"/>
                <w:sz w:val="24"/>
              </w:rPr>
            </w:pPr>
          </w:p>
        </w:tc>
      </w:tr>
      <w:tr w:rsidR="000971DD" w:rsidRPr="00F65D1B" w:rsidTr="000971DD">
        <w:tc>
          <w:tcPr>
            <w:tcW w:w="827" w:type="dxa"/>
            <w:tcBorders>
              <w:left w:val="single" w:sz="12" w:space="0" w:color="808080"/>
              <w:right w:val="single" w:sz="12" w:space="0" w:color="808080"/>
            </w:tcBorders>
          </w:tcPr>
          <w:p w:rsidR="000971DD" w:rsidRPr="00F65D1B" w:rsidRDefault="000971DD" w:rsidP="00C96EB5">
            <w:pPr>
              <w:jc w:val="center"/>
              <w:rPr>
                <w:color w:val="0000FF"/>
                <w:sz w:val="24"/>
              </w:rPr>
            </w:pPr>
          </w:p>
        </w:tc>
        <w:tc>
          <w:tcPr>
            <w:tcW w:w="7962" w:type="dxa"/>
            <w:gridSpan w:val="4"/>
            <w:tcBorders>
              <w:left w:val="nil"/>
            </w:tcBorders>
          </w:tcPr>
          <w:p w:rsidR="000971DD" w:rsidRPr="00F65D1B" w:rsidRDefault="000971DD" w:rsidP="00C50BDF">
            <w:pPr>
              <w:jc w:val="both"/>
              <w:rPr>
                <w:sz w:val="24"/>
              </w:rPr>
            </w:pPr>
          </w:p>
        </w:tc>
        <w:tc>
          <w:tcPr>
            <w:tcW w:w="1417" w:type="dxa"/>
            <w:tcBorders>
              <w:left w:val="single" w:sz="12" w:space="0" w:color="808080"/>
              <w:right w:val="single" w:sz="12" w:space="0" w:color="808080"/>
            </w:tcBorders>
            <w:vAlign w:val="bottom"/>
          </w:tcPr>
          <w:p w:rsidR="000971DD" w:rsidRPr="00F65D1B" w:rsidRDefault="000971DD">
            <w:pPr>
              <w:tabs>
                <w:tab w:val="decimal" w:pos="860"/>
              </w:tabs>
              <w:rPr>
                <w:color w:val="FF0000"/>
                <w:sz w:val="24"/>
              </w:rPr>
            </w:pPr>
          </w:p>
        </w:tc>
      </w:tr>
      <w:tr w:rsidR="000971DD" w:rsidRPr="00F65D1B" w:rsidTr="000971DD">
        <w:tc>
          <w:tcPr>
            <w:tcW w:w="827" w:type="dxa"/>
            <w:tcBorders>
              <w:left w:val="single" w:sz="12" w:space="0" w:color="808080"/>
              <w:right w:val="single" w:sz="12" w:space="0" w:color="808080"/>
            </w:tcBorders>
          </w:tcPr>
          <w:p w:rsidR="000971DD" w:rsidRPr="00F65D1B" w:rsidRDefault="000971DD" w:rsidP="009D63AC">
            <w:pPr>
              <w:jc w:val="center"/>
              <w:rPr>
                <w:color w:val="0000FF"/>
                <w:sz w:val="24"/>
              </w:rPr>
            </w:pPr>
            <w:r w:rsidRPr="00F65D1B">
              <w:rPr>
                <w:color w:val="0000FF"/>
                <w:sz w:val="24"/>
              </w:rPr>
              <w:t>G-29</w:t>
            </w:r>
            <w:r w:rsidR="009D63AC">
              <w:rPr>
                <w:color w:val="0000FF"/>
                <w:sz w:val="24"/>
              </w:rPr>
              <w:t>8</w:t>
            </w:r>
          </w:p>
        </w:tc>
        <w:tc>
          <w:tcPr>
            <w:tcW w:w="7962" w:type="dxa"/>
            <w:gridSpan w:val="4"/>
            <w:tcBorders>
              <w:left w:val="nil"/>
            </w:tcBorders>
          </w:tcPr>
          <w:p w:rsidR="000971DD" w:rsidRPr="00F65D1B" w:rsidRDefault="000971DD" w:rsidP="00C50BDF">
            <w:pPr>
              <w:jc w:val="both"/>
              <w:rPr>
                <w:sz w:val="24"/>
              </w:rPr>
            </w:pPr>
            <w:r w:rsidRPr="00F65D1B">
              <w:rPr>
                <w:sz w:val="24"/>
              </w:rPr>
              <w:t>Remplacement d'un driver dans un bloc LEDS suite à surtension</w:t>
            </w:r>
          </w:p>
        </w:tc>
        <w:tc>
          <w:tcPr>
            <w:tcW w:w="1417" w:type="dxa"/>
            <w:tcBorders>
              <w:left w:val="single" w:sz="12" w:space="0" w:color="808080"/>
              <w:bottom w:val="dashed" w:sz="4" w:space="0" w:color="auto"/>
              <w:right w:val="single" w:sz="12" w:space="0" w:color="808080"/>
            </w:tcBorders>
            <w:vAlign w:val="bottom"/>
          </w:tcPr>
          <w:p w:rsidR="000971DD" w:rsidRPr="00F65D1B" w:rsidRDefault="000971DD">
            <w:pPr>
              <w:tabs>
                <w:tab w:val="decimal" w:pos="860"/>
              </w:tabs>
              <w:rPr>
                <w:color w:val="FF0000"/>
                <w:sz w:val="24"/>
              </w:rPr>
            </w:pPr>
          </w:p>
        </w:tc>
      </w:tr>
      <w:tr w:rsidR="000971DD" w:rsidRPr="00F65D1B" w:rsidTr="000971DD">
        <w:tc>
          <w:tcPr>
            <w:tcW w:w="827" w:type="dxa"/>
            <w:tcBorders>
              <w:left w:val="single" w:sz="12" w:space="0" w:color="808080"/>
              <w:right w:val="single" w:sz="12" w:space="0" w:color="808080"/>
            </w:tcBorders>
          </w:tcPr>
          <w:p w:rsidR="000971DD" w:rsidRPr="00F65D1B" w:rsidRDefault="000971DD" w:rsidP="00C96EB5">
            <w:pPr>
              <w:jc w:val="center"/>
              <w:rPr>
                <w:color w:val="0000FF"/>
                <w:sz w:val="24"/>
              </w:rPr>
            </w:pPr>
          </w:p>
        </w:tc>
        <w:tc>
          <w:tcPr>
            <w:tcW w:w="7962" w:type="dxa"/>
            <w:gridSpan w:val="4"/>
            <w:tcBorders>
              <w:left w:val="nil"/>
            </w:tcBorders>
          </w:tcPr>
          <w:p w:rsidR="000971DD" w:rsidRPr="00F65D1B" w:rsidRDefault="000971DD" w:rsidP="00C50BDF">
            <w:pPr>
              <w:jc w:val="both"/>
              <w:rPr>
                <w:sz w:val="24"/>
              </w:rPr>
            </w:pPr>
          </w:p>
        </w:tc>
        <w:tc>
          <w:tcPr>
            <w:tcW w:w="1417" w:type="dxa"/>
            <w:tcBorders>
              <w:top w:val="dashed" w:sz="4" w:space="0" w:color="auto"/>
              <w:left w:val="single" w:sz="12" w:space="0" w:color="808080"/>
              <w:right w:val="single" w:sz="12" w:space="0" w:color="808080"/>
            </w:tcBorders>
            <w:vAlign w:val="bottom"/>
          </w:tcPr>
          <w:p w:rsidR="000971DD" w:rsidRPr="00F65D1B" w:rsidRDefault="000971DD">
            <w:pPr>
              <w:tabs>
                <w:tab w:val="decimal" w:pos="860"/>
              </w:tabs>
              <w:rPr>
                <w:color w:val="FF0000"/>
                <w:sz w:val="24"/>
              </w:rPr>
            </w:pPr>
          </w:p>
        </w:tc>
      </w:tr>
      <w:tr w:rsidR="000971DD" w:rsidRPr="00F65D1B" w:rsidTr="000971DD">
        <w:tc>
          <w:tcPr>
            <w:tcW w:w="827" w:type="dxa"/>
            <w:tcBorders>
              <w:left w:val="single" w:sz="12" w:space="0" w:color="808080"/>
              <w:right w:val="single" w:sz="12" w:space="0" w:color="808080"/>
            </w:tcBorders>
          </w:tcPr>
          <w:p w:rsidR="000971DD" w:rsidRPr="00F65D1B" w:rsidRDefault="000971DD" w:rsidP="00C96EB5">
            <w:pPr>
              <w:jc w:val="center"/>
              <w:rPr>
                <w:color w:val="0000FF"/>
                <w:sz w:val="24"/>
              </w:rPr>
            </w:pPr>
          </w:p>
        </w:tc>
        <w:tc>
          <w:tcPr>
            <w:tcW w:w="7962" w:type="dxa"/>
            <w:gridSpan w:val="4"/>
            <w:tcBorders>
              <w:left w:val="nil"/>
            </w:tcBorders>
          </w:tcPr>
          <w:p w:rsidR="000971DD" w:rsidRPr="00F65D1B" w:rsidRDefault="000971DD" w:rsidP="00C50BDF">
            <w:pPr>
              <w:jc w:val="both"/>
              <w:rPr>
                <w:sz w:val="24"/>
              </w:rPr>
            </w:pPr>
          </w:p>
        </w:tc>
        <w:tc>
          <w:tcPr>
            <w:tcW w:w="1417" w:type="dxa"/>
            <w:tcBorders>
              <w:left w:val="single" w:sz="12" w:space="0" w:color="808080"/>
              <w:right w:val="single" w:sz="12" w:space="0" w:color="808080"/>
            </w:tcBorders>
            <w:vAlign w:val="bottom"/>
          </w:tcPr>
          <w:p w:rsidR="000971DD" w:rsidRPr="00F65D1B" w:rsidRDefault="000971DD">
            <w:pPr>
              <w:tabs>
                <w:tab w:val="decimal" w:pos="860"/>
              </w:tabs>
              <w:rPr>
                <w:color w:val="FF0000"/>
                <w:sz w:val="24"/>
              </w:rPr>
            </w:pPr>
          </w:p>
        </w:tc>
      </w:tr>
      <w:tr w:rsidR="000971DD" w:rsidRPr="00F65D1B" w:rsidTr="000971DD">
        <w:tc>
          <w:tcPr>
            <w:tcW w:w="827" w:type="dxa"/>
            <w:tcBorders>
              <w:left w:val="single" w:sz="12" w:space="0" w:color="808080"/>
              <w:right w:val="single" w:sz="12" w:space="0" w:color="808080"/>
            </w:tcBorders>
          </w:tcPr>
          <w:p w:rsidR="000971DD" w:rsidRPr="00F65D1B" w:rsidRDefault="000971DD" w:rsidP="009D63AC">
            <w:pPr>
              <w:jc w:val="center"/>
              <w:rPr>
                <w:color w:val="0000FF"/>
                <w:sz w:val="24"/>
              </w:rPr>
            </w:pPr>
            <w:r w:rsidRPr="00F65D1B">
              <w:rPr>
                <w:color w:val="0000FF"/>
                <w:sz w:val="24"/>
              </w:rPr>
              <w:t>G-</w:t>
            </w:r>
            <w:r w:rsidR="009D63AC">
              <w:rPr>
                <w:color w:val="0000FF"/>
                <w:sz w:val="24"/>
              </w:rPr>
              <w:t>299</w:t>
            </w:r>
          </w:p>
        </w:tc>
        <w:tc>
          <w:tcPr>
            <w:tcW w:w="7962" w:type="dxa"/>
            <w:gridSpan w:val="4"/>
            <w:tcBorders>
              <w:left w:val="nil"/>
            </w:tcBorders>
          </w:tcPr>
          <w:p w:rsidR="000971DD" w:rsidRPr="00F65D1B" w:rsidRDefault="000971DD" w:rsidP="00C50BDF">
            <w:pPr>
              <w:jc w:val="both"/>
              <w:rPr>
                <w:sz w:val="24"/>
              </w:rPr>
            </w:pPr>
            <w:r w:rsidRPr="00F65D1B">
              <w:rPr>
                <w:sz w:val="24"/>
              </w:rPr>
              <w:t>Pose d'un module LEDS fournis dans le cadre de la garantie par un fournisseur</w:t>
            </w:r>
          </w:p>
        </w:tc>
        <w:tc>
          <w:tcPr>
            <w:tcW w:w="1417" w:type="dxa"/>
            <w:tcBorders>
              <w:left w:val="single" w:sz="12" w:space="0" w:color="808080"/>
              <w:bottom w:val="dashed" w:sz="4" w:space="0" w:color="auto"/>
              <w:right w:val="single" w:sz="12" w:space="0" w:color="808080"/>
            </w:tcBorders>
            <w:vAlign w:val="bottom"/>
          </w:tcPr>
          <w:p w:rsidR="000971DD" w:rsidRPr="00F65D1B" w:rsidRDefault="000971DD">
            <w:pPr>
              <w:tabs>
                <w:tab w:val="decimal" w:pos="860"/>
              </w:tabs>
              <w:rPr>
                <w:color w:val="FF0000"/>
                <w:sz w:val="24"/>
              </w:rPr>
            </w:pPr>
          </w:p>
        </w:tc>
      </w:tr>
      <w:tr w:rsidR="00042D6D" w:rsidRPr="00F65D1B" w:rsidTr="000971DD">
        <w:tc>
          <w:tcPr>
            <w:tcW w:w="827" w:type="dxa"/>
            <w:tcBorders>
              <w:left w:val="single" w:sz="12" w:space="0" w:color="808080"/>
              <w:right w:val="single" w:sz="12" w:space="0" w:color="808080"/>
            </w:tcBorders>
          </w:tcPr>
          <w:p w:rsidR="00042D6D" w:rsidRPr="00F65D1B" w:rsidRDefault="00042D6D" w:rsidP="00C96EB5">
            <w:pPr>
              <w:jc w:val="center"/>
              <w:rPr>
                <w:color w:val="0000FF"/>
                <w:sz w:val="24"/>
              </w:rPr>
            </w:pPr>
          </w:p>
        </w:tc>
        <w:tc>
          <w:tcPr>
            <w:tcW w:w="7962" w:type="dxa"/>
            <w:gridSpan w:val="4"/>
            <w:tcBorders>
              <w:left w:val="nil"/>
            </w:tcBorders>
          </w:tcPr>
          <w:p w:rsidR="00042D6D" w:rsidRPr="00F65D1B" w:rsidRDefault="00042D6D" w:rsidP="00C50BDF">
            <w:pPr>
              <w:jc w:val="both"/>
              <w:rPr>
                <w:sz w:val="24"/>
              </w:rPr>
            </w:pPr>
          </w:p>
        </w:tc>
        <w:tc>
          <w:tcPr>
            <w:tcW w:w="1417" w:type="dxa"/>
            <w:tcBorders>
              <w:top w:val="dashed" w:sz="4" w:space="0" w:color="auto"/>
              <w:left w:val="single" w:sz="12" w:space="0" w:color="808080"/>
              <w:right w:val="single" w:sz="12" w:space="0" w:color="808080"/>
            </w:tcBorders>
            <w:vAlign w:val="bottom"/>
          </w:tcPr>
          <w:p w:rsidR="00042D6D" w:rsidRPr="00F65D1B" w:rsidRDefault="00042D6D">
            <w:pPr>
              <w:tabs>
                <w:tab w:val="decimal" w:pos="860"/>
              </w:tabs>
              <w:rPr>
                <w:color w:val="FF0000"/>
                <w:sz w:val="24"/>
              </w:rPr>
            </w:pPr>
          </w:p>
        </w:tc>
      </w:tr>
    </w:tbl>
    <w:p w:rsidR="005F1235" w:rsidRDefault="005F1235">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43"/>
        <w:gridCol w:w="2606"/>
        <w:gridCol w:w="159"/>
        <w:gridCol w:w="854"/>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lastRenderedPageBreak/>
              <w:t>G-</w:t>
            </w:r>
            <w:r w:rsidR="005F1235">
              <w:rPr>
                <w:color w:val="0000FF"/>
                <w:sz w:val="24"/>
              </w:rPr>
              <w:t>30</w:t>
            </w:r>
            <w:r w:rsidR="009D63AC">
              <w:rPr>
                <w:color w:val="0000FF"/>
                <w:sz w:val="24"/>
              </w:rPr>
              <w:t>0</w:t>
            </w:r>
          </w:p>
        </w:tc>
        <w:tc>
          <w:tcPr>
            <w:tcW w:w="7962" w:type="dxa"/>
            <w:gridSpan w:val="4"/>
            <w:tcBorders>
              <w:left w:val="nil"/>
            </w:tcBorders>
          </w:tcPr>
          <w:p w:rsidR="00B6070B" w:rsidRPr="00F65D1B" w:rsidRDefault="00B6070B" w:rsidP="00C50BDF">
            <w:pPr>
              <w:jc w:val="both"/>
              <w:rPr>
                <w:sz w:val="24"/>
              </w:rPr>
            </w:pPr>
            <w:r w:rsidRPr="00F65D1B">
              <w:rPr>
                <w:sz w:val="24"/>
              </w:rPr>
              <w:t>Fourniture et pose d'un mât simple avec système d'éclairage associé à la production électrique photovoltaïque autonome comprenant l'ensemble des dispositifs électriques assurant le bon fonctionnement y compris tiges de scellement, massif et peinture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a) mât hauteur 4 m</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mât hauteur 5 m</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mât hauteur 6 m</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lang w:val="de-DE"/>
              </w:rPr>
            </w:pPr>
            <w:r w:rsidRPr="00F65D1B">
              <w:rPr>
                <w:sz w:val="24"/>
                <w:lang w:val="de-DE"/>
              </w:rPr>
              <w:t>d) mât hauteur 7 m</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5F1235" w:rsidRPr="00F65D1B" w:rsidTr="00540C7B">
        <w:tc>
          <w:tcPr>
            <w:tcW w:w="827" w:type="dxa"/>
            <w:tcBorders>
              <w:left w:val="single" w:sz="12" w:space="0" w:color="808080"/>
              <w:right w:val="single" w:sz="12" w:space="0" w:color="808080"/>
            </w:tcBorders>
          </w:tcPr>
          <w:p w:rsidR="005F1235" w:rsidRPr="00F65D1B" w:rsidRDefault="005F1235" w:rsidP="00CD7591">
            <w:pPr>
              <w:jc w:val="center"/>
              <w:rPr>
                <w:color w:val="0000FF"/>
                <w:sz w:val="24"/>
              </w:rPr>
            </w:pPr>
          </w:p>
        </w:tc>
        <w:tc>
          <w:tcPr>
            <w:tcW w:w="7962" w:type="dxa"/>
            <w:gridSpan w:val="4"/>
            <w:tcBorders>
              <w:left w:val="nil"/>
            </w:tcBorders>
          </w:tcPr>
          <w:p w:rsidR="005F1235" w:rsidRPr="00F65D1B" w:rsidRDefault="005F1235">
            <w:pPr>
              <w:jc w:val="both"/>
              <w:rPr>
                <w:sz w:val="24"/>
              </w:rPr>
            </w:pPr>
          </w:p>
        </w:tc>
        <w:tc>
          <w:tcPr>
            <w:tcW w:w="1417" w:type="dxa"/>
            <w:tcBorders>
              <w:left w:val="single" w:sz="12" w:space="0" w:color="808080"/>
              <w:right w:val="single" w:sz="12" w:space="0" w:color="808080"/>
            </w:tcBorders>
            <w:vAlign w:val="bottom"/>
          </w:tcPr>
          <w:p w:rsidR="005F1235" w:rsidRPr="00F65D1B" w:rsidRDefault="005F123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w:t>
            </w:r>
            <w:r w:rsidR="00CD7591" w:rsidRPr="00F65D1B">
              <w:rPr>
                <w:color w:val="0000FF"/>
                <w:sz w:val="24"/>
              </w:rPr>
              <w:t>30</w:t>
            </w:r>
            <w:r w:rsidR="009D63AC">
              <w:rPr>
                <w:color w:val="0000FF"/>
                <w:sz w:val="24"/>
              </w:rPr>
              <w:t>1</w:t>
            </w:r>
          </w:p>
        </w:tc>
        <w:tc>
          <w:tcPr>
            <w:tcW w:w="7962" w:type="dxa"/>
            <w:gridSpan w:val="4"/>
            <w:tcBorders>
              <w:left w:val="nil"/>
            </w:tcBorders>
          </w:tcPr>
          <w:p w:rsidR="00B6070B" w:rsidRPr="00F65D1B" w:rsidRDefault="00B6070B">
            <w:pPr>
              <w:jc w:val="both"/>
              <w:rPr>
                <w:sz w:val="24"/>
              </w:rPr>
            </w:pPr>
            <w:r w:rsidRPr="00F65D1B">
              <w:rPr>
                <w:sz w:val="24"/>
              </w:rPr>
              <w:t>Fourniture et pose d'un mât décoratif spécial avec son système d'éclairage associé à production électrique photovoltaïque autonome comprenant l'ensemble des dispositifs électriques assurant le bon fonctionnement y compris tiges de scellement, massif et peinture</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a) mât hauteur 4 m</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mât hauteur 5 m</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mât hauteur 6 m</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d) mât hauteur 7 m</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w:t>
            </w:r>
            <w:r w:rsidR="006C5C00" w:rsidRPr="00F65D1B">
              <w:rPr>
                <w:color w:val="0000FF"/>
                <w:sz w:val="24"/>
              </w:rPr>
              <w:t>30</w:t>
            </w:r>
            <w:r w:rsidR="009D63AC">
              <w:rPr>
                <w:color w:val="0000FF"/>
                <w:sz w:val="24"/>
              </w:rPr>
              <w:t>2</w:t>
            </w:r>
          </w:p>
        </w:tc>
        <w:tc>
          <w:tcPr>
            <w:tcW w:w="7962" w:type="dxa"/>
            <w:gridSpan w:val="4"/>
            <w:tcBorders>
              <w:left w:val="nil"/>
            </w:tcBorders>
          </w:tcPr>
          <w:p w:rsidR="00B6070B" w:rsidRPr="00F65D1B" w:rsidRDefault="00B6070B">
            <w:pPr>
              <w:jc w:val="both"/>
              <w:rPr>
                <w:sz w:val="24"/>
              </w:rPr>
            </w:pPr>
            <w:r w:rsidRPr="00F65D1B">
              <w:rPr>
                <w:sz w:val="24"/>
              </w:rPr>
              <w:t>Fourniture et pose sur un luminaire existant d'une source à variation de tension</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6949" w:type="dxa"/>
            <w:gridSpan w:val="2"/>
            <w:tcBorders>
              <w:left w:val="nil"/>
            </w:tcBorders>
          </w:tcPr>
          <w:p w:rsidR="00B6070B" w:rsidRPr="00F65D1B" w:rsidRDefault="00B6070B">
            <w:pPr>
              <w:jc w:val="both"/>
              <w:rPr>
                <w:sz w:val="24"/>
              </w:rPr>
            </w:pPr>
          </w:p>
        </w:tc>
        <w:tc>
          <w:tcPr>
            <w:tcW w:w="1013" w:type="dxa"/>
            <w:gridSpan w:val="2"/>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w:t>
            </w:r>
            <w:r w:rsidR="006C5C00" w:rsidRPr="00F65D1B">
              <w:rPr>
                <w:color w:val="0000FF"/>
                <w:sz w:val="24"/>
              </w:rPr>
              <w:t>30</w:t>
            </w:r>
            <w:r w:rsidR="009D63AC">
              <w:rPr>
                <w:color w:val="0000FF"/>
                <w:sz w:val="24"/>
              </w:rPr>
              <w:t>3</w:t>
            </w:r>
          </w:p>
        </w:tc>
        <w:tc>
          <w:tcPr>
            <w:tcW w:w="7962" w:type="dxa"/>
            <w:gridSpan w:val="4"/>
            <w:tcBorders>
              <w:left w:val="nil"/>
            </w:tcBorders>
          </w:tcPr>
          <w:p w:rsidR="00B6070B" w:rsidRPr="00F65D1B" w:rsidRDefault="00B6070B">
            <w:pPr>
              <w:jc w:val="both"/>
              <w:rPr>
                <w:sz w:val="24"/>
              </w:rPr>
            </w:pPr>
            <w:r w:rsidRPr="00F65D1B">
              <w:rPr>
                <w:sz w:val="24"/>
              </w:rPr>
              <w:t>Fourniture et pose d'une réglette LED, corps en aluminium avec étrier de fixation, IP 65, classe électrique 1, y compris le transformateur adapté et les raccordements associés</w:t>
            </w:r>
            <w:r w:rsidR="0057470D" w:rsidRPr="00F65D1B">
              <w:rPr>
                <w:sz w:val="24"/>
              </w:rPr>
              <w:t xml:space="preserve"> (garantie 5 ans par le fournisseur)</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108" w:type="dxa"/>
            <w:gridSpan w:val="3"/>
            <w:tcBorders>
              <w:left w:val="nil"/>
            </w:tcBorders>
          </w:tcPr>
          <w:p w:rsidR="00B6070B" w:rsidRPr="00F65D1B" w:rsidRDefault="00B6070B" w:rsidP="0057470D">
            <w:pPr>
              <w:jc w:val="both"/>
              <w:rPr>
                <w:sz w:val="24"/>
              </w:rPr>
            </w:pPr>
            <w:r w:rsidRPr="00F65D1B">
              <w:rPr>
                <w:sz w:val="24"/>
              </w:rPr>
              <w:t>a) jusqu'à 35 cm inclus (jusqu'à 6 W)</w:t>
            </w:r>
            <w:r w:rsidR="0057470D" w:rsidRPr="00F65D1B">
              <w:rPr>
                <w:sz w:val="24"/>
              </w:rPr>
              <w:t xml:space="preserve"> </w:t>
            </w:r>
          </w:p>
        </w:tc>
        <w:tc>
          <w:tcPr>
            <w:tcW w:w="85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b) de 36 cm à 70 cm inclus (jusqu'à 8 W)</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c) de 71 cm à 90 cm inclus (jusqu'à 18 W)</w:t>
            </w:r>
          </w:p>
        </w:tc>
        <w:tc>
          <w:tcPr>
            <w:tcW w:w="3619" w:type="dxa"/>
            <w:gridSpan w:val="3"/>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w:t>
            </w:r>
            <w:r w:rsidR="006C5C00" w:rsidRPr="00F65D1B">
              <w:rPr>
                <w:color w:val="0000FF"/>
                <w:sz w:val="24"/>
              </w:rPr>
              <w:t>30</w:t>
            </w:r>
            <w:r w:rsidR="009D63AC">
              <w:rPr>
                <w:color w:val="0000FF"/>
                <w:sz w:val="24"/>
              </w:rPr>
              <w:t>4</w:t>
            </w:r>
          </w:p>
        </w:tc>
        <w:tc>
          <w:tcPr>
            <w:tcW w:w="7962" w:type="dxa"/>
            <w:gridSpan w:val="4"/>
            <w:tcBorders>
              <w:left w:val="nil"/>
            </w:tcBorders>
          </w:tcPr>
          <w:p w:rsidR="00B6070B" w:rsidRPr="00F65D1B" w:rsidRDefault="00B6070B" w:rsidP="00CF6471">
            <w:pPr>
              <w:jc w:val="both"/>
              <w:rPr>
                <w:sz w:val="24"/>
              </w:rPr>
            </w:pPr>
            <w:r w:rsidRPr="00F65D1B">
              <w:rPr>
                <w:sz w:val="24"/>
              </w:rPr>
              <w:t>Fourniture et pose d'un encastré mural LED de section rectangulaire, corps en aluminium et pot en polypropylène, façade anti-vandalisme, IP 66, classe électrique 2 y compris le transformateur adapté et les raccordements associés</w:t>
            </w:r>
            <w:r w:rsidR="0057470D" w:rsidRPr="00F65D1B">
              <w:rPr>
                <w:sz w:val="24"/>
              </w:rPr>
              <w:t xml:space="preserve"> (garantie 5 ans par le fournisseur)</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108" w:type="dxa"/>
            <w:gridSpan w:val="3"/>
            <w:tcBorders>
              <w:left w:val="nil"/>
            </w:tcBorders>
          </w:tcPr>
          <w:p w:rsidR="00B6070B" w:rsidRPr="00F65D1B" w:rsidRDefault="00B6070B">
            <w:pPr>
              <w:jc w:val="both"/>
              <w:rPr>
                <w:sz w:val="24"/>
              </w:rPr>
            </w:pPr>
            <w:r w:rsidRPr="00F65D1B">
              <w:rPr>
                <w:sz w:val="24"/>
              </w:rPr>
              <w:t>a) jusqu'à 40 cm de long</w:t>
            </w:r>
          </w:p>
        </w:tc>
        <w:tc>
          <w:tcPr>
            <w:tcW w:w="85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rPr>
            </w:pPr>
          </w:p>
        </w:tc>
        <w:tc>
          <w:tcPr>
            <w:tcW w:w="7962" w:type="dxa"/>
            <w:gridSpan w:val="4"/>
            <w:tcBorders>
              <w:left w:val="nil"/>
            </w:tcBorders>
          </w:tcPr>
          <w:p w:rsidR="00B6070B" w:rsidRPr="00F65D1B" w:rsidRDefault="00B6070B">
            <w:pPr>
              <w:jc w:val="both"/>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108" w:type="dxa"/>
            <w:gridSpan w:val="3"/>
            <w:tcBorders>
              <w:left w:val="nil"/>
            </w:tcBorders>
          </w:tcPr>
          <w:p w:rsidR="00B6070B" w:rsidRPr="00F65D1B" w:rsidRDefault="00B6070B">
            <w:pPr>
              <w:jc w:val="both"/>
              <w:rPr>
                <w:sz w:val="24"/>
              </w:rPr>
            </w:pPr>
            <w:r w:rsidRPr="00F65D1B">
              <w:rPr>
                <w:sz w:val="24"/>
              </w:rPr>
              <w:t>b) de 41 cm à 70 cm de long</w:t>
            </w:r>
          </w:p>
        </w:tc>
        <w:tc>
          <w:tcPr>
            <w:tcW w:w="854" w:type="dxa"/>
            <w:tcBorders>
              <w:left w:val="nil"/>
            </w:tcBorders>
          </w:tcPr>
          <w:p w:rsidR="00B6070B" w:rsidRPr="00F65D1B" w:rsidRDefault="00247B32">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w:t>
            </w:r>
            <w:r w:rsidR="006C5C00" w:rsidRPr="00F65D1B">
              <w:rPr>
                <w:color w:val="0000FF"/>
                <w:sz w:val="24"/>
              </w:rPr>
              <w:t>30</w:t>
            </w:r>
            <w:r w:rsidR="009D63AC">
              <w:rPr>
                <w:color w:val="0000FF"/>
                <w:sz w:val="24"/>
              </w:rPr>
              <w:t>5</w:t>
            </w:r>
          </w:p>
        </w:tc>
        <w:tc>
          <w:tcPr>
            <w:tcW w:w="7962" w:type="dxa"/>
            <w:gridSpan w:val="4"/>
            <w:tcBorders>
              <w:left w:val="nil"/>
            </w:tcBorders>
          </w:tcPr>
          <w:p w:rsidR="00B6070B" w:rsidRPr="00F65D1B" w:rsidRDefault="00B6070B">
            <w:pPr>
              <w:jc w:val="both"/>
              <w:rPr>
                <w:sz w:val="24"/>
              </w:rPr>
            </w:pPr>
            <w:r w:rsidRPr="00F65D1B">
              <w:rPr>
                <w:sz w:val="24"/>
              </w:rPr>
              <w:t>Fourniture et pose d'une horloge astronomique, raccordement et réglage compris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rPr>
            </w:pPr>
          </w:p>
        </w:tc>
        <w:tc>
          <w:tcPr>
            <w:tcW w:w="7962" w:type="dxa"/>
            <w:gridSpan w:val="4"/>
            <w:tcBorders>
              <w:left w:val="nil"/>
            </w:tcBorders>
          </w:tcPr>
          <w:p w:rsidR="00B6070B" w:rsidRPr="00F65D1B" w:rsidRDefault="00B6070B" w:rsidP="00BA4D85">
            <w:pPr>
              <w:jc w:val="both"/>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4343" w:type="dxa"/>
            <w:tcBorders>
              <w:left w:val="nil"/>
            </w:tcBorders>
          </w:tcPr>
          <w:p w:rsidR="00B6070B" w:rsidRPr="00F65D1B" w:rsidRDefault="00B6070B" w:rsidP="00AB2FBB">
            <w:pPr>
              <w:jc w:val="both"/>
              <w:rPr>
                <w:sz w:val="24"/>
              </w:rPr>
            </w:pPr>
            <w:r w:rsidRPr="00F65D1B">
              <w:rPr>
                <w:sz w:val="24"/>
              </w:rPr>
              <w:t>a) modèle avec relais hertzien</w:t>
            </w:r>
          </w:p>
        </w:tc>
        <w:tc>
          <w:tcPr>
            <w:tcW w:w="3619" w:type="dxa"/>
            <w:gridSpan w:val="3"/>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rPr>
            </w:pPr>
          </w:p>
        </w:tc>
        <w:tc>
          <w:tcPr>
            <w:tcW w:w="7962" w:type="dxa"/>
            <w:gridSpan w:val="4"/>
            <w:tcBorders>
              <w:left w:val="nil"/>
            </w:tcBorders>
          </w:tcPr>
          <w:p w:rsidR="00B6070B" w:rsidRPr="00F65D1B" w:rsidRDefault="00B6070B" w:rsidP="00BA4D85">
            <w:pPr>
              <w:jc w:val="both"/>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4343" w:type="dxa"/>
            <w:tcBorders>
              <w:left w:val="nil"/>
            </w:tcBorders>
          </w:tcPr>
          <w:p w:rsidR="00B6070B" w:rsidRPr="00F65D1B" w:rsidRDefault="00B6070B" w:rsidP="00AB2FBB">
            <w:pPr>
              <w:jc w:val="both"/>
              <w:rPr>
                <w:sz w:val="24"/>
              </w:rPr>
            </w:pPr>
            <w:r w:rsidRPr="00F65D1B">
              <w:rPr>
                <w:sz w:val="24"/>
              </w:rPr>
              <w:t>b) modèle simple avec mémoire intégrée</w:t>
            </w:r>
          </w:p>
        </w:tc>
        <w:tc>
          <w:tcPr>
            <w:tcW w:w="3619" w:type="dxa"/>
            <w:gridSpan w:val="3"/>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4"/>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gridSpan w:val="4"/>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G-30</w:t>
            </w:r>
            <w:r w:rsidR="009D63AC">
              <w:rPr>
                <w:color w:val="0000FF"/>
                <w:sz w:val="24"/>
              </w:rPr>
              <w:t>6</w:t>
            </w:r>
          </w:p>
        </w:tc>
        <w:tc>
          <w:tcPr>
            <w:tcW w:w="7962" w:type="dxa"/>
            <w:gridSpan w:val="4"/>
            <w:tcBorders>
              <w:left w:val="nil"/>
            </w:tcBorders>
          </w:tcPr>
          <w:p w:rsidR="00B6070B" w:rsidRPr="00F65D1B" w:rsidRDefault="00B6070B" w:rsidP="00AB2FBB">
            <w:pPr>
              <w:jc w:val="both"/>
              <w:rPr>
                <w:sz w:val="24"/>
              </w:rPr>
            </w:pPr>
            <w:r w:rsidRPr="00F65D1B">
              <w:rPr>
                <w:sz w:val="24"/>
              </w:rPr>
              <w:t>Fourniture et pose d’un réducteur de tension</w:t>
            </w: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rPr>
            </w:pPr>
          </w:p>
        </w:tc>
        <w:tc>
          <w:tcPr>
            <w:tcW w:w="7962" w:type="dxa"/>
            <w:gridSpan w:val="4"/>
            <w:tcBorders>
              <w:left w:val="nil"/>
            </w:tcBorders>
          </w:tcPr>
          <w:p w:rsidR="00B6070B" w:rsidRPr="00F65D1B" w:rsidRDefault="00B6070B" w:rsidP="00BA4D85">
            <w:pPr>
              <w:jc w:val="both"/>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4343" w:type="dxa"/>
            <w:tcBorders>
              <w:left w:val="nil"/>
            </w:tcBorders>
          </w:tcPr>
          <w:p w:rsidR="00B6070B" w:rsidRPr="00F65D1B" w:rsidRDefault="00B6070B" w:rsidP="00AB2FBB">
            <w:pPr>
              <w:jc w:val="both"/>
              <w:rPr>
                <w:sz w:val="24"/>
              </w:rPr>
            </w:pPr>
            <w:r w:rsidRPr="00F65D1B">
              <w:rPr>
                <w:sz w:val="24"/>
              </w:rPr>
              <w:t>a) monophasé 30A</w:t>
            </w:r>
          </w:p>
        </w:tc>
        <w:tc>
          <w:tcPr>
            <w:tcW w:w="3619" w:type="dxa"/>
            <w:gridSpan w:val="3"/>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rPr>
            </w:pPr>
          </w:p>
        </w:tc>
        <w:tc>
          <w:tcPr>
            <w:tcW w:w="7962" w:type="dxa"/>
            <w:gridSpan w:val="4"/>
            <w:tcBorders>
              <w:left w:val="nil"/>
            </w:tcBorders>
          </w:tcPr>
          <w:p w:rsidR="00B6070B" w:rsidRPr="00F65D1B" w:rsidRDefault="00B6070B" w:rsidP="00BA4D85">
            <w:pPr>
              <w:jc w:val="both"/>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4343" w:type="dxa"/>
            <w:tcBorders>
              <w:left w:val="nil"/>
            </w:tcBorders>
          </w:tcPr>
          <w:p w:rsidR="00B6070B" w:rsidRPr="00F65D1B" w:rsidRDefault="00B6070B" w:rsidP="00AB2FBB">
            <w:pPr>
              <w:jc w:val="both"/>
              <w:rPr>
                <w:sz w:val="24"/>
              </w:rPr>
            </w:pPr>
            <w:r w:rsidRPr="00F65D1B">
              <w:rPr>
                <w:sz w:val="24"/>
              </w:rPr>
              <w:t>b) monophasé 60A</w:t>
            </w:r>
          </w:p>
        </w:tc>
        <w:tc>
          <w:tcPr>
            <w:tcW w:w="3619" w:type="dxa"/>
            <w:gridSpan w:val="3"/>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rPr>
            </w:pPr>
          </w:p>
        </w:tc>
        <w:tc>
          <w:tcPr>
            <w:tcW w:w="7962" w:type="dxa"/>
            <w:gridSpan w:val="4"/>
            <w:tcBorders>
              <w:left w:val="nil"/>
            </w:tcBorders>
          </w:tcPr>
          <w:p w:rsidR="00B6070B" w:rsidRPr="00F65D1B" w:rsidRDefault="00B6070B" w:rsidP="00BA4D85">
            <w:pPr>
              <w:jc w:val="both"/>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4343" w:type="dxa"/>
            <w:tcBorders>
              <w:left w:val="nil"/>
            </w:tcBorders>
          </w:tcPr>
          <w:p w:rsidR="00B6070B" w:rsidRPr="00F65D1B" w:rsidRDefault="00B6070B" w:rsidP="00AB2FBB">
            <w:pPr>
              <w:jc w:val="both"/>
              <w:rPr>
                <w:sz w:val="24"/>
              </w:rPr>
            </w:pPr>
            <w:r w:rsidRPr="00F65D1B">
              <w:rPr>
                <w:sz w:val="24"/>
              </w:rPr>
              <w:t>c) triphasé 60A</w:t>
            </w:r>
          </w:p>
        </w:tc>
        <w:tc>
          <w:tcPr>
            <w:tcW w:w="3619" w:type="dxa"/>
            <w:gridSpan w:val="3"/>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5F1235" w:rsidRPr="00F65D1B" w:rsidTr="00540C7B">
        <w:tc>
          <w:tcPr>
            <w:tcW w:w="827" w:type="dxa"/>
            <w:tcBorders>
              <w:left w:val="single" w:sz="12" w:space="0" w:color="808080"/>
              <w:right w:val="single" w:sz="12" w:space="0" w:color="808080"/>
            </w:tcBorders>
          </w:tcPr>
          <w:p w:rsidR="005F1235" w:rsidRPr="00F65D1B" w:rsidRDefault="005F1235" w:rsidP="006C5C00">
            <w:pPr>
              <w:jc w:val="center"/>
              <w:rPr>
                <w:color w:val="0000FF"/>
                <w:sz w:val="24"/>
              </w:rPr>
            </w:pPr>
          </w:p>
        </w:tc>
        <w:tc>
          <w:tcPr>
            <w:tcW w:w="7962" w:type="dxa"/>
            <w:gridSpan w:val="4"/>
            <w:tcBorders>
              <w:left w:val="nil"/>
            </w:tcBorders>
          </w:tcPr>
          <w:p w:rsidR="005F1235" w:rsidRPr="00F65D1B" w:rsidRDefault="005F1235" w:rsidP="006C5C00">
            <w:pPr>
              <w:jc w:val="both"/>
              <w:rPr>
                <w:sz w:val="24"/>
              </w:rPr>
            </w:pPr>
          </w:p>
        </w:tc>
        <w:tc>
          <w:tcPr>
            <w:tcW w:w="1417" w:type="dxa"/>
            <w:tcBorders>
              <w:left w:val="single" w:sz="12" w:space="0" w:color="808080"/>
              <w:right w:val="single" w:sz="12" w:space="0" w:color="808080"/>
            </w:tcBorders>
            <w:vAlign w:val="bottom"/>
          </w:tcPr>
          <w:p w:rsidR="005F1235" w:rsidRPr="00F65D1B" w:rsidRDefault="005F1235" w:rsidP="00BA4D85">
            <w:pPr>
              <w:tabs>
                <w:tab w:val="decimal" w:pos="860"/>
              </w:tabs>
              <w:rPr>
                <w:color w:val="FF0000"/>
                <w:sz w:val="24"/>
              </w:rPr>
            </w:pPr>
          </w:p>
        </w:tc>
      </w:tr>
      <w:tr w:rsidR="005F1235" w:rsidRPr="00F65D1B" w:rsidTr="00540C7B">
        <w:tc>
          <w:tcPr>
            <w:tcW w:w="827" w:type="dxa"/>
            <w:tcBorders>
              <w:left w:val="single" w:sz="12" w:space="0" w:color="808080"/>
              <w:right w:val="single" w:sz="12" w:space="0" w:color="808080"/>
            </w:tcBorders>
          </w:tcPr>
          <w:p w:rsidR="005F1235" w:rsidRPr="00F65D1B" w:rsidRDefault="005F1235" w:rsidP="006C5C00">
            <w:pPr>
              <w:jc w:val="center"/>
              <w:rPr>
                <w:color w:val="0000FF"/>
                <w:sz w:val="24"/>
              </w:rPr>
            </w:pPr>
          </w:p>
        </w:tc>
        <w:tc>
          <w:tcPr>
            <w:tcW w:w="7962" w:type="dxa"/>
            <w:gridSpan w:val="4"/>
            <w:tcBorders>
              <w:left w:val="nil"/>
            </w:tcBorders>
          </w:tcPr>
          <w:p w:rsidR="005F1235" w:rsidRPr="00F65D1B" w:rsidRDefault="005F1235" w:rsidP="006C5C00">
            <w:pPr>
              <w:jc w:val="both"/>
              <w:rPr>
                <w:sz w:val="24"/>
              </w:rPr>
            </w:pPr>
          </w:p>
        </w:tc>
        <w:tc>
          <w:tcPr>
            <w:tcW w:w="1417" w:type="dxa"/>
            <w:tcBorders>
              <w:left w:val="single" w:sz="12" w:space="0" w:color="808080"/>
              <w:right w:val="single" w:sz="12" w:space="0" w:color="808080"/>
            </w:tcBorders>
            <w:vAlign w:val="bottom"/>
          </w:tcPr>
          <w:p w:rsidR="005F1235" w:rsidRPr="00F65D1B" w:rsidRDefault="005F1235"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G-30</w:t>
            </w:r>
            <w:r w:rsidR="009D63AC">
              <w:rPr>
                <w:color w:val="0000FF"/>
                <w:sz w:val="24"/>
              </w:rPr>
              <w:t>7</w:t>
            </w:r>
          </w:p>
        </w:tc>
        <w:tc>
          <w:tcPr>
            <w:tcW w:w="7962" w:type="dxa"/>
            <w:gridSpan w:val="4"/>
            <w:tcBorders>
              <w:left w:val="nil"/>
            </w:tcBorders>
          </w:tcPr>
          <w:p w:rsidR="00B6070B" w:rsidRPr="00F65D1B" w:rsidRDefault="00A81757" w:rsidP="009D63AC">
            <w:pPr>
              <w:jc w:val="both"/>
              <w:rPr>
                <w:sz w:val="24"/>
              </w:rPr>
            </w:pPr>
            <w:r>
              <w:rPr>
                <w:sz w:val="24"/>
              </w:rPr>
              <w:t>Plus-value</w:t>
            </w:r>
            <w:r w:rsidR="00B6070B" w:rsidRPr="00F65D1B">
              <w:rPr>
                <w:sz w:val="24"/>
              </w:rPr>
              <w:t xml:space="preserve"> à l’article G-30</w:t>
            </w:r>
            <w:r w:rsidR="009D63AC">
              <w:rPr>
                <w:sz w:val="24"/>
              </w:rPr>
              <w:t>6</w:t>
            </w: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rPr>
            </w:pPr>
          </w:p>
        </w:tc>
        <w:tc>
          <w:tcPr>
            <w:tcW w:w="7962" w:type="dxa"/>
            <w:gridSpan w:val="4"/>
            <w:tcBorders>
              <w:left w:val="nil"/>
            </w:tcBorders>
          </w:tcPr>
          <w:p w:rsidR="00B6070B" w:rsidRPr="00F65D1B" w:rsidRDefault="00B6070B" w:rsidP="00BA4D85">
            <w:pPr>
              <w:jc w:val="both"/>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4343" w:type="dxa"/>
            <w:tcBorders>
              <w:left w:val="nil"/>
            </w:tcBorders>
          </w:tcPr>
          <w:p w:rsidR="00B6070B" w:rsidRPr="00F65D1B" w:rsidRDefault="00B6070B" w:rsidP="00772A13">
            <w:pPr>
              <w:jc w:val="both"/>
              <w:rPr>
                <w:sz w:val="24"/>
              </w:rPr>
            </w:pPr>
            <w:r w:rsidRPr="00F65D1B">
              <w:rPr>
                <w:sz w:val="24"/>
              </w:rPr>
              <w:t>a) équipement astro 1 contact</w:t>
            </w:r>
          </w:p>
        </w:tc>
        <w:tc>
          <w:tcPr>
            <w:tcW w:w="3619" w:type="dxa"/>
            <w:gridSpan w:val="3"/>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rPr>
            </w:pPr>
          </w:p>
        </w:tc>
        <w:tc>
          <w:tcPr>
            <w:tcW w:w="7962" w:type="dxa"/>
            <w:gridSpan w:val="4"/>
            <w:tcBorders>
              <w:left w:val="nil"/>
            </w:tcBorders>
          </w:tcPr>
          <w:p w:rsidR="00B6070B" w:rsidRPr="00F65D1B" w:rsidRDefault="00B6070B" w:rsidP="00BA4D85">
            <w:pPr>
              <w:jc w:val="both"/>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4343" w:type="dxa"/>
            <w:tcBorders>
              <w:left w:val="nil"/>
            </w:tcBorders>
          </w:tcPr>
          <w:p w:rsidR="00B6070B" w:rsidRPr="00F65D1B" w:rsidRDefault="00B6070B" w:rsidP="00772A13">
            <w:pPr>
              <w:jc w:val="both"/>
              <w:rPr>
                <w:sz w:val="24"/>
              </w:rPr>
            </w:pPr>
            <w:r w:rsidRPr="00F65D1B">
              <w:rPr>
                <w:sz w:val="24"/>
              </w:rPr>
              <w:t>b) équipement astro 2 contacts</w:t>
            </w:r>
          </w:p>
        </w:tc>
        <w:tc>
          <w:tcPr>
            <w:tcW w:w="3619" w:type="dxa"/>
            <w:gridSpan w:val="3"/>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rPr>
            </w:pPr>
          </w:p>
        </w:tc>
        <w:tc>
          <w:tcPr>
            <w:tcW w:w="7962" w:type="dxa"/>
            <w:gridSpan w:val="4"/>
            <w:tcBorders>
              <w:left w:val="nil"/>
            </w:tcBorders>
          </w:tcPr>
          <w:p w:rsidR="00B6070B" w:rsidRPr="00F65D1B" w:rsidRDefault="00B6070B" w:rsidP="00BA4D85">
            <w:pPr>
              <w:jc w:val="both"/>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rPr>
            </w:pPr>
          </w:p>
        </w:tc>
      </w:tr>
      <w:tr w:rsidR="00B6070B" w:rsidRPr="00F65D1B" w:rsidTr="006C5C00">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4343" w:type="dxa"/>
            <w:tcBorders>
              <w:left w:val="nil"/>
            </w:tcBorders>
          </w:tcPr>
          <w:p w:rsidR="00B6070B" w:rsidRPr="00F65D1B" w:rsidRDefault="00B6070B" w:rsidP="00772A13">
            <w:pPr>
              <w:jc w:val="both"/>
              <w:rPr>
                <w:sz w:val="24"/>
              </w:rPr>
            </w:pPr>
            <w:r w:rsidRPr="00F65D1B">
              <w:rPr>
                <w:sz w:val="24"/>
              </w:rPr>
              <w:t>c) équipement socle de sol</w:t>
            </w:r>
          </w:p>
        </w:tc>
        <w:tc>
          <w:tcPr>
            <w:tcW w:w="3619" w:type="dxa"/>
            <w:gridSpan w:val="3"/>
            <w:tcBorders>
              <w:left w:val="nil"/>
            </w:tcBorders>
          </w:tcPr>
          <w:p w:rsidR="00B6070B" w:rsidRPr="00F65D1B" w:rsidRDefault="00247B32" w:rsidP="00BA4D85">
            <w:pPr>
              <w:jc w:val="right"/>
              <w:rPr>
                <w:sz w:val="24"/>
              </w:rPr>
            </w:pPr>
            <w:r>
              <w:rPr>
                <w:sz w:val="24"/>
              </w:rPr>
              <w:t>L’unité</w:t>
            </w: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r w:rsidR="006C5C00" w:rsidRPr="00F65D1B" w:rsidTr="006C5C00">
        <w:tc>
          <w:tcPr>
            <w:tcW w:w="827" w:type="dxa"/>
            <w:tcBorders>
              <w:left w:val="single" w:sz="12" w:space="0" w:color="808080"/>
              <w:right w:val="single" w:sz="12" w:space="0" w:color="808080"/>
            </w:tcBorders>
          </w:tcPr>
          <w:p w:rsidR="006C5C00" w:rsidRPr="00F65D1B" w:rsidRDefault="006C5C00">
            <w:pPr>
              <w:jc w:val="center"/>
              <w:rPr>
                <w:color w:val="0000FF"/>
                <w:sz w:val="24"/>
              </w:rPr>
            </w:pPr>
          </w:p>
        </w:tc>
        <w:tc>
          <w:tcPr>
            <w:tcW w:w="7962" w:type="dxa"/>
            <w:gridSpan w:val="4"/>
            <w:tcBorders>
              <w:left w:val="nil"/>
            </w:tcBorders>
          </w:tcPr>
          <w:p w:rsidR="006C5C00" w:rsidRPr="00F65D1B" w:rsidRDefault="006C5C00">
            <w:pPr>
              <w:jc w:val="center"/>
              <w:rPr>
                <w:b/>
                <w:color w:val="008000"/>
                <w:sz w:val="24"/>
              </w:rPr>
            </w:pPr>
          </w:p>
        </w:tc>
        <w:tc>
          <w:tcPr>
            <w:tcW w:w="1417" w:type="dxa"/>
            <w:tcBorders>
              <w:left w:val="single" w:sz="12" w:space="0" w:color="808080"/>
              <w:right w:val="single" w:sz="12" w:space="0" w:color="808080"/>
            </w:tcBorders>
            <w:vAlign w:val="bottom"/>
          </w:tcPr>
          <w:p w:rsidR="006C5C00" w:rsidRPr="00F65D1B" w:rsidRDefault="006C5C00">
            <w:pPr>
              <w:tabs>
                <w:tab w:val="decimal" w:pos="860"/>
              </w:tabs>
              <w:rPr>
                <w:color w:val="FF0000"/>
                <w:sz w:val="24"/>
              </w:rPr>
            </w:pPr>
          </w:p>
        </w:tc>
      </w:tr>
      <w:tr w:rsidR="006C5C00" w:rsidRPr="00F65D1B" w:rsidTr="002B053C">
        <w:tc>
          <w:tcPr>
            <w:tcW w:w="827" w:type="dxa"/>
            <w:tcBorders>
              <w:left w:val="single" w:sz="12" w:space="0" w:color="808080"/>
              <w:right w:val="single" w:sz="12" w:space="0" w:color="808080"/>
            </w:tcBorders>
          </w:tcPr>
          <w:p w:rsidR="006C5C00" w:rsidRPr="00F65D1B" w:rsidRDefault="006C5C00" w:rsidP="002B053C">
            <w:pPr>
              <w:jc w:val="center"/>
              <w:rPr>
                <w:color w:val="0000FF"/>
                <w:sz w:val="24"/>
              </w:rPr>
            </w:pPr>
          </w:p>
        </w:tc>
        <w:tc>
          <w:tcPr>
            <w:tcW w:w="7962" w:type="dxa"/>
            <w:gridSpan w:val="4"/>
            <w:tcBorders>
              <w:left w:val="nil"/>
            </w:tcBorders>
          </w:tcPr>
          <w:p w:rsidR="006C5C00" w:rsidRPr="00F65D1B" w:rsidRDefault="006C5C00" w:rsidP="002B053C">
            <w:pPr>
              <w:jc w:val="both"/>
              <w:rPr>
                <w:sz w:val="24"/>
              </w:rPr>
            </w:pPr>
          </w:p>
        </w:tc>
        <w:tc>
          <w:tcPr>
            <w:tcW w:w="1417" w:type="dxa"/>
            <w:tcBorders>
              <w:left w:val="single" w:sz="12" w:space="0" w:color="808080"/>
              <w:right w:val="single" w:sz="12" w:space="0" w:color="808080"/>
            </w:tcBorders>
            <w:vAlign w:val="bottom"/>
          </w:tcPr>
          <w:p w:rsidR="006C5C00" w:rsidRPr="00F65D1B" w:rsidRDefault="006C5C00" w:rsidP="002B053C">
            <w:pPr>
              <w:tabs>
                <w:tab w:val="decimal" w:pos="860"/>
              </w:tabs>
              <w:rPr>
                <w:color w:val="FF0000"/>
                <w:sz w:val="24"/>
              </w:rPr>
            </w:pPr>
          </w:p>
        </w:tc>
      </w:tr>
      <w:tr w:rsidR="006C5C00" w:rsidRPr="00F65D1B" w:rsidTr="002B053C">
        <w:tc>
          <w:tcPr>
            <w:tcW w:w="827" w:type="dxa"/>
            <w:tcBorders>
              <w:left w:val="single" w:sz="12" w:space="0" w:color="808080"/>
              <w:right w:val="single" w:sz="12" w:space="0" w:color="808080"/>
            </w:tcBorders>
          </w:tcPr>
          <w:p w:rsidR="006C5C00" w:rsidRPr="00F65D1B" w:rsidRDefault="006C5C00" w:rsidP="009D63AC">
            <w:pPr>
              <w:jc w:val="center"/>
              <w:rPr>
                <w:color w:val="0000FF"/>
                <w:sz w:val="24"/>
              </w:rPr>
            </w:pPr>
            <w:r w:rsidRPr="00F65D1B">
              <w:rPr>
                <w:color w:val="0000FF"/>
                <w:sz w:val="24"/>
              </w:rPr>
              <w:t>G-30</w:t>
            </w:r>
            <w:r w:rsidR="009D63AC">
              <w:rPr>
                <w:color w:val="0000FF"/>
                <w:sz w:val="24"/>
              </w:rPr>
              <w:t>8</w:t>
            </w:r>
          </w:p>
        </w:tc>
        <w:tc>
          <w:tcPr>
            <w:tcW w:w="7962" w:type="dxa"/>
            <w:gridSpan w:val="4"/>
            <w:tcBorders>
              <w:left w:val="nil"/>
            </w:tcBorders>
          </w:tcPr>
          <w:p w:rsidR="006C5C00" w:rsidRPr="00F65D1B" w:rsidRDefault="006C5C00" w:rsidP="00276EDE">
            <w:pPr>
              <w:jc w:val="both"/>
              <w:rPr>
                <w:sz w:val="24"/>
              </w:rPr>
            </w:pPr>
            <w:r w:rsidRPr="00F65D1B">
              <w:rPr>
                <w:sz w:val="24"/>
              </w:rPr>
              <w:t>Fourniture et pose d'une borne de charge conforme au CCTP</w:t>
            </w:r>
          </w:p>
        </w:tc>
        <w:tc>
          <w:tcPr>
            <w:tcW w:w="1417" w:type="dxa"/>
            <w:tcBorders>
              <w:left w:val="single" w:sz="12" w:space="0" w:color="808080"/>
              <w:right w:val="single" w:sz="12" w:space="0" w:color="808080"/>
            </w:tcBorders>
            <w:vAlign w:val="bottom"/>
          </w:tcPr>
          <w:p w:rsidR="006C5C00" w:rsidRPr="00F65D1B" w:rsidRDefault="006C5C00" w:rsidP="002B053C">
            <w:pPr>
              <w:tabs>
                <w:tab w:val="decimal" w:pos="860"/>
              </w:tabs>
              <w:rPr>
                <w:color w:val="FF0000"/>
                <w:sz w:val="24"/>
              </w:rPr>
            </w:pPr>
          </w:p>
        </w:tc>
      </w:tr>
      <w:tr w:rsidR="00276EDE" w:rsidRPr="00F65D1B" w:rsidTr="00650158">
        <w:tc>
          <w:tcPr>
            <w:tcW w:w="827" w:type="dxa"/>
            <w:tcBorders>
              <w:left w:val="single" w:sz="12" w:space="0" w:color="808080"/>
              <w:right w:val="single" w:sz="12" w:space="0" w:color="808080"/>
            </w:tcBorders>
          </w:tcPr>
          <w:p w:rsidR="00276EDE" w:rsidRPr="00F65D1B" w:rsidRDefault="00276EDE" w:rsidP="00650158">
            <w:pPr>
              <w:jc w:val="center"/>
              <w:rPr>
                <w:color w:val="0000FF"/>
              </w:rPr>
            </w:pPr>
          </w:p>
        </w:tc>
        <w:tc>
          <w:tcPr>
            <w:tcW w:w="7962" w:type="dxa"/>
            <w:gridSpan w:val="4"/>
            <w:tcBorders>
              <w:left w:val="nil"/>
            </w:tcBorders>
          </w:tcPr>
          <w:p w:rsidR="00276EDE" w:rsidRPr="00F65D1B" w:rsidRDefault="00276EDE" w:rsidP="00650158">
            <w:pPr>
              <w:jc w:val="both"/>
            </w:pPr>
          </w:p>
        </w:tc>
        <w:tc>
          <w:tcPr>
            <w:tcW w:w="1417" w:type="dxa"/>
            <w:tcBorders>
              <w:left w:val="single" w:sz="12" w:space="0" w:color="808080"/>
              <w:right w:val="single" w:sz="12" w:space="0" w:color="808080"/>
            </w:tcBorders>
            <w:vAlign w:val="bottom"/>
          </w:tcPr>
          <w:p w:rsidR="00276EDE" w:rsidRPr="00F65D1B" w:rsidRDefault="00276EDE" w:rsidP="00650158">
            <w:pPr>
              <w:tabs>
                <w:tab w:val="decimal" w:pos="860"/>
              </w:tabs>
              <w:rPr>
                <w:color w:val="FF0000"/>
              </w:rPr>
            </w:pPr>
          </w:p>
        </w:tc>
      </w:tr>
      <w:tr w:rsidR="00276EDE" w:rsidRPr="00F65D1B" w:rsidTr="00650158">
        <w:tc>
          <w:tcPr>
            <w:tcW w:w="827" w:type="dxa"/>
            <w:tcBorders>
              <w:left w:val="single" w:sz="12" w:space="0" w:color="808080"/>
              <w:right w:val="single" w:sz="12" w:space="0" w:color="808080"/>
            </w:tcBorders>
          </w:tcPr>
          <w:p w:rsidR="00276EDE" w:rsidRPr="00F65D1B" w:rsidRDefault="00276EDE" w:rsidP="00650158">
            <w:pPr>
              <w:jc w:val="center"/>
              <w:rPr>
                <w:color w:val="0000FF"/>
                <w:sz w:val="24"/>
              </w:rPr>
            </w:pPr>
          </w:p>
        </w:tc>
        <w:tc>
          <w:tcPr>
            <w:tcW w:w="4343" w:type="dxa"/>
            <w:tcBorders>
              <w:left w:val="nil"/>
            </w:tcBorders>
          </w:tcPr>
          <w:p w:rsidR="00276EDE" w:rsidRPr="00F65D1B" w:rsidRDefault="00276EDE" w:rsidP="00276EDE">
            <w:pPr>
              <w:jc w:val="both"/>
              <w:rPr>
                <w:sz w:val="24"/>
              </w:rPr>
            </w:pPr>
            <w:r w:rsidRPr="00F65D1B">
              <w:rPr>
                <w:sz w:val="24"/>
              </w:rPr>
              <w:t xml:space="preserve">a) </w:t>
            </w:r>
            <w:r>
              <w:rPr>
                <w:sz w:val="24"/>
              </w:rPr>
              <w:t>rapide</w:t>
            </w:r>
          </w:p>
        </w:tc>
        <w:tc>
          <w:tcPr>
            <w:tcW w:w="3619" w:type="dxa"/>
            <w:gridSpan w:val="3"/>
            <w:tcBorders>
              <w:left w:val="nil"/>
            </w:tcBorders>
          </w:tcPr>
          <w:p w:rsidR="00276EDE" w:rsidRPr="00F65D1B" w:rsidRDefault="00247B32" w:rsidP="00650158">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276EDE" w:rsidRPr="00F65D1B" w:rsidRDefault="00276EDE" w:rsidP="00650158">
            <w:pPr>
              <w:tabs>
                <w:tab w:val="decimal" w:pos="860"/>
              </w:tabs>
              <w:rPr>
                <w:color w:val="FF0000"/>
                <w:sz w:val="24"/>
              </w:rPr>
            </w:pPr>
          </w:p>
        </w:tc>
      </w:tr>
      <w:tr w:rsidR="00276EDE" w:rsidRPr="00F65D1B" w:rsidTr="00650158">
        <w:tc>
          <w:tcPr>
            <w:tcW w:w="827" w:type="dxa"/>
            <w:tcBorders>
              <w:left w:val="single" w:sz="12" w:space="0" w:color="808080"/>
              <w:right w:val="single" w:sz="12" w:space="0" w:color="808080"/>
            </w:tcBorders>
          </w:tcPr>
          <w:p w:rsidR="00276EDE" w:rsidRPr="00F65D1B" w:rsidRDefault="00276EDE" w:rsidP="00650158">
            <w:pPr>
              <w:jc w:val="center"/>
              <w:rPr>
                <w:color w:val="0000FF"/>
              </w:rPr>
            </w:pPr>
          </w:p>
        </w:tc>
        <w:tc>
          <w:tcPr>
            <w:tcW w:w="7962" w:type="dxa"/>
            <w:gridSpan w:val="4"/>
            <w:tcBorders>
              <w:left w:val="nil"/>
            </w:tcBorders>
          </w:tcPr>
          <w:p w:rsidR="00276EDE" w:rsidRPr="00F65D1B" w:rsidRDefault="00276EDE" w:rsidP="00650158">
            <w:pPr>
              <w:jc w:val="both"/>
            </w:pPr>
          </w:p>
        </w:tc>
        <w:tc>
          <w:tcPr>
            <w:tcW w:w="1417" w:type="dxa"/>
            <w:tcBorders>
              <w:left w:val="single" w:sz="12" w:space="0" w:color="808080"/>
              <w:right w:val="single" w:sz="12" w:space="0" w:color="808080"/>
            </w:tcBorders>
            <w:vAlign w:val="bottom"/>
          </w:tcPr>
          <w:p w:rsidR="00276EDE" w:rsidRPr="00F65D1B" w:rsidRDefault="00276EDE" w:rsidP="00650158">
            <w:pPr>
              <w:tabs>
                <w:tab w:val="decimal" w:pos="860"/>
              </w:tabs>
              <w:rPr>
                <w:color w:val="FF0000"/>
              </w:rPr>
            </w:pPr>
          </w:p>
        </w:tc>
      </w:tr>
      <w:tr w:rsidR="00276EDE" w:rsidRPr="00F65D1B" w:rsidTr="00650158">
        <w:tc>
          <w:tcPr>
            <w:tcW w:w="827" w:type="dxa"/>
            <w:tcBorders>
              <w:left w:val="single" w:sz="12" w:space="0" w:color="808080"/>
              <w:right w:val="single" w:sz="12" w:space="0" w:color="808080"/>
            </w:tcBorders>
          </w:tcPr>
          <w:p w:rsidR="00276EDE" w:rsidRPr="00F65D1B" w:rsidRDefault="00276EDE" w:rsidP="00650158">
            <w:pPr>
              <w:jc w:val="center"/>
              <w:rPr>
                <w:color w:val="0000FF"/>
                <w:sz w:val="24"/>
              </w:rPr>
            </w:pPr>
          </w:p>
        </w:tc>
        <w:tc>
          <w:tcPr>
            <w:tcW w:w="4343" w:type="dxa"/>
            <w:tcBorders>
              <w:left w:val="nil"/>
            </w:tcBorders>
          </w:tcPr>
          <w:p w:rsidR="00276EDE" w:rsidRPr="00F65D1B" w:rsidRDefault="00276EDE" w:rsidP="00276EDE">
            <w:pPr>
              <w:jc w:val="both"/>
              <w:rPr>
                <w:sz w:val="24"/>
              </w:rPr>
            </w:pPr>
            <w:r w:rsidRPr="00F65D1B">
              <w:rPr>
                <w:sz w:val="24"/>
              </w:rPr>
              <w:t xml:space="preserve">b) </w:t>
            </w:r>
            <w:r>
              <w:rPr>
                <w:sz w:val="24"/>
              </w:rPr>
              <w:t>accélérée</w:t>
            </w:r>
          </w:p>
        </w:tc>
        <w:tc>
          <w:tcPr>
            <w:tcW w:w="3619" w:type="dxa"/>
            <w:gridSpan w:val="3"/>
            <w:tcBorders>
              <w:left w:val="nil"/>
            </w:tcBorders>
          </w:tcPr>
          <w:p w:rsidR="00276EDE" w:rsidRPr="00F65D1B" w:rsidRDefault="00247B32" w:rsidP="00650158">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276EDE" w:rsidRPr="00F65D1B" w:rsidRDefault="00276EDE" w:rsidP="00650158">
            <w:pPr>
              <w:tabs>
                <w:tab w:val="decimal" w:pos="860"/>
              </w:tabs>
              <w:rPr>
                <w:color w:val="FF0000"/>
                <w:sz w:val="24"/>
              </w:rPr>
            </w:pPr>
          </w:p>
        </w:tc>
      </w:tr>
      <w:tr w:rsidR="006C5C00" w:rsidRPr="00F65D1B" w:rsidTr="002B053C">
        <w:tc>
          <w:tcPr>
            <w:tcW w:w="827" w:type="dxa"/>
            <w:tcBorders>
              <w:left w:val="single" w:sz="12" w:space="0" w:color="808080"/>
              <w:right w:val="single" w:sz="12" w:space="0" w:color="808080"/>
            </w:tcBorders>
          </w:tcPr>
          <w:p w:rsidR="006C5C00" w:rsidRPr="00F65D1B" w:rsidRDefault="006C5C00" w:rsidP="002B053C">
            <w:pPr>
              <w:jc w:val="center"/>
              <w:rPr>
                <w:color w:val="0000FF"/>
                <w:sz w:val="24"/>
              </w:rPr>
            </w:pPr>
          </w:p>
        </w:tc>
        <w:tc>
          <w:tcPr>
            <w:tcW w:w="7962" w:type="dxa"/>
            <w:gridSpan w:val="4"/>
            <w:tcBorders>
              <w:left w:val="nil"/>
            </w:tcBorders>
          </w:tcPr>
          <w:p w:rsidR="006C5C00" w:rsidRPr="00F65D1B" w:rsidRDefault="006C5C00" w:rsidP="002B053C">
            <w:pPr>
              <w:jc w:val="both"/>
              <w:rPr>
                <w:sz w:val="24"/>
              </w:rPr>
            </w:pPr>
          </w:p>
        </w:tc>
        <w:tc>
          <w:tcPr>
            <w:tcW w:w="1417" w:type="dxa"/>
            <w:tcBorders>
              <w:left w:val="single" w:sz="12" w:space="0" w:color="808080"/>
              <w:right w:val="single" w:sz="12" w:space="0" w:color="808080"/>
            </w:tcBorders>
            <w:vAlign w:val="bottom"/>
          </w:tcPr>
          <w:p w:rsidR="006C5C00" w:rsidRPr="00F65D1B" w:rsidRDefault="006C5C00"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4"/>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5F1235" w:rsidP="009D63AC">
            <w:pPr>
              <w:jc w:val="center"/>
              <w:rPr>
                <w:color w:val="0000FF"/>
                <w:sz w:val="24"/>
              </w:rPr>
            </w:pPr>
            <w:r>
              <w:rPr>
                <w:color w:val="0000FF"/>
                <w:sz w:val="24"/>
              </w:rPr>
              <w:t>G-3</w:t>
            </w:r>
            <w:r w:rsidR="009D63AC">
              <w:rPr>
                <w:color w:val="0000FF"/>
                <w:sz w:val="24"/>
              </w:rPr>
              <w:t>09</w:t>
            </w:r>
          </w:p>
        </w:tc>
        <w:tc>
          <w:tcPr>
            <w:tcW w:w="7962" w:type="dxa"/>
            <w:gridSpan w:val="4"/>
            <w:tcBorders>
              <w:left w:val="nil"/>
            </w:tcBorders>
          </w:tcPr>
          <w:p w:rsidR="00B62B36" w:rsidRPr="00F65D1B" w:rsidRDefault="00B62B36" w:rsidP="00B62B36">
            <w:pPr>
              <w:jc w:val="both"/>
              <w:rPr>
                <w:sz w:val="24"/>
              </w:rPr>
            </w:pPr>
            <w:r w:rsidRPr="00F65D1B">
              <w:rPr>
                <w:sz w:val="24"/>
              </w:rPr>
              <w:t>Fourniture et pose d'une armoire équipée et du contrôleur pour signalisation tricolore</w:t>
            </w: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6949" w:type="dxa"/>
            <w:gridSpan w:val="2"/>
            <w:tcBorders>
              <w:left w:val="nil"/>
            </w:tcBorders>
          </w:tcPr>
          <w:p w:rsidR="00B62B36" w:rsidRPr="00F65D1B" w:rsidRDefault="00B62B36" w:rsidP="002B053C">
            <w:pPr>
              <w:jc w:val="both"/>
              <w:rPr>
                <w:sz w:val="24"/>
              </w:rPr>
            </w:pPr>
          </w:p>
        </w:tc>
        <w:tc>
          <w:tcPr>
            <w:tcW w:w="1013" w:type="dxa"/>
            <w:gridSpan w:val="2"/>
            <w:tcBorders>
              <w:left w:val="nil"/>
            </w:tcBorders>
          </w:tcPr>
          <w:p w:rsidR="00B62B36" w:rsidRPr="00F65D1B" w:rsidRDefault="00247B32" w:rsidP="002B053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4"/>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4"/>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9D63AC">
            <w:pPr>
              <w:jc w:val="center"/>
              <w:rPr>
                <w:color w:val="0000FF"/>
                <w:sz w:val="24"/>
              </w:rPr>
            </w:pPr>
            <w:r w:rsidRPr="00F65D1B">
              <w:rPr>
                <w:color w:val="0000FF"/>
                <w:sz w:val="24"/>
              </w:rPr>
              <w:t>G-3</w:t>
            </w:r>
            <w:r w:rsidR="005F1235">
              <w:rPr>
                <w:color w:val="0000FF"/>
                <w:sz w:val="24"/>
              </w:rPr>
              <w:t>1</w:t>
            </w:r>
            <w:r w:rsidR="009D63AC">
              <w:rPr>
                <w:color w:val="0000FF"/>
                <w:sz w:val="24"/>
              </w:rPr>
              <w:t>0</w:t>
            </w:r>
          </w:p>
        </w:tc>
        <w:tc>
          <w:tcPr>
            <w:tcW w:w="7962" w:type="dxa"/>
            <w:gridSpan w:val="4"/>
            <w:tcBorders>
              <w:left w:val="nil"/>
            </w:tcBorders>
          </w:tcPr>
          <w:p w:rsidR="00B62B36" w:rsidRPr="00F65D1B" w:rsidRDefault="00B62B36" w:rsidP="00276EDE">
            <w:pPr>
              <w:jc w:val="both"/>
              <w:rPr>
                <w:sz w:val="24"/>
              </w:rPr>
            </w:pPr>
            <w:r w:rsidRPr="00F65D1B">
              <w:rPr>
                <w:sz w:val="24"/>
              </w:rPr>
              <w:t xml:space="preserve">Fourniture et pose d'une lanterne tricolore D100, d'un bouton poussoir, d'un boîtier figurine piéton sonore, d'un radar ou caméra, d'un boîtier </w:t>
            </w:r>
            <w:r w:rsidR="00276EDE">
              <w:rPr>
                <w:sz w:val="24"/>
              </w:rPr>
              <w:t>croix</w:t>
            </w:r>
            <w:r w:rsidR="00C26FF8" w:rsidRPr="00F65D1B">
              <w:rPr>
                <w:sz w:val="24"/>
              </w:rPr>
              <w:t xml:space="preserve"> </w:t>
            </w:r>
            <w:r w:rsidRPr="00F65D1B">
              <w:rPr>
                <w:sz w:val="24"/>
              </w:rPr>
              <w:t xml:space="preserve">grecque, d'un boîtier A13b, d'une </w:t>
            </w:r>
            <w:r w:rsidR="00276EDE">
              <w:rPr>
                <w:sz w:val="24"/>
              </w:rPr>
              <w:t>flèche</w:t>
            </w:r>
            <w:r w:rsidRPr="00F65D1B">
              <w:rPr>
                <w:sz w:val="24"/>
              </w:rPr>
              <w:t xml:space="preserve"> directionnelle</w:t>
            </w: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6949" w:type="dxa"/>
            <w:gridSpan w:val="2"/>
            <w:tcBorders>
              <w:left w:val="nil"/>
            </w:tcBorders>
          </w:tcPr>
          <w:p w:rsidR="00B62B36" w:rsidRPr="00F65D1B" w:rsidRDefault="00B62B36" w:rsidP="002B053C">
            <w:pPr>
              <w:jc w:val="both"/>
              <w:rPr>
                <w:sz w:val="24"/>
              </w:rPr>
            </w:pPr>
          </w:p>
        </w:tc>
        <w:tc>
          <w:tcPr>
            <w:tcW w:w="1013" w:type="dxa"/>
            <w:gridSpan w:val="2"/>
            <w:tcBorders>
              <w:left w:val="nil"/>
            </w:tcBorders>
          </w:tcPr>
          <w:p w:rsidR="00B62B36" w:rsidRPr="00F65D1B" w:rsidRDefault="00247B32" w:rsidP="002B053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4"/>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4"/>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5F1235">
            <w:pPr>
              <w:jc w:val="center"/>
              <w:rPr>
                <w:color w:val="0000FF"/>
                <w:sz w:val="24"/>
              </w:rPr>
            </w:pPr>
            <w:r w:rsidRPr="00F65D1B">
              <w:rPr>
                <w:color w:val="0000FF"/>
                <w:sz w:val="24"/>
              </w:rPr>
              <w:t>G-31</w:t>
            </w:r>
            <w:r w:rsidR="009D63AC">
              <w:rPr>
                <w:color w:val="0000FF"/>
                <w:sz w:val="24"/>
              </w:rPr>
              <w:t>1</w:t>
            </w:r>
          </w:p>
        </w:tc>
        <w:tc>
          <w:tcPr>
            <w:tcW w:w="7962" w:type="dxa"/>
            <w:gridSpan w:val="4"/>
            <w:tcBorders>
              <w:left w:val="nil"/>
            </w:tcBorders>
          </w:tcPr>
          <w:p w:rsidR="00B62B36" w:rsidRPr="00F65D1B" w:rsidRDefault="00B62B36" w:rsidP="00B62B36">
            <w:pPr>
              <w:jc w:val="both"/>
              <w:rPr>
                <w:sz w:val="24"/>
              </w:rPr>
            </w:pPr>
            <w:r w:rsidRPr="00F65D1B">
              <w:rPr>
                <w:sz w:val="24"/>
              </w:rPr>
              <w:t>Fourniture et raccordement d'un coffret pied de mât pour feux tricolores quel que soit le nombre de paires</w:t>
            </w: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6949" w:type="dxa"/>
            <w:gridSpan w:val="2"/>
            <w:tcBorders>
              <w:left w:val="nil"/>
            </w:tcBorders>
          </w:tcPr>
          <w:p w:rsidR="00B62B36" w:rsidRPr="00F65D1B" w:rsidRDefault="00B62B36" w:rsidP="002B053C">
            <w:pPr>
              <w:jc w:val="both"/>
              <w:rPr>
                <w:sz w:val="24"/>
              </w:rPr>
            </w:pPr>
          </w:p>
        </w:tc>
        <w:tc>
          <w:tcPr>
            <w:tcW w:w="1013" w:type="dxa"/>
            <w:gridSpan w:val="2"/>
            <w:tcBorders>
              <w:left w:val="nil"/>
            </w:tcBorders>
          </w:tcPr>
          <w:p w:rsidR="00B62B36" w:rsidRPr="00F65D1B" w:rsidRDefault="00247B32" w:rsidP="002B053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4"/>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4"/>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9D63AC">
            <w:pPr>
              <w:jc w:val="center"/>
              <w:rPr>
                <w:color w:val="0000FF"/>
                <w:sz w:val="24"/>
              </w:rPr>
            </w:pPr>
            <w:r w:rsidRPr="00F65D1B">
              <w:rPr>
                <w:color w:val="0000FF"/>
                <w:sz w:val="24"/>
              </w:rPr>
              <w:t>G-31</w:t>
            </w:r>
            <w:r w:rsidR="009D63AC">
              <w:rPr>
                <w:color w:val="0000FF"/>
                <w:sz w:val="24"/>
              </w:rPr>
              <w:t>2</w:t>
            </w:r>
          </w:p>
        </w:tc>
        <w:tc>
          <w:tcPr>
            <w:tcW w:w="7962" w:type="dxa"/>
            <w:gridSpan w:val="4"/>
            <w:tcBorders>
              <w:left w:val="nil"/>
            </w:tcBorders>
          </w:tcPr>
          <w:p w:rsidR="00B62B36" w:rsidRPr="00F65D1B" w:rsidRDefault="00B62B36" w:rsidP="00B62B36">
            <w:pPr>
              <w:jc w:val="both"/>
              <w:rPr>
                <w:sz w:val="24"/>
              </w:rPr>
            </w:pPr>
            <w:r w:rsidRPr="00F65D1B">
              <w:rPr>
                <w:sz w:val="24"/>
              </w:rPr>
              <w:t>Fourniture et pose d'une lanterne tricolore D200 ou D300</w:t>
            </w: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6949" w:type="dxa"/>
            <w:gridSpan w:val="2"/>
            <w:tcBorders>
              <w:left w:val="nil"/>
            </w:tcBorders>
          </w:tcPr>
          <w:p w:rsidR="00B62B36" w:rsidRPr="00F65D1B" w:rsidRDefault="00B62B36" w:rsidP="002B053C">
            <w:pPr>
              <w:jc w:val="both"/>
              <w:rPr>
                <w:sz w:val="24"/>
              </w:rPr>
            </w:pPr>
          </w:p>
        </w:tc>
        <w:tc>
          <w:tcPr>
            <w:tcW w:w="1013" w:type="dxa"/>
            <w:gridSpan w:val="2"/>
            <w:tcBorders>
              <w:left w:val="nil"/>
            </w:tcBorders>
          </w:tcPr>
          <w:p w:rsidR="00B62B36" w:rsidRPr="00F65D1B" w:rsidRDefault="00247B32" w:rsidP="002B053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4"/>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bl>
    <w:p w:rsidR="00276EDE" w:rsidRDefault="00276EDE">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4343"/>
        <w:gridCol w:w="2606"/>
        <w:gridCol w:w="1013"/>
        <w:gridCol w:w="1417"/>
      </w:tblGrid>
      <w:tr w:rsidR="00B62B36" w:rsidRPr="00F65D1B" w:rsidTr="002B053C">
        <w:tc>
          <w:tcPr>
            <w:tcW w:w="827" w:type="dxa"/>
            <w:tcBorders>
              <w:left w:val="single" w:sz="12" w:space="0" w:color="808080"/>
              <w:right w:val="single" w:sz="12" w:space="0" w:color="808080"/>
            </w:tcBorders>
          </w:tcPr>
          <w:p w:rsidR="00B62B36" w:rsidRPr="00F65D1B" w:rsidRDefault="00B62B36" w:rsidP="009D63AC">
            <w:pPr>
              <w:jc w:val="center"/>
              <w:rPr>
                <w:color w:val="0000FF"/>
                <w:sz w:val="24"/>
              </w:rPr>
            </w:pPr>
            <w:r w:rsidRPr="00F65D1B">
              <w:rPr>
                <w:color w:val="0000FF"/>
                <w:sz w:val="24"/>
              </w:rPr>
              <w:lastRenderedPageBreak/>
              <w:t>G-31</w:t>
            </w:r>
            <w:r w:rsidR="009D63AC">
              <w:rPr>
                <w:color w:val="0000FF"/>
                <w:sz w:val="24"/>
              </w:rPr>
              <w:t>3</w:t>
            </w:r>
          </w:p>
        </w:tc>
        <w:tc>
          <w:tcPr>
            <w:tcW w:w="7962" w:type="dxa"/>
            <w:gridSpan w:val="3"/>
            <w:tcBorders>
              <w:left w:val="nil"/>
            </w:tcBorders>
          </w:tcPr>
          <w:p w:rsidR="00B62B36" w:rsidRPr="00F65D1B" w:rsidRDefault="00B62B36" w:rsidP="00B62B36">
            <w:pPr>
              <w:jc w:val="both"/>
              <w:rPr>
                <w:sz w:val="24"/>
              </w:rPr>
            </w:pPr>
            <w:r w:rsidRPr="00F65D1B">
              <w:rPr>
                <w:sz w:val="24"/>
              </w:rPr>
              <w:t>Fourniture et pose d'une potence de feux tricolores (partie latérale)</w:t>
            </w: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6949" w:type="dxa"/>
            <w:gridSpan w:val="2"/>
            <w:tcBorders>
              <w:left w:val="nil"/>
            </w:tcBorders>
          </w:tcPr>
          <w:p w:rsidR="00B62B36" w:rsidRPr="00F65D1B" w:rsidRDefault="00B62B36" w:rsidP="002B053C">
            <w:pPr>
              <w:jc w:val="both"/>
              <w:rPr>
                <w:sz w:val="24"/>
              </w:rPr>
            </w:pPr>
          </w:p>
        </w:tc>
        <w:tc>
          <w:tcPr>
            <w:tcW w:w="1013" w:type="dxa"/>
            <w:tcBorders>
              <w:left w:val="nil"/>
            </w:tcBorders>
          </w:tcPr>
          <w:p w:rsidR="00B62B36" w:rsidRPr="00F65D1B" w:rsidRDefault="00247B32" w:rsidP="002B053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3"/>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3"/>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9D63AC">
            <w:pPr>
              <w:jc w:val="center"/>
              <w:rPr>
                <w:color w:val="0000FF"/>
                <w:sz w:val="24"/>
              </w:rPr>
            </w:pPr>
            <w:r w:rsidRPr="00F65D1B">
              <w:rPr>
                <w:color w:val="0000FF"/>
                <w:sz w:val="24"/>
              </w:rPr>
              <w:t>G-31</w:t>
            </w:r>
            <w:r w:rsidR="009D63AC">
              <w:rPr>
                <w:color w:val="0000FF"/>
                <w:sz w:val="24"/>
              </w:rPr>
              <w:t>4</w:t>
            </w:r>
          </w:p>
        </w:tc>
        <w:tc>
          <w:tcPr>
            <w:tcW w:w="7962" w:type="dxa"/>
            <w:gridSpan w:val="3"/>
            <w:tcBorders>
              <w:left w:val="nil"/>
            </w:tcBorders>
          </w:tcPr>
          <w:p w:rsidR="00B62B36" w:rsidRPr="00F65D1B" w:rsidRDefault="00B62B36" w:rsidP="00276EDE">
            <w:pPr>
              <w:jc w:val="both"/>
              <w:rPr>
                <w:sz w:val="24"/>
              </w:rPr>
            </w:pPr>
            <w:r w:rsidRPr="00F65D1B">
              <w:rPr>
                <w:sz w:val="24"/>
              </w:rPr>
              <w:t xml:space="preserve">Confection d'une boucle magnétique de détection au sol sous une </w:t>
            </w:r>
            <w:r w:rsidR="00276EDE">
              <w:rPr>
                <w:sz w:val="24"/>
              </w:rPr>
              <w:t>voie</w:t>
            </w:r>
            <w:r w:rsidRPr="00F65D1B">
              <w:rPr>
                <w:sz w:val="24"/>
              </w:rPr>
              <w:t xml:space="preserve"> de circulation, toute sujétions comprises (regard de raccordement à tampon </w:t>
            </w:r>
            <w:r w:rsidR="00276EDE">
              <w:rPr>
                <w:sz w:val="24"/>
              </w:rPr>
              <w:t>fonte</w:t>
            </w:r>
            <w:r w:rsidRPr="00F65D1B">
              <w:rPr>
                <w:sz w:val="24"/>
              </w:rPr>
              <w:t xml:space="preserve"> </w:t>
            </w:r>
            <w:r w:rsidR="00056170" w:rsidRPr="00F65D1B">
              <w:rPr>
                <w:sz w:val="24"/>
              </w:rPr>
              <w:t>trottoir 125KN et connexions, sciage, résine de rebouchage, câble de boucle)</w:t>
            </w: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6949" w:type="dxa"/>
            <w:gridSpan w:val="2"/>
            <w:tcBorders>
              <w:left w:val="nil"/>
            </w:tcBorders>
          </w:tcPr>
          <w:p w:rsidR="00B62B36" w:rsidRPr="00F65D1B" w:rsidRDefault="00B62B36" w:rsidP="002B053C">
            <w:pPr>
              <w:jc w:val="both"/>
              <w:rPr>
                <w:sz w:val="24"/>
              </w:rPr>
            </w:pPr>
          </w:p>
        </w:tc>
        <w:tc>
          <w:tcPr>
            <w:tcW w:w="1013" w:type="dxa"/>
            <w:tcBorders>
              <w:left w:val="nil"/>
            </w:tcBorders>
          </w:tcPr>
          <w:p w:rsidR="00B62B36" w:rsidRPr="00F65D1B" w:rsidRDefault="00247B32" w:rsidP="002B053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B62B36" w:rsidRPr="00F65D1B" w:rsidRDefault="00B62B36" w:rsidP="002B053C">
            <w:pPr>
              <w:tabs>
                <w:tab w:val="decimal" w:pos="860"/>
              </w:tabs>
              <w:rPr>
                <w:color w:val="FF0000"/>
                <w:sz w:val="24"/>
              </w:rPr>
            </w:pPr>
          </w:p>
        </w:tc>
      </w:tr>
      <w:tr w:rsidR="00B62B36" w:rsidRPr="00F65D1B" w:rsidTr="002B053C">
        <w:tc>
          <w:tcPr>
            <w:tcW w:w="827" w:type="dxa"/>
            <w:tcBorders>
              <w:left w:val="single" w:sz="12" w:space="0" w:color="808080"/>
              <w:right w:val="single" w:sz="12" w:space="0" w:color="808080"/>
            </w:tcBorders>
          </w:tcPr>
          <w:p w:rsidR="00B62B36" w:rsidRPr="00F65D1B" w:rsidRDefault="00B62B36" w:rsidP="002B053C">
            <w:pPr>
              <w:jc w:val="center"/>
              <w:rPr>
                <w:color w:val="0000FF"/>
                <w:sz w:val="24"/>
              </w:rPr>
            </w:pPr>
          </w:p>
        </w:tc>
        <w:tc>
          <w:tcPr>
            <w:tcW w:w="7962" w:type="dxa"/>
            <w:gridSpan w:val="3"/>
            <w:tcBorders>
              <w:left w:val="nil"/>
            </w:tcBorders>
          </w:tcPr>
          <w:p w:rsidR="00B62B36" w:rsidRPr="00F65D1B" w:rsidRDefault="00B62B36" w:rsidP="002B053C">
            <w:pPr>
              <w:jc w:val="both"/>
              <w:rPr>
                <w:sz w:val="24"/>
              </w:rPr>
            </w:pPr>
          </w:p>
        </w:tc>
        <w:tc>
          <w:tcPr>
            <w:tcW w:w="1417" w:type="dxa"/>
            <w:tcBorders>
              <w:left w:val="single" w:sz="12" w:space="0" w:color="808080"/>
              <w:right w:val="single" w:sz="12" w:space="0" w:color="808080"/>
            </w:tcBorders>
            <w:vAlign w:val="bottom"/>
          </w:tcPr>
          <w:p w:rsidR="00B62B36" w:rsidRPr="00F65D1B" w:rsidRDefault="00B62B36" w:rsidP="002B053C">
            <w:pPr>
              <w:tabs>
                <w:tab w:val="decimal" w:pos="860"/>
              </w:tabs>
              <w:rPr>
                <w:color w:val="FF0000"/>
                <w:sz w:val="24"/>
              </w:rPr>
            </w:pPr>
          </w:p>
        </w:tc>
      </w:tr>
      <w:tr w:rsidR="00056170" w:rsidRPr="00F65D1B" w:rsidTr="002B053C">
        <w:tc>
          <w:tcPr>
            <w:tcW w:w="827" w:type="dxa"/>
            <w:tcBorders>
              <w:left w:val="single" w:sz="12" w:space="0" w:color="808080"/>
              <w:right w:val="single" w:sz="12" w:space="0" w:color="808080"/>
            </w:tcBorders>
          </w:tcPr>
          <w:p w:rsidR="00056170" w:rsidRPr="00F65D1B" w:rsidRDefault="00056170" w:rsidP="002B053C">
            <w:pPr>
              <w:jc w:val="center"/>
              <w:rPr>
                <w:color w:val="0000FF"/>
                <w:sz w:val="24"/>
              </w:rPr>
            </w:pPr>
          </w:p>
        </w:tc>
        <w:tc>
          <w:tcPr>
            <w:tcW w:w="7962" w:type="dxa"/>
            <w:gridSpan w:val="3"/>
            <w:tcBorders>
              <w:left w:val="nil"/>
            </w:tcBorders>
          </w:tcPr>
          <w:p w:rsidR="00056170" w:rsidRPr="00F65D1B" w:rsidRDefault="00056170" w:rsidP="002B053C">
            <w:pPr>
              <w:jc w:val="both"/>
              <w:rPr>
                <w:sz w:val="24"/>
              </w:rPr>
            </w:pPr>
          </w:p>
        </w:tc>
        <w:tc>
          <w:tcPr>
            <w:tcW w:w="1417" w:type="dxa"/>
            <w:tcBorders>
              <w:left w:val="single" w:sz="12" w:space="0" w:color="808080"/>
              <w:right w:val="single" w:sz="12" w:space="0" w:color="808080"/>
            </w:tcBorders>
            <w:vAlign w:val="bottom"/>
          </w:tcPr>
          <w:p w:rsidR="00056170" w:rsidRPr="00F65D1B" w:rsidRDefault="00056170" w:rsidP="002B053C">
            <w:pPr>
              <w:tabs>
                <w:tab w:val="decimal" w:pos="860"/>
              </w:tabs>
              <w:rPr>
                <w:color w:val="FF0000"/>
                <w:sz w:val="24"/>
              </w:rPr>
            </w:pPr>
          </w:p>
        </w:tc>
      </w:tr>
      <w:tr w:rsidR="00056170" w:rsidRPr="00F65D1B" w:rsidTr="002B053C">
        <w:tc>
          <w:tcPr>
            <w:tcW w:w="827" w:type="dxa"/>
            <w:tcBorders>
              <w:left w:val="single" w:sz="12" w:space="0" w:color="808080"/>
              <w:right w:val="single" w:sz="12" w:space="0" w:color="808080"/>
            </w:tcBorders>
          </w:tcPr>
          <w:p w:rsidR="00056170" w:rsidRPr="00F65D1B" w:rsidRDefault="00056170" w:rsidP="00276EDE">
            <w:pPr>
              <w:jc w:val="center"/>
              <w:rPr>
                <w:color w:val="0000FF"/>
                <w:sz w:val="24"/>
              </w:rPr>
            </w:pPr>
            <w:r w:rsidRPr="00F65D1B">
              <w:rPr>
                <w:color w:val="0000FF"/>
                <w:sz w:val="24"/>
              </w:rPr>
              <w:t>G-31</w:t>
            </w:r>
            <w:r w:rsidR="009D63AC">
              <w:rPr>
                <w:color w:val="0000FF"/>
                <w:sz w:val="24"/>
              </w:rPr>
              <w:t>5</w:t>
            </w:r>
          </w:p>
        </w:tc>
        <w:tc>
          <w:tcPr>
            <w:tcW w:w="7962" w:type="dxa"/>
            <w:gridSpan w:val="3"/>
            <w:tcBorders>
              <w:left w:val="nil"/>
            </w:tcBorders>
          </w:tcPr>
          <w:p w:rsidR="00056170" w:rsidRPr="00F65D1B" w:rsidRDefault="00056170" w:rsidP="00056170">
            <w:pPr>
              <w:jc w:val="both"/>
              <w:rPr>
                <w:sz w:val="24"/>
              </w:rPr>
            </w:pPr>
            <w:r w:rsidRPr="00F65D1B">
              <w:rPr>
                <w:sz w:val="24"/>
              </w:rPr>
              <w:t>Programmation de contrôleur y compris les essais sur site quel</w:t>
            </w:r>
            <w:r w:rsidR="00247B32">
              <w:rPr>
                <w:sz w:val="24"/>
              </w:rPr>
              <w:t xml:space="preserve"> </w:t>
            </w:r>
            <w:r w:rsidRPr="00F65D1B">
              <w:rPr>
                <w:sz w:val="24"/>
              </w:rPr>
              <w:t>que soit le type de carrefour</w:t>
            </w:r>
          </w:p>
        </w:tc>
        <w:tc>
          <w:tcPr>
            <w:tcW w:w="1417" w:type="dxa"/>
            <w:tcBorders>
              <w:left w:val="single" w:sz="12" w:space="0" w:color="808080"/>
              <w:right w:val="single" w:sz="12" w:space="0" w:color="808080"/>
            </w:tcBorders>
            <w:vAlign w:val="bottom"/>
          </w:tcPr>
          <w:p w:rsidR="00056170" w:rsidRPr="00F65D1B" w:rsidRDefault="00056170" w:rsidP="002B053C">
            <w:pPr>
              <w:tabs>
                <w:tab w:val="decimal" w:pos="860"/>
              </w:tabs>
              <w:rPr>
                <w:color w:val="FF0000"/>
                <w:sz w:val="24"/>
              </w:rPr>
            </w:pPr>
          </w:p>
        </w:tc>
      </w:tr>
      <w:tr w:rsidR="00056170" w:rsidRPr="00F65D1B" w:rsidTr="002B053C">
        <w:tc>
          <w:tcPr>
            <w:tcW w:w="827" w:type="dxa"/>
            <w:tcBorders>
              <w:left w:val="single" w:sz="12" w:space="0" w:color="808080"/>
              <w:right w:val="single" w:sz="12" w:space="0" w:color="808080"/>
            </w:tcBorders>
          </w:tcPr>
          <w:p w:rsidR="00056170" w:rsidRPr="00F65D1B" w:rsidRDefault="00056170" w:rsidP="002B053C">
            <w:pPr>
              <w:jc w:val="center"/>
              <w:rPr>
                <w:color w:val="0000FF"/>
                <w:sz w:val="24"/>
              </w:rPr>
            </w:pPr>
          </w:p>
        </w:tc>
        <w:tc>
          <w:tcPr>
            <w:tcW w:w="6949" w:type="dxa"/>
            <w:gridSpan w:val="2"/>
            <w:tcBorders>
              <w:left w:val="nil"/>
            </w:tcBorders>
          </w:tcPr>
          <w:p w:rsidR="00056170" w:rsidRPr="00F65D1B" w:rsidRDefault="00056170" w:rsidP="002B053C">
            <w:pPr>
              <w:jc w:val="both"/>
              <w:rPr>
                <w:sz w:val="24"/>
              </w:rPr>
            </w:pPr>
          </w:p>
        </w:tc>
        <w:tc>
          <w:tcPr>
            <w:tcW w:w="1013" w:type="dxa"/>
            <w:tcBorders>
              <w:left w:val="nil"/>
            </w:tcBorders>
          </w:tcPr>
          <w:p w:rsidR="00056170" w:rsidRPr="00F65D1B" w:rsidRDefault="00247B32" w:rsidP="002B053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056170" w:rsidRPr="00F65D1B" w:rsidRDefault="00056170" w:rsidP="002B053C">
            <w:pPr>
              <w:tabs>
                <w:tab w:val="decimal" w:pos="860"/>
              </w:tabs>
              <w:rPr>
                <w:color w:val="FF0000"/>
                <w:sz w:val="24"/>
              </w:rPr>
            </w:pPr>
          </w:p>
        </w:tc>
      </w:tr>
      <w:tr w:rsidR="00056170" w:rsidRPr="00F65D1B" w:rsidTr="002B053C">
        <w:tc>
          <w:tcPr>
            <w:tcW w:w="827" w:type="dxa"/>
            <w:tcBorders>
              <w:left w:val="single" w:sz="12" w:space="0" w:color="808080"/>
              <w:right w:val="single" w:sz="12" w:space="0" w:color="808080"/>
            </w:tcBorders>
          </w:tcPr>
          <w:p w:rsidR="00056170" w:rsidRPr="00F65D1B" w:rsidRDefault="00056170" w:rsidP="002B053C">
            <w:pPr>
              <w:jc w:val="center"/>
              <w:rPr>
                <w:color w:val="0000FF"/>
                <w:sz w:val="24"/>
              </w:rPr>
            </w:pPr>
          </w:p>
        </w:tc>
        <w:tc>
          <w:tcPr>
            <w:tcW w:w="7962" w:type="dxa"/>
            <w:gridSpan w:val="3"/>
            <w:tcBorders>
              <w:left w:val="nil"/>
            </w:tcBorders>
          </w:tcPr>
          <w:p w:rsidR="00056170" w:rsidRPr="00F65D1B" w:rsidRDefault="00056170" w:rsidP="002B053C">
            <w:pPr>
              <w:jc w:val="both"/>
              <w:rPr>
                <w:sz w:val="24"/>
              </w:rPr>
            </w:pPr>
          </w:p>
        </w:tc>
        <w:tc>
          <w:tcPr>
            <w:tcW w:w="1417" w:type="dxa"/>
            <w:tcBorders>
              <w:left w:val="single" w:sz="12" w:space="0" w:color="808080"/>
              <w:right w:val="single" w:sz="12" w:space="0" w:color="808080"/>
            </w:tcBorders>
            <w:vAlign w:val="bottom"/>
          </w:tcPr>
          <w:p w:rsidR="00056170" w:rsidRPr="00F65D1B" w:rsidRDefault="00056170" w:rsidP="002B053C">
            <w:pPr>
              <w:tabs>
                <w:tab w:val="decimal" w:pos="860"/>
              </w:tabs>
              <w:rPr>
                <w:color w:val="FF0000"/>
                <w:sz w:val="24"/>
              </w:rPr>
            </w:pPr>
          </w:p>
        </w:tc>
      </w:tr>
      <w:tr w:rsidR="00056170" w:rsidRPr="00F65D1B" w:rsidTr="002B053C">
        <w:tc>
          <w:tcPr>
            <w:tcW w:w="827" w:type="dxa"/>
            <w:tcBorders>
              <w:left w:val="single" w:sz="12" w:space="0" w:color="808080"/>
              <w:right w:val="single" w:sz="12" w:space="0" w:color="808080"/>
            </w:tcBorders>
          </w:tcPr>
          <w:p w:rsidR="00056170" w:rsidRPr="00F65D1B" w:rsidRDefault="00056170" w:rsidP="002B053C">
            <w:pPr>
              <w:jc w:val="center"/>
              <w:rPr>
                <w:color w:val="0000FF"/>
                <w:sz w:val="24"/>
              </w:rPr>
            </w:pPr>
          </w:p>
        </w:tc>
        <w:tc>
          <w:tcPr>
            <w:tcW w:w="7962" w:type="dxa"/>
            <w:gridSpan w:val="3"/>
            <w:tcBorders>
              <w:left w:val="nil"/>
            </w:tcBorders>
          </w:tcPr>
          <w:p w:rsidR="00056170" w:rsidRPr="00F65D1B" w:rsidRDefault="00056170" w:rsidP="002B053C">
            <w:pPr>
              <w:jc w:val="both"/>
              <w:rPr>
                <w:sz w:val="24"/>
              </w:rPr>
            </w:pPr>
          </w:p>
        </w:tc>
        <w:tc>
          <w:tcPr>
            <w:tcW w:w="1417" w:type="dxa"/>
            <w:tcBorders>
              <w:left w:val="single" w:sz="12" w:space="0" w:color="808080"/>
              <w:right w:val="single" w:sz="12" w:space="0" w:color="808080"/>
            </w:tcBorders>
            <w:vAlign w:val="bottom"/>
          </w:tcPr>
          <w:p w:rsidR="00056170" w:rsidRPr="00F65D1B" w:rsidRDefault="00056170" w:rsidP="002B053C">
            <w:pPr>
              <w:tabs>
                <w:tab w:val="decimal" w:pos="860"/>
              </w:tabs>
              <w:rPr>
                <w:color w:val="FF0000"/>
                <w:sz w:val="24"/>
              </w:rPr>
            </w:pPr>
          </w:p>
        </w:tc>
      </w:tr>
      <w:tr w:rsidR="00056170" w:rsidRPr="00F65D1B" w:rsidTr="002B053C">
        <w:tc>
          <w:tcPr>
            <w:tcW w:w="827" w:type="dxa"/>
            <w:tcBorders>
              <w:left w:val="single" w:sz="12" w:space="0" w:color="808080"/>
              <w:right w:val="single" w:sz="12" w:space="0" w:color="808080"/>
            </w:tcBorders>
          </w:tcPr>
          <w:p w:rsidR="00056170" w:rsidRPr="00F65D1B" w:rsidRDefault="00056170" w:rsidP="009D63AC">
            <w:pPr>
              <w:jc w:val="center"/>
              <w:rPr>
                <w:color w:val="0000FF"/>
                <w:sz w:val="24"/>
              </w:rPr>
            </w:pPr>
            <w:r w:rsidRPr="00F65D1B">
              <w:rPr>
                <w:color w:val="0000FF"/>
                <w:sz w:val="24"/>
              </w:rPr>
              <w:t>G-31</w:t>
            </w:r>
            <w:r w:rsidR="009D63AC">
              <w:rPr>
                <w:color w:val="0000FF"/>
                <w:sz w:val="24"/>
              </w:rPr>
              <w:t>6</w:t>
            </w:r>
          </w:p>
        </w:tc>
        <w:tc>
          <w:tcPr>
            <w:tcW w:w="7962" w:type="dxa"/>
            <w:gridSpan w:val="3"/>
            <w:tcBorders>
              <w:left w:val="nil"/>
            </w:tcBorders>
          </w:tcPr>
          <w:p w:rsidR="00056170" w:rsidRPr="00F65D1B" w:rsidRDefault="00056170" w:rsidP="002B053C">
            <w:pPr>
              <w:jc w:val="both"/>
              <w:rPr>
                <w:sz w:val="24"/>
              </w:rPr>
            </w:pPr>
            <w:r w:rsidRPr="00F65D1B">
              <w:rPr>
                <w:sz w:val="24"/>
              </w:rPr>
              <w:t>Câblage d'une ligne de feu supplémentaire</w:t>
            </w:r>
          </w:p>
        </w:tc>
        <w:tc>
          <w:tcPr>
            <w:tcW w:w="1417" w:type="dxa"/>
            <w:tcBorders>
              <w:left w:val="single" w:sz="12" w:space="0" w:color="808080"/>
              <w:right w:val="single" w:sz="12" w:space="0" w:color="808080"/>
            </w:tcBorders>
            <w:vAlign w:val="bottom"/>
          </w:tcPr>
          <w:p w:rsidR="00056170" w:rsidRPr="00F65D1B" w:rsidRDefault="00056170" w:rsidP="002B053C">
            <w:pPr>
              <w:tabs>
                <w:tab w:val="decimal" w:pos="860"/>
              </w:tabs>
              <w:rPr>
                <w:color w:val="FF0000"/>
                <w:sz w:val="24"/>
              </w:rPr>
            </w:pPr>
          </w:p>
        </w:tc>
      </w:tr>
      <w:tr w:rsidR="00056170" w:rsidRPr="00F65D1B" w:rsidTr="002B053C">
        <w:tc>
          <w:tcPr>
            <w:tcW w:w="827" w:type="dxa"/>
            <w:tcBorders>
              <w:left w:val="single" w:sz="12" w:space="0" w:color="808080"/>
              <w:right w:val="single" w:sz="12" w:space="0" w:color="808080"/>
            </w:tcBorders>
          </w:tcPr>
          <w:p w:rsidR="00056170" w:rsidRPr="00F65D1B" w:rsidRDefault="00056170" w:rsidP="002B053C">
            <w:pPr>
              <w:jc w:val="center"/>
              <w:rPr>
                <w:color w:val="0000FF"/>
                <w:sz w:val="24"/>
              </w:rPr>
            </w:pPr>
          </w:p>
        </w:tc>
        <w:tc>
          <w:tcPr>
            <w:tcW w:w="6949" w:type="dxa"/>
            <w:gridSpan w:val="2"/>
            <w:tcBorders>
              <w:left w:val="nil"/>
            </w:tcBorders>
          </w:tcPr>
          <w:p w:rsidR="00056170" w:rsidRPr="00F65D1B" w:rsidRDefault="00056170" w:rsidP="002B053C">
            <w:pPr>
              <w:jc w:val="both"/>
              <w:rPr>
                <w:sz w:val="24"/>
              </w:rPr>
            </w:pPr>
          </w:p>
        </w:tc>
        <w:tc>
          <w:tcPr>
            <w:tcW w:w="1013" w:type="dxa"/>
            <w:tcBorders>
              <w:left w:val="nil"/>
            </w:tcBorders>
          </w:tcPr>
          <w:p w:rsidR="00056170" w:rsidRPr="00F65D1B" w:rsidRDefault="00247B32" w:rsidP="002B053C">
            <w:pPr>
              <w:jc w:val="right"/>
              <w:rPr>
                <w:sz w:val="24"/>
              </w:rPr>
            </w:pPr>
            <w:r>
              <w:rPr>
                <w:sz w:val="24"/>
              </w:rPr>
              <w:t>L’unité</w:t>
            </w:r>
          </w:p>
        </w:tc>
        <w:tc>
          <w:tcPr>
            <w:tcW w:w="1417" w:type="dxa"/>
            <w:tcBorders>
              <w:left w:val="single" w:sz="12" w:space="0" w:color="808080"/>
              <w:bottom w:val="dashed" w:sz="4" w:space="0" w:color="auto"/>
              <w:right w:val="single" w:sz="12" w:space="0" w:color="808080"/>
            </w:tcBorders>
            <w:vAlign w:val="bottom"/>
          </w:tcPr>
          <w:p w:rsidR="00056170" w:rsidRPr="00F65D1B" w:rsidRDefault="00056170" w:rsidP="002B053C">
            <w:pPr>
              <w:tabs>
                <w:tab w:val="decimal" w:pos="860"/>
              </w:tabs>
              <w:rPr>
                <w:color w:val="FF0000"/>
                <w:sz w:val="24"/>
              </w:rPr>
            </w:pPr>
          </w:p>
        </w:tc>
      </w:tr>
      <w:tr w:rsidR="00056170" w:rsidRPr="00F65D1B" w:rsidTr="002B053C">
        <w:tc>
          <w:tcPr>
            <w:tcW w:w="827" w:type="dxa"/>
            <w:tcBorders>
              <w:left w:val="single" w:sz="12" w:space="0" w:color="808080"/>
              <w:right w:val="single" w:sz="12" w:space="0" w:color="808080"/>
            </w:tcBorders>
          </w:tcPr>
          <w:p w:rsidR="00056170" w:rsidRPr="00F65D1B" w:rsidRDefault="00056170" w:rsidP="002B053C">
            <w:pPr>
              <w:jc w:val="center"/>
              <w:rPr>
                <w:color w:val="0000FF"/>
                <w:sz w:val="24"/>
              </w:rPr>
            </w:pPr>
          </w:p>
        </w:tc>
        <w:tc>
          <w:tcPr>
            <w:tcW w:w="7962" w:type="dxa"/>
            <w:gridSpan w:val="3"/>
            <w:tcBorders>
              <w:left w:val="nil"/>
            </w:tcBorders>
          </w:tcPr>
          <w:p w:rsidR="00056170" w:rsidRPr="00F65D1B" w:rsidRDefault="00056170" w:rsidP="002B053C">
            <w:pPr>
              <w:jc w:val="both"/>
              <w:rPr>
                <w:sz w:val="24"/>
              </w:rPr>
            </w:pPr>
          </w:p>
        </w:tc>
        <w:tc>
          <w:tcPr>
            <w:tcW w:w="1417" w:type="dxa"/>
            <w:tcBorders>
              <w:left w:val="single" w:sz="12" w:space="0" w:color="808080"/>
              <w:right w:val="single" w:sz="12" w:space="0" w:color="808080"/>
            </w:tcBorders>
            <w:vAlign w:val="bottom"/>
          </w:tcPr>
          <w:p w:rsidR="00056170" w:rsidRPr="00F65D1B" w:rsidRDefault="00056170" w:rsidP="002B053C">
            <w:pPr>
              <w:tabs>
                <w:tab w:val="decimal" w:pos="860"/>
              </w:tabs>
              <w:rPr>
                <w:color w:val="FF0000"/>
                <w:sz w:val="24"/>
              </w:rPr>
            </w:pPr>
          </w:p>
        </w:tc>
      </w:tr>
      <w:tr w:rsidR="00276EDE" w:rsidRPr="00F65D1B" w:rsidTr="002B053C">
        <w:tc>
          <w:tcPr>
            <w:tcW w:w="827" w:type="dxa"/>
            <w:tcBorders>
              <w:left w:val="single" w:sz="12" w:space="0" w:color="808080"/>
              <w:right w:val="single" w:sz="12" w:space="0" w:color="808080"/>
            </w:tcBorders>
          </w:tcPr>
          <w:p w:rsidR="00276EDE" w:rsidRPr="00F65D1B" w:rsidRDefault="00276EDE" w:rsidP="002B053C">
            <w:pPr>
              <w:jc w:val="center"/>
              <w:rPr>
                <w:color w:val="0000FF"/>
                <w:sz w:val="24"/>
              </w:rPr>
            </w:pPr>
          </w:p>
        </w:tc>
        <w:tc>
          <w:tcPr>
            <w:tcW w:w="7962" w:type="dxa"/>
            <w:gridSpan w:val="3"/>
            <w:tcBorders>
              <w:left w:val="nil"/>
            </w:tcBorders>
          </w:tcPr>
          <w:p w:rsidR="00276EDE" w:rsidRPr="00F65D1B" w:rsidRDefault="00276EDE" w:rsidP="002B053C">
            <w:pPr>
              <w:jc w:val="both"/>
              <w:rPr>
                <w:sz w:val="24"/>
              </w:rPr>
            </w:pPr>
          </w:p>
        </w:tc>
        <w:tc>
          <w:tcPr>
            <w:tcW w:w="1417" w:type="dxa"/>
            <w:tcBorders>
              <w:left w:val="single" w:sz="12" w:space="0" w:color="808080"/>
              <w:right w:val="single" w:sz="12" w:space="0" w:color="808080"/>
            </w:tcBorders>
            <w:vAlign w:val="bottom"/>
          </w:tcPr>
          <w:p w:rsidR="00276EDE" w:rsidRPr="00F65D1B" w:rsidRDefault="00276EDE" w:rsidP="002B053C">
            <w:pPr>
              <w:tabs>
                <w:tab w:val="decimal" w:pos="860"/>
              </w:tabs>
              <w:rPr>
                <w:color w:val="FF0000"/>
                <w:sz w:val="24"/>
              </w:rPr>
            </w:pPr>
          </w:p>
        </w:tc>
      </w:tr>
      <w:tr w:rsidR="006C5C00" w:rsidRPr="00F65D1B" w:rsidTr="006C5C00">
        <w:tc>
          <w:tcPr>
            <w:tcW w:w="827" w:type="dxa"/>
            <w:tcBorders>
              <w:left w:val="single" w:sz="12" w:space="0" w:color="808080"/>
              <w:right w:val="single" w:sz="12" w:space="0" w:color="808080"/>
            </w:tcBorders>
          </w:tcPr>
          <w:p w:rsidR="006C5C00" w:rsidRPr="00F65D1B" w:rsidRDefault="006C5C00">
            <w:pPr>
              <w:jc w:val="center"/>
              <w:rPr>
                <w:color w:val="0000FF"/>
                <w:sz w:val="24"/>
              </w:rPr>
            </w:pPr>
          </w:p>
        </w:tc>
        <w:tc>
          <w:tcPr>
            <w:tcW w:w="7962" w:type="dxa"/>
            <w:gridSpan w:val="3"/>
            <w:tcBorders>
              <w:left w:val="nil"/>
            </w:tcBorders>
          </w:tcPr>
          <w:p w:rsidR="006C5C00" w:rsidRPr="00F65D1B" w:rsidRDefault="006C5C00">
            <w:pPr>
              <w:jc w:val="center"/>
              <w:rPr>
                <w:b/>
                <w:color w:val="008000"/>
                <w:sz w:val="24"/>
              </w:rPr>
            </w:pPr>
          </w:p>
        </w:tc>
        <w:tc>
          <w:tcPr>
            <w:tcW w:w="1417" w:type="dxa"/>
            <w:tcBorders>
              <w:left w:val="single" w:sz="12" w:space="0" w:color="808080"/>
              <w:right w:val="single" w:sz="12" w:space="0" w:color="808080"/>
            </w:tcBorders>
            <w:vAlign w:val="bottom"/>
          </w:tcPr>
          <w:p w:rsidR="006C5C00" w:rsidRPr="00F65D1B" w:rsidRDefault="006C5C00">
            <w:pPr>
              <w:tabs>
                <w:tab w:val="decimal" w:pos="860"/>
              </w:tabs>
              <w:rPr>
                <w:color w:val="FF0000"/>
                <w:sz w:val="24"/>
              </w:rPr>
            </w:pPr>
          </w:p>
        </w:tc>
      </w:tr>
      <w:tr w:rsidR="00B6070B" w:rsidRPr="00F65D1B" w:rsidTr="006C5C00">
        <w:tc>
          <w:tcPr>
            <w:tcW w:w="827" w:type="dxa"/>
            <w:tcBorders>
              <w:left w:val="single" w:sz="12" w:space="0" w:color="808080"/>
              <w:bottom w:val="single" w:sz="18" w:space="0" w:color="3366FF"/>
              <w:right w:val="single" w:sz="12" w:space="0" w:color="808080"/>
            </w:tcBorders>
          </w:tcPr>
          <w:p w:rsidR="00B6070B" w:rsidRPr="00F65D1B" w:rsidRDefault="00B6070B">
            <w:pPr>
              <w:jc w:val="center"/>
              <w:rPr>
                <w:color w:val="0000FF"/>
                <w:sz w:val="24"/>
              </w:rPr>
            </w:pPr>
          </w:p>
        </w:tc>
        <w:tc>
          <w:tcPr>
            <w:tcW w:w="7962" w:type="dxa"/>
            <w:gridSpan w:val="3"/>
            <w:tcBorders>
              <w:left w:val="nil"/>
              <w:bottom w:val="single" w:sz="18" w:space="0" w:color="3366FF"/>
            </w:tcBorders>
          </w:tcPr>
          <w:p w:rsidR="00B6070B" w:rsidRPr="00F65D1B" w:rsidRDefault="00B6070B">
            <w:pPr>
              <w:jc w:val="center"/>
              <w:rPr>
                <w:b/>
                <w:color w:val="008000"/>
                <w:sz w:val="24"/>
              </w:rPr>
            </w:pPr>
          </w:p>
        </w:tc>
        <w:tc>
          <w:tcPr>
            <w:tcW w:w="1417" w:type="dxa"/>
            <w:tcBorders>
              <w:left w:val="single" w:sz="12" w:space="0" w:color="808080"/>
              <w:bottom w:val="single" w:sz="18"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8"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top w:val="single" w:sz="18" w:space="0" w:color="3366FF"/>
              <w:left w:val="nil"/>
            </w:tcBorders>
          </w:tcPr>
          <w:p w:rsidR="00B6070B" w:rsidRPr="00F65D1B" w:rsidRDefault="00B6070B">
            <w:pPr>
              <w:jc w:val="center"/>
              <w:rPr>
                <w:b/>
                <w:color w:val="008000"/>
                <w:sz w:val="24"/>
              </w:rPr>
            </w:pPr>
          </w:p>
        </w:tc>
        <w:tc>
          <w:tcPr>
            <w:tcW w:w="1417" w:type="dxa"/>
            <w:tcBorders>
              <w:top w:val="single" w:sz="18"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rFonts w:ascii="MS Sans Serif" w:hAnsi="MS Sans Serif"/>
                <w:color w:val="0000FF"/>
                <w:sz w:val="24"/>
              </w:rPr>
            </w:pPr>
          </w:p>
        </w:tc>
        <w:tc>
          <w:tcPr>
            <w:tcW w:w="7962" w:type="dxa"/>
            <w:gridSpan w:val="3"/>
            <w:tcBorders>
              <w:left w:val="nil"/>
            </w:tcBorders>
          </w:tcPr>
          <w:p w:rsidR="00B6070B" w:rsidRPr="00F65D1B" w:rsidRDefault="00B6070B" w:rsidP="00644DFF">
            <w:pPr>
              <w:jc w:val="center"/>
              <w:rPr>
                <w:rFonts w:ascii="Arial" w:hAnsi="Arial" w:cs="Arial"/>
                <w:b/>
                <w:color w:val="9933FF"/>
                <w:sz w:val="32"/>
                <w:szCs w:val="32"/>
              </w:rPr>
            </w:pPr>
            <w:r w:rsidRPr="00F65D1B">
              <w:rPr>
                <w:rFonts w:ascii="Arial" w:hAnsi="Arial" w:cs="Arial"/>
                <w:b/>
                <w:color w:val="9933FF"/>
                <w:sz w:val="32"/>
                <w:szCs w:val="32"/>
              </w:rPr>
              <w:t>X</w:t>
            </w:r>
            <w:r w:rsidR="00644DFF">
              <w:rPr>
                <w:rFonts w:ascii="Arial" w:hAnsi="Arial" w:cs="Arial"/>
                <w:b/>
                <w:color w:val="9933FF"/>
                <w:sz w:val="32"/>
                <w:szCs w:val="32"/>
              </w:rPr>
              <w:t>VIII</w:t>
            </w:r>
            <w:r w:rsidRPr="00F65D1B">
              <w:rPr>
                <w:rFonts w:ascii="Arial" w:hAnsi="Arial" w:cs="Arial"/>
                <w:b/>
                <w:color w:val="9933FF"/>
                <w:sz w:val="32"/>
                <w:szCs w:val="32"/>
              </w:rPr>
              <w:t xml:space="preserve"> - ENTRETIEN DE L'ECLAIRAGE PUBLIC</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bottom w:val="single" w:sz="12" w:space="0" w:color="3366FF"/>
              <w:right w:val="single" w:sz="12" w:space="0" w:color="808080"/>
            </w:tcBorders>
          </w:tcPr>
          <w:p w:rsidR="00B6070B" w:rsidRPr="00F65D1B" w:rsidRDefault="00B6070B">
            <w:pPr>
              <w:jc w:val="center"/>
              <w:rPr>
                <w:color w:val="0000FF"/>
                <w:sz w:val="24"/>
              </w:rPr>
            </w:pPr>
          </w:p>
        </w:tc>
        <w:tc>
          <w:tcPr>
            <w:tcW w:w="7962" w:type="dxa"/>
            <w:gridSpan w:val="3"/>
            <w:tcBorders>
              <w:left w:val="nil"/>
              <w:bottom w:val="single" w:sz="12" w:space="0" w:color="3366FF"/>
            </w:tcBorders>
          </w:tcPr>
          <w:p w:rsidR="00B6070B" w:rsidRPr="00F65D1B" w:rsidRDefault="00B6070B">
            <w:pPr>
              <w:jc w:val="both"/>
              <w:rPr>
                <w:sz w:val="24"/>
              </w:rPr>
            </w:pPr>
          </w:p>
        </w:tc>
        <w:tc>
          <w:tcPr>
            <w:tcW w:w="1417" w:type="dxa"/>
            <w:tcBorders>
              <w:left w:val="single" w:sz="12" w:space="0" w:color="808080"/>
              <w:bottom w:val="single" w:sz="12" w:space="0" w:color="3366FF"/>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top w:val="single" w:sz="12" w:space="0" w:color="3366FF"/>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top w:val="single" w:sz="12" w:space="0" w:color="3366FF"/>
              <w:left w:val="nil"/>
            </w:tcBorders>
          </w:tcPr>
          <w:p w:rsidR="00B6070B" w:rsidRPr="00F65D1B" w:rsidRDefault="00B6070B">
            <w:pPr>
              <w:jc w:val="both"/>
              <w:rPr>
                <w:sz w:val="24"/>
              </w:rPr>
            </w:pPr>
          </w:p>
        </w:tc>
        <w:tc>
          <w:tcPr>
            <w:tcW w:w="1417" w:type="dxa"/>
            <w:tcBorders>
              <w:top w:val="single" w:sz="12" w:space="0" w:color="3366FF"/>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t>G-3</w:t>
            </w:r>
            <w:r w:rsidR="00056170" w:rsidRPr="00F65D1B">
              <w:rPr>
                <w:color w:val="0000FF"/>
                <w:sz w:val="24"/>
              </w:rPr>
              <w:t>1</w:t>
            </w:r>
            <w:r w:rsidR="009D63AC">
              <w:rPr>
                <w:color w:val="0000FF"/>
                <w:sz w:val="24"/>
              </w:rPr>
              <w:t>7</w:t>
            </w:r>
          </w:p>
        </w:tc>
        <w:tc>
          <w:tcPr>
            <w:tcW w:w="7962" w:type="dxa"/>
            <w:gridSpan w:val="3"/>
            <w:tcBorders>
              <w:left w:val="nil"/>
            </w:tcBorders>
          </w:tcPr>
          <w:p w:rsidR="00B6070B" w:rsidRPr="00F65D1B" w:rsidRDefault="00B6070B">
            <w:pPr>
              <w:jc w:val="both"/>
              <w:rPr>
                <w:sz w:val="24"/>
              </w:rPr>
            </w:pPr>
            <w:r w:rsidRPr="00F65D1B">
              <w:rPr>
                <w:sz w:val="24"/>
              </w:rPr>
              <w:t>Etablissement d'un dossier initial par commune en trois exemplaires conformément à l'article 13-2-7 du C.C.T.P. comprenant les plans de l'ensemble des installations d'éclairage public, la fiche inventaire correspondante, un diagnostic du réseau</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rPr>
                <w:sz w:val="24"/>
              </w:rPr>
            </w:pPr>
            <w:r w:rsidRPr="00F65D1B">
              <w:rPr>
                <w:sz w:val="24"/>
              </w:rPr>
              <w:t>Entre 0 et 10 foyers</w:t>
            </w:r>
          </w:p>
        </w:tc>
        <w:tc>
          <w:tcPr>
            <w:tcW w:w="3619" w:type="dxa"/>
            <w:gridSpan w:val="2"/>
            <w:tcBorders>
              <w:left w:val="nil"/>
            </w:tcBorders>
          </w:tcPr>
          <w:p w:rsidR="00B6070B" w:rsidRPr="00F65D1B" w:rsidRDefault="00B6070B">
            <w:pPr>
              <w:jc w:val="right"/>
              <w:rPr>
                <w:sz w:val="24"/>
              </w:rPr>
            </w:pPr>
            <w:r w:rsidRPr="00F65D1B">
              <w:rPr>
                <w:sz w:val="24"/>
              </w:rPr>
              <w:t>Par foyer quel</w:t>
            </w:r>
            <w:r w:rsidR="00247B32">
              <w:rPr>
                <w:sz w:val="24"/>
              </w:rPr>
              <w:t xml:space="preserve"> </w:t>
            </w:r>
            <w:r w:rsidRPr="00F65D1B">
              <w:rPr>
                <w:sz w:val="24"/>
              </w:rPr>
              <w:t>que soit le type</w:t>
            </w:r>
          </w:p>
        </w:tc>
        <w:tc>
          <w:tcPr>
            <w:tcW w:w="1417" w:type="dxa"/>
            <w:tcBorders>
              <w:left w:val="single" w:sz="12" w:space="0" w:color="808080"/>
              <w:bottom w:val="dashed" w:sz="4" w:space="0" w:color="auto"/>
              <w:right w:val="single" w:sz="12" w:space="0" w:color="808080"/>
            </w:tcBorders>
            <w:vAlign w:val="bottom"/>
          </w:tcPr>
          <w:p w:rsidR="00B6070B" w:rsidRPr="00F65D1B" w:rsidRDefault="00126C51">
            <w:pPr>
              <w:tabs>
                <w:tab w:val="decimal" w:pos="860"/>
              </w:tabs>
              <w:rPr>
                <w:color w:val="FF0000"/>
                <w:sz w:val="24"/>
              </w:rPr>
            </w:pPr>
            <w:r w:rsidRPr="00F65D1B">
              <w:rPr>
                <w:color w:val="FF0000"/>
                <w:sz w:val="24"/>
              </w:rPr>
              <w:t>16.00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rPr>
                <w:sz w:val="24"/>
              </w:rPr>
            </w:pPr>
            <w:r w:rsidRPr="00F65D1B">
              <w:rPr>
                <w:sz w:val="24"/>
              </w:rPr>
              <w:t>Entre 11 et 50 foyers</w:t>
            </w:r>
          </w:p>
        </w:tc>
        <w:tc>
          <w:tcPr>
            <w:tcW w:w="3619" w:type="dxa"/>
            <w:gridSpan w:val="2"/>
            <w:tcBorders>
              <w:left w:val="nil"/>
            </w:tcBorders>
          </w:tcPr>
          <w:p w:rsidR="00B6070B" w:rsidRPr="00F65D1B" w:rsidRDefault="00B6070B">
            <w:pPr>
              <w:jc w:val="right"/>
              <w:rPr>
                <w:sz w:val="24"/>
              </w:rPr>
            </w:pPr>
            <w:r w:rsidRPr="00F65D1B">
              <w:rPr>
                <w:sz w:val="24"/>
              </w:rPr>
              <w:t>Par foyer quel</w:t>
            </w:r>
            <w:r w:rsidR="00247B32">
              <w:rPr>
                <w:sz w:val="24"/>
              </w:rPr>
              <w:t xml:space="preserve"> </w:t>
            </w:r>
            <w:r w:rsidRPr="00F65D1B">
              <w:rPr>
                <w:sz w:val="24"/>
              </w:rPr>
              <w:t>que soit le type</w:t>
            </w:r>
          </w:p>
        </w:tc>
        <w:tc>
          <w:tcPr>
            <w:tcW w:w="1417" w:type="dxa"/>
            <w:tcBorders>
              <w:left w:val="single" w:sz="12" w:space="0" w:color="808080"/>
              <w:bottom w:val="dashed" w:sz="4" w:space="0" w:color="auto"/>
              <w:right w:val="single" w:sz="12" w:space="0" w:color="808080"/>
            </w:tcBorders>
            <w:vAlign w:val="bottom"/>
          </w:tcPr>
          <w:p w:rsidR="00B6070B" w:rsidRPr="00F65D1B" w:rsidRDefault="00126C51">
            <w:pPr>
              <w:tabs>
                <w:tab w:val="decimal" w:pos="860"/>
              </w:tabs>
              <w:rPr>
                <w:color w:val="FF0000"/>
                <w:sz w:val="24"/>
              </w:rPr>
            </w:pPr>
            <w:r w:rsidRPr="00F65D1B">
              <w:rPr>
                <w:color w:val="FF0000"/>
                <w:sz w:val="24"/>
              </w:rPr>
              <w:t>14.00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Entre 51 et 100 foyers</w:t>
            </w:r>
          </w:p>
        </w:tc>
        <w:tc>
          <w:tcPr>
            <w:tcW w:w="3619" w:type="dxa"/>
            <w:gridSpan w:val="2"/>
            <w:tcBorders>
              <w:left w:val="nil"/>
            </w:tcBorders>
          </w:tcPr>
          <w:p w:rsidR="00B6070B" w:rsidRPr="00F65D1B" w:rsidRDefault="00B6070B">
            <w:pPr>
              <w:jc w:val="right"/>
              <w:rPr>
                <w:sz w:val="24"/>
              </w:rPr>
            </w:pPr>
            <w:r w:rsidRPr="00F65D1B">
              <w:rPr>
                <w:sz w:val="24"/>
              </w:rPr>
              <w:t>Par foyer quel</w:t>
            </w:r>
            <w:r w:rsidR="00247B32">
              <w:rPr>
                <w:sz w:val="24"/>
              </w:rPr>
              <w:t xml:space="preserve"> </w:t>
            </w:r>
            <w:r w:rsidRPr="00F65D1B">
              <w:rPr>
                <w:sz w:val="24"/>
              </w:rPr>
              <w:t>que soit le type</w:t>
            </w:r>
          </w:p>
        </w:tc>
        <w:tc>
          <w:tcPr>
            <w:tcW w:w="1417" w:type="dxa"/>
            <w:tcBorders>
              <w:left w:val="single" w:sz="12" w:space="0" w:color="808080"/>
              <w:bottom w:val="dashed" w:sz="4" w:space="0" w:color="auto"/>
              <w:right w:val="single" w:sz="12" w:space="0" w:color="808080"/>
            </w:tcBorders>
            <w:vAlign w:val="bottom"/>
          </w:tcPr>
          <w:p w:rsidR="00B6070B" w:rsidRPr="00F65D1B" w:rsidRDefault="00126C51" w:rsidP="00557DAA">
            <w:pPr>
              <w:tabs>
                <w:tab w:val="decimal" w:pos="860"/>
              </w:tabs>
              <w:rPr>
                <w:color w:val="FF0000"/>
                <w:sz w:val="24"/>
              </w:rPr>
            </w:pPr>
            <w:r w:rsidRPr="00F65D1B">
              <w:rPr>
                <w:color w:val="FF0000"/>
                <w:sz w:val="24"/>
              </w:rPr>
              <w:t>11.50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Entre 101 et 500 foyers</w:t>
            </w:r>
          </w:p>
        </w:tc>
        <w:tc>
          <w:tcPr>
            <w:tcW w:w="3619" w:type="dxa"/>
            <w:gridSpan w:val="2"/>
            <w:tcBorders>
              <w:left w:val="nil"/>
            </w:tcBorders>
          </w:tcPr>
          <w:p w:rsidR="00B6070B" w:rsidRPr="00F65D1B" w:rsidRDefault="00B6070B">
            <w:pPr>
              <w:jc w:val="right"/>
              <w:rPr>
                <w:sz w:val="24"/>
              </w:rPr>
            </w:pPr>
            <w:r w:rsidRPr="00F65D1B">
              <w:rPr>
                <w:sz w:val="24"/>
              </w:rPr>
              <w:t>Par foyer quel</w:t>
            </w:r>
            <w:r w:rsidR="00247B32">
              <w:rPr>
                <w:sz w:val="24"/>
              </w:rPr>
              <w:t xml:space="preserve"> </w:t>
            </w:r>
            <w:r w:rsidRPr="00F65D1B">
              <w:rPr>
                <w:sz w:val="24"/>
              </w:rPr>
              <w:t>que soit le type</w:t>
            </w:r>
          </w:p>
        </w:tc>
        <w:tc>
          <w:tcPr>
            <w:tcW w:w="1417" w:type="dxa"/>
            <w:tcBorders>
              <w:left w:val="single" w:sz="12" w:space="0" w:color="808080"/>
              <w:bottom w:val="dashed" w:sz="4" w:space="0" w:color="auto"/>
              <w:right w:val="single" w:sz="12" w:space="0" w:color="808080"/>
            </w:tcBorders>
            <w:vAlign w:val="bottom"/>
          </w:tcPr>
          <w:p w:rsidR="00B6070B" w:rsidRPr="00F65D1B" w:rsidRDefault="00557DAA" w:rsidP="00126C51">
            <w:pPr>
              <w:tabs>
                <w:tab w:val="decimal" w:pos="860"/>
              </w:tabs>
              <w:rPr>
                <w:color w:val="FF0000"/>
                <w:sz w:val="24"/>
              </w:rPr>
            </w:pPr>
            <w:r w:rsidRPr="00F65D1B">
              <w:rPr>
                <w:color w:val="FF0000"/>
                <w:sz w:val="24"/>
              </w:rPr>
              <w:t>10.</w:t>
            </w:r>
            <w:r w:rsidR="00126C51" w:rsidRPr="00F65D1B">
              <w:rPr>
                <w:color w:val="FF0000"/>
                <w:sz w:val="24"/>
              </w:rPr>
              <w:t>0</w:t>
            </w:r>
            <w:r w:rsidR="00B6070B" w:rsidRPr="00F65D1B">
              <w:rPr>
                <w:color w:val="FF0000"/>
                <w:sz w:val="24"/>
              </w:rPr>
              <w:t>0 €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4343" w:type="dxa"/>
            <w:tcBorders>
              <w:left w:val="nil"/>
            </w:tcBorders>
          </w:tcPr>
          <w:p w:rsidR="00B6070B" w:rsidRPr="00F65D1B" w:rsidRDefault="00B6070B">
            <w:pPr>
              <w:jc w:val="both"/>
              <w:rPr>
                <w:sz w:val="24"/>
              </w:rPr>
            </w:pPr>
            <w:r w:rsidRPr="00F65D1B">
              <w:rPr>
                <w:sz w:val="24"/>
              </w:rPr>
              <w:t>Plus de 500 foyers</w:t>
            </w:r>
          </w:p>
        </w:tc>
        <w:tc>
          <w:tcPr>
            <w:tcW w:w="3619" w:type="dxa"/>
            <w:gridSpan w:val="2"/>
            <w:tcBorders>
              <w:left w:val="nil"/>
            </w:tcBorders>
          </w:tcPr>
          <w:p w:rsidR="00B6070B" w:rsidRPr="00F65D1B" w:rsidRDefault="00B6070B">
            <w:pPr>
              <w:jc w:val="right"/>
              <w:rPr>
                <w:sz w:val="24"/>
              </w:rPr>
            </w:pPr>
            <w:r w:rsidRPr="00F65D1B">
              <w:rPr>
                <w:sz w:val="24"/>
              </w:rPr>
              <w:t>Par foyer quel</w:t>
            </w:r>
            <w:r w:rsidR="00247B32">
              <w:rPr>
                <w:sz w:val="24"/>
              </w:rPr>
              <w:t xml:space="preserve"> </w:t>
            </w:r>
            <w:r w:rsidRPr="00F65D1B">
              <w:rPr>
                <w:sz w:val="24"/>
              </w:rPr>
              <w:t>que soit le type</w:t>
            </w:r>
          </w:p>
        </w:tc>
        <w:tc>
          <w:tcPr>
            <w:tcW w:w="1417" w:type="dxa"/>
            <w:tcBorders>
              <w:left w:val="single" w:sz="12" w:space="0" w:color="808080"/>
              <w:bottom w:val="dashed" w:sz="4" w:space="0" w:color="auto"/>
              <w:right w:val="single" w:sz="12" w:space="0" w:color="808080"/>
            </w:tcBorders>
            <w:vAlign w:val="bottom"/>
          </w:tcPr>
          <w:p w:rsidR="00B6070B" w:rsidRPr="00F65D1B" w:rsidRDefault="00126C51">
            <w:pPr>
              <w:tabs>
                <w:tab w:val="decimal" w:pos="860"/>
              </w:tabs>
              <w:rPr>
                <w:color w:val="FF0000"/>
                <w:sz w:val="24"/>
              </w:rPr>
            </w:pPr>
            <w:r w:rsidRPr="00F65D1B">
              <w:rPr>
                <w:color w:val="FF0000"/>
                <w:sz w:val="24"/>
              </w:rPr>
              <w:t>7.5</w:t>
            </w:r>
            <w:r w:rsidR="00557DAA" w:rsidRPr="00F65D1B">
              <w:rPr>
                <w:color w:val="FF0000"/>
                <w:sz w:val="24"/>
              </w:rPr>
              <w:t>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3"/>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bl>
    <w:p w:rsidR="00276EDE" w:rsidRDefault="00276EDE">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7962"/>
        <w:gridCol w:w="1417"/>
      </w:tblGrid>
      <w:tr w:rsidR="00B6070B" w:rsidRPr="00F65D1B" w:rsidTr="00540C7B">
        <w:tc>
          <w:tcPr>
            <w:tcW w:w="827" w:type="dxa"/>
            <w:tcBorders>
              <w:left w:val="single" w:sz="12" w:space="0" w:color="808080"/>
              <w:right w:val="single" w:sz="12" w:space="0" w:color="808080"/>
            </w:tcBorders>
          </w:tcPr>
          <w:p w:rsidR="00B6070B" w:rsidRPr="00F65D1B" w:rsidRDefault="00B6070B" w:rsidP="009D63AC">
            <w:pPr>
              <w:jc w:val="center"/>
              <w:rPr>
                <w:color w:val="0000FF"/>
                <w:sz w:val="24"/>
              </w:rPr>
            </w:pPr>
            <w:r w:rsidRPr="00F65D1B">
              <w:rPr>
                <w:color w:val="0000FF"/>
                <w:sz w:val="24"/>
              </w:rPr>
              <w:lastRenderedPageBreak/>
              <w:t>G-3</w:t>
            </w:r>
            <w:r w:rsidR="009D63AC">
              <w:rPr>
                <w:color w:val="0000FF"/>
                <w:sz w:val="24"/>
              </w:rPr>
              <w:t>18</w:t>
            </w:r>
          </w:p>
        </w:tc>
        <w:tc>
          <w:tcPr>
            <w:tcW w:w="7962" w:type="dxa"/>
            <w:tcBorders>
              <w:left w:val="nil"/>
            </w:tcBorders>
          </w:tcPr>
          <w:p w:rsidR="00B6070B" w:rsidRPr="00F65D1B" w:rsidRDefault="00B6070B">
            <w:pPr>
              <w:jc w:val="both"/>
              <w:rPr>
                <w:sz w:val="24"/>
              </w:rPr>
            </w:pPr>
            <w:r w:rsidRPr="00F65D1B">
              <w:rPr>
                <w:sz w:val="24"/>
              </w:rPr>
              <w:t>Travaux d'entretien comprenant par période annuelle, une visite systématique et l'ensemble des interventions de dépannage, y compris déplacements, fournitures et poses</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left w:val="nil"/>
            </w:tcBorders>
          </w:tcPr>
          <w:p w:rsidR="00B6070B" w:rsidRPr="00F65D1B" w:rsidRDefault="00B6070B">
            <w:pPr>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left w:val="nil"/>
            </w:tcBorders>
          </w:tcPr>
          <w:p w:rsidR="00B6070B" w:rsidRPr="00F65D1B" w:rsidRDefault="00B6070B">
            <w:pPr>
              <w:rPr>
                <w:sz w:val="24"/>
              </w:rPr>
            </w:pPr>
            <w:r w:rsidRPr="00F65D1B">
              <w:rPr>
                <w:sz w:val="24"/>
              </w:rPr>
              <w:t>Par foyer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left w:val="nil"/>
              <w:bottom w:val="dashed" w:sz="4" w:space="0" w:color="auto"/>
            </w:tcBorders>
          </w:tcPr>
          <w:p w:rsidR="00B6070B" w:rsidRPr="00F65D1B" w:rsidRDefault="00B6070B">
            <w:pPr>
              <w:jc w:val="both"/>
              <w:rPr>
                <w:sz w:val="24"/>
              </w:rPr>
            </w:pPr>
            <w:r w:rsidRPr="00F65D1B">
              <w:rPr>
                <w:sz w:val="24"/>
              </w:rPr>
              <w:t>a) Lampe Sodium Haute Pression ou Iodure Metalique puissance 70-100-150 W</w:t>
            </w:r>
          </w:p>
        </w:tc>
        <w:tc>
          <w:tcPr>
            <w:tcW w:w="1417" w:type="dxa"/>
            <w:tcBorders>
              <w:left w:val="single" w:sz="12" w:space="0" w:color="808080"/>
              <w:bottom w:val="dashed" w:sz="4" w:space="0" w:color="auto"/>
              <w:right w:val="single" w:sz="12" w:space="0" w:color="808080"/>
            </w:tcBorders>
            <w:vAlign w:val="bottom"/>
          </w:tcPr>
          <w:p w:rsidR="00B6070B" w:rsidRPr="00F65D1B" w:rsidRDefault="00126C51">
            <w:pPr>
              <w:tabs>
                <w:tab w:val="decimal" w:pos="860"/>
              </w:tabs>
              <w:rPr>
                <w:color w:val="FF0000"/>
                <w:sz w:val="24"/>
              </w:rPr>
            </w:pPr>
            <w:r w:rsidRPr="00F65D1B">
              <w:rPr>
                <w:color w:val="FF0000"/>
                <w:sz w:val="24"/>
              </w:rPr>
              <w:t>19.50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left w:val="nil"/>
              <w:bottom w:val="dashed" w:sz="4" w:space="0" w:color="auto"/>
            </w:tcBorders>
          </w:tcPr>
          <w:p w:rsidR="00B6070B" w:rsidRPr="00F65D1B" w:rsidRDefault="00B6070B">
            <w:pPr>
              <w:jc w:val="both"/>
              <w:rPr>
                <w:sz w:val="24"/>
              </w:rPr>
            </w:pPr>
            <w:r w:rsidRPr="00F65D1B">
              <w:rPr>
                <w:sz w:val="24"/>
              </w:rPr>
              <w:t>b) Lampe Sodium Haute Pression ou Iodure Metalique puissance 250-400 W</w:t>
            </w:r>
          </w:p>
        </w:tc>
        <w:tc>
          <w:tcPr>
            <w:tcW w:w="1417" w:type="dxa"/>
            <w:tcBorders>
              <w:left w:val="single" w:sz="12" w:space="0" w:color="808080"/>
              <w:bottom w:val="dashed" w:sz="4" w:space="0" w:color="auto"/>
              <w:right w:val="single" w:sz="12" w:space="0" w:color="808080"/>
            </w:tcBorders>
            <w:vAlign w:val="bottom"/>
          </w:tcPr>
          <w:p w:rsidR="00B6070B" w:rsidRPr="00F65D1B" w:rsidRDefault="00126C51">
            <w:pPr>
              <w:tabs>
                <w:tab w:val="decimal" w:pos="860"/>
              </w:tabs>
              <w:rPr>
                <w:color w:val="FF0000"/>
                <w:sz w:val="24"/>
              </w:rPr>
            </w:pPr>
            <w:r w:rsidRPr="00F65D1B">
              <w:rPr>
                <w:color w:val="FF0000"/>
                <w:sz w:val="24"/>
              </w:rPr>
              <w:t>23.00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left w:val="nil"/>
              <w:bottom w:val="dashed" w:sz="4" w:space="0" w:color="auto"/>
            </w:tcBorders>
          </w:tcPr>
          <w:p w:rsidR="00B6070B" w:rsidRPr="00F65D1B" w:rsidRDefault="00B6070B">
            <w:pPr>
              <w:jc w:val="both"/>
              <w:rPr>
                <w:sz w:val="24"/>
              </w:rPr>
            </w:pPr>
            <w:r w:rsidRPr="00F65D1B">
              <w:rPr>
                <w:sz w:val="24"/>
              </w:rPr>
              <w:t>c) Lampe fluo puissance 80-125 W</w:t>
            </w:r>
          </w:p>
        </w:tc>
        <w:tc>
          <w:tcPr>
            <w:tcW w:w="1417" w:type="dxa"/>
            <w:tcBorders>
              <w:left w:val="single" w:sz="12" w:space="0" w:color="808080"/>
              <w:bottom w:val="dashed" w:sz="4" w:space="0" w:color="auto"/>
              <w:right w:val="single" w:sz="12" w:space="0" w:color="808080"/>
            </w:tcBorders>
            <w:vAlign w:val="bottom"/>
          </w:tcPr>
          <w:p w:rsidR="00B6070B" w:rsidRPr="00F65D1B" w:rsidRDefault="00126C51">
            <w:pPr>
              <w:tabs>
                <w:tab w:val="decimal" w:pos="860"/>
              </w:tabs>
              <w:rPr>
                <w:color w:val="FF0000"/>
                <w:sz w:val="24"/>
              </w:rPr>
            </w:pPr>
            <w:r w:rsidRPr="00F65D1B">
              <w:rPr>
                <w:color w:val="FF0000"/>
                <w:sz w:val="24"/>
              </w:rPr>
              <w:t>17.00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left w:val="nil"/>
              <w:bottom w:val="dashed" w:sz="4" w:space="0" w:color="auto"/>
            </w:tcBorders>
          </w:tcPr>
          <w:p w:rsidR="00B6070B" w:rsidRPr="00F65D1B" w:rsidRDefault="00B6070B">
            <w:pPr>
              <w:jc w:val="both"/>
              <w:rPr>
                <w:sz w:val="24"/>
              </w:rPr>
            </w:pPr>
            <w:r w:rsidRPr="00F65D1B">
              <w:rPr>
                <w:sz w:val="24"/>
              </w:rPr>
              <w:t>d) Lampe fluo puissance 250-400 W</w:t>
            </w:r>
          </w:p>
        </w:tc>
        <w:tc>
          <w:tcPr>
            <w:tcW w:w="1417" w:type="dxa"/>
            <w:tcBorders>
              <w:left w:val="single" w:sz="12" w:space="0" w:color="808080"/>
              <w:bottom w:val="dashed" w:sz="4" w:space="0" w:color="auto"/>
              <w:right w:val="single" w:sz="12" w:space="0" w:color="808080"/>
            </w:tcBorders>
            <w:vAlign w:val="bottom"/>
          </w:tcPr>
          <w:p w:rsidR="00B6070B" w:rsidRPr="00F65D1B" w:rsidRDefault="00126C51">
            <w:pPr>
              <w:tabs>
                <w:tab w:val="decimal" w:pos="860"/>
              </w:tabs>
              <w:rPr>
                <w:color w:val="FF0000"/>
                <w:sz w:val="24"/>
              </w:rPr>
            </w:pPr>
            <w:r w:rsidRPr="00F65D1B">
              <w:rPr>
                <w:color w:val="FF0000"/>
                <w:sz w:val="24"/>
              </w:rPr>
              <w:t>18.00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top w:val="dashed" w:sz="4" w:space="0" w:color="auto"/>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left w:val="nil"/>
              <w:bottom w:val="dashed" w:sz="4" w:space="0" w:color="auto"/>
            </w:tcBorders>
          </w:tcPr>
          <w:p w:rsidR="00B6070B" w:rsidRPr="00F65D1B" w:rsidRDefault="00B6070B">
            <w:pPr>
              <w:jc w:val="both"/>
              <w:rPr>
                <w:sz w:val="24"/>
              </w:rPr>
            </w:pPr>
            <w:r w:rsidRPr="00F65D1B">
              <w:rPr>
                <w:sz w:val="24"/>
              </w:rPr>
              <w:t>e) Lampe CDMT 70-100-150 W</w:t>
            </w:r>
          </w:p>
        </w:tc>
        <w:tc>
          <w:tcPr>
            <w:tcW w:w="1417" w:type="dxa"/>
            <w:tcBorders>
              <w:left w:val="single" w:sz="12" w:space="0" w:color="808080"/>
              <w:bottom w:val="dashed" w:sz="4" w:space="0" w:color="auto"/>
              <w:right w:val="single" w:sz="12" w:space="0" w:color="808080"/>
            </w:tcBorders>
            <w:vAlign w:val="bottom"/>
          </w:tcPr>
          <w:p w:rsidR="00B6070B" w:rsidRPr="00F65D1B" w:rsidRDefault="00126C51">
            <w:pPr>
              <w:tabs>
                <w:tab w:val="decimal" w:pos="860"/>
              </w:tabs>
              <w:rPr>
                <w:color w:val="FF0000"/>
                <w:sz w:val="24"/>
              </w:rPr>
            </w:pPr>
            <w:r w:rsidRPr="00F65D1B">
              <w:rPr>
                <w:color w:val="FF0000"/>
                <w:sz w:val="24"/>
              </w:rPr>
              <w:t>25.00</w:t>
            </w:r>
            <w:r w:rsidR="00B6070B" w:rsidRPr="00F65D1B">
              <w:rPr>
                <w:color w:val="FF0000"/>
                <w:sz w:val="24"/>
              </w:rPr>
              <w:t xml:space="preserve"> €</w:t>
            </w:r>
          </w:p>
        </w:tc>
      </w:tr>
      <w:tr w:rsidR="00B6070B" w:rsidRPr="00F65D1B" w:rsidTr="00540C7B">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tcBorders>
              <w:left w:val="nil"/>
              <w:bottom w:val="dashed" w:sz="4" w:space="0" w:color="auto"/>
            </w:tcBorders>
          </w:tcPr>
          <w:p w:rsidR="00B6070B" w:rsidRPr="00F65D1B" w:rsidRDefault="00B6070B" w:rsidP="00C60EA1">
            <w:pPr>
              <w:jc w:val="both"/>
              <w:rPr>
                <w:sz w:val="24"/>
              </w:rPr>
            </w:pPr>
            <w:r w:rsidRPr="00F65D1B">
              <w:rPr>
                <w:sz w:val="24"/>
              </w:rPr>
              <w:t>f) LED quel</w:t>
            </w:r>
            <w:r w:rsidR="00247B32">
              <w:rPr>
                <w:sz w:val="24"/>
              </w:rPr>
              <w:t xml:space="preserve"> </w:t>
            </w:r>
            <w:r w:rsidRPr="00F65D1B">
              <w:rPr>
                <w:sz w:val="24"/>
              </w:rPr>
              <w:t>que soit le modèle</w:t>
            </w:r>
          </w:p>
        </w:tc>
        <w:tc>
          <w:tcPr>
            <w:tcW w:w="1417" w:type="dxa"/>
            <w:tcBorders>
              <w:left w:val="single" w:sz="12" w:space="0" w:color="808080"/>
              <w:bottom w:val="dashed" w:sz="4" w:space="0" w:color="auto"/>
              <w:right w:val="single" w:sz="12" w:space="0" w:color="808080"/>
            </w:tcBorders>
            <w:vAlign w:val="bottom"/>
          </w:tcPr>
          <w:p w:rsidR="00B6070B" w:rsidRPr="00F65D1B" w:rsidRDefault="00B6070B" w:rsidP="00BA4D85">
            <w:pPr>
              <w:tabs>
                <w:tab w:val="decimal" w:pos="860"/>
              </w:tabs>
              <w:rPr>
                <w:color w:val="FF0000"/>
                <w:sz w:val="24"/>
              </w:rPr>
            </w:pPr>
            <w:r w:rsidRPr="00F65D1B">
              <w:rPr>
                <w:color w:val="FF0000"/>
                <w:sz w:val="24"/>
              </w:rPr>
              <w:t>5.00 €</w:t>
            </w:r>
          </w:p>
        </w:tc>
      </w:tr>
      <w:tr w:rsidR="00B6070B" w:rsidRPr="00F65D1B" w:rsidTr="00540C7B">
        <w:tc>
          <w:tcPr>
            <w:tcW w:w="827" w:type="dxa"/>
            <w:tcBorders>
              <w:left w:val="single" w:sz="12" w:space="0" w:color="808080"/>
              <w:right w:val="single" w:sz="12" w:space="0" w:color="808080"/>
            </w:tcBorders>
          </w:tcPr>
          <w:p w:rsidR="00B6070B" w:rsidRPr="00F65D1B" w:rsidRDefault="00B6070B" w:rsidP="00BA4D85">
            <w:pPr>
              <w:jc w:val="center"/>
              <w:rPr>
                <w:color w:val="0000FF"/>
                <w:sz w:val="24"/>
              </w:rPr>
            </w:pPr>
          </w:p>
        </w:tc>
        <w:tc>
          <w:tcPr>
            <w:tcW w:w="7962" w:type="dxa"/>
            <w:tcBorders>
              <w:left w:val="nil"/>
            </w:tcBorders>
          </w:tcPr>
          <w:p w:rsidR="00B6070B" w:rsidRPr="00F65D1B" w:rsidRDefault="00B6070B" w:rsidP="00BA4D85">
            <w:pPr>
              <w:jc w:val="both"/>
              <w:rPr>
                <w:sz w:val="24"/>
              </w:rPr>
            </w:pPr>
          </w:p>
        </w:tc>
        <w:tc>
          <w:tcPr>
            <w:tcW w:w="1417" w:type="dxa"/>
            <w:tcBorders>
              <w:left w:val="single" w:sz="12" w:space="0" w:color="808080"/>
              <w:right w:val="single" w:sz="12" w:space="0" w:color="808080"/>
            </w:tcBorders>
            <w:vAlign w:val="bottom"/>
          </w:tcPr>
          <w:p w:rsidR="00B6070B" w:rsidRPr="00F65D1B" w:rsidRDefault="00B6070B" w:rsidP="00BA4D85">
            <w:pPr>
              <w:tabs>
                <w:tab w:val="decimal" w:pos="860"/>
              </w:tabs>
              <w:rPr>
                <w:color w:val="FF0000"/>
                <w:sz w:val="24"/>
              </w:rPr>
            </w:pPr>
          </w:p>
        </w:tc>
      </w:tr>
    </w:tbl>
    <w:p w:rsidR="00FD2EA3" w:rsidRDefault="00FD2EA3">
      <w:r>
        <w:br w:type="page"/>
      </w:r>
    </w:p>
    <w:tbl>
      <w:tblPr>
        <w:tblW w:w="10206" w:type="dxa"/>
        <w:tblInd w:w="71" w:type="dxa"/>
        <w:tblLayout w:type="fixed"/>
        <w:tblCellMar>
          <w:left w:w="71" w:type="dxa"/>
          <w:right w:w="71" w:type="dxa"/>
        </w:tblCellMar>
        <w:tblLook w:val="00A0" w:firstRow="1" w:lastRow="0" w:firstColumn="1" w:lastColumn="0" w:noHBand="0" w:noVBand="0"/>
      </w:tblPr>
      <w:tblGrid>
        <w:gridCol w:w="827"/>
        <w:gridCol w:w="6544"/>
        <w:gridCol w:w="1418"/>
        <w:gridCol w:w="1417"/>
      </w:tblGrid>
      <w:tr w:rsidR="00B6070B" w:rsidRPr="00F65D1B" w:rsidTr="00764A56">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B6070B" w:rsidRPr="00F65D1B" w:rsidTr="00764A56">
        <w:tc>
          <w:tcPr>
            <w:tcW w:w="827" w:type="dxa"/>
            <w:tcBorders>
              <w:left w:val="single" w:sz="12" w:space="0" w:color="808080"/>
              <w:right w:val="single" w:sz="12" w:space="0" w:color="808080"/>
            </w:tcBorders>
          </w:tcPr>
          <w:p w:rsidR="00B6070B" w:rsidRPr="00F65D1B" w:rsidRDefault="00056170" w:rsidP="009D63AC">
            <w:pPr>
              <w:jc w:val="center"/>
              <w:rPr>
                <w:color w:val="0000FF"/>
                <w:sz w:val="24"/>
              </w:rPr>
            </w:pPr>
            <w:r w:rsidRPr="00F65D1B">
              <w:rPr>
                <w:color w:val="0000FF"/>
                <w:sz w:val="24"/>
              </w:rPr>
              <w:t>G-3</w:t>
            </w:r>
            <w:r w:rsidR="009D63AC">
              <w:rPr>
                <w:color w:val="0000FF"/>
                <w:sz w:val="24"/>
              </w:rPr>
              <w:t>19</w:t>
            </w:r>
          </w:p>
        </w:tc>
        <w:tc>
          <w:tcPr>
            <w:tcW w:w="7962" w:type="dxa"/>
            <w:gridSpan w:val="2"/>
            <w:tcBorders>
              <w:left w:val="nil"/>
            </w:tcBorders>
          </w:tcPr>
          <w:p w:rsidR="00B6070B" w:rsidRPr="00F65D1B" w:rsidRDefault="00056170" w:rsidP="00764A56">
            <w:pPr>
              <w:jc w:val="both"/>
              <w:rPr>
                <w:sz w:val="24"/>
              </w:rPr>
            </w:pPr>
            <w:r w:rsidRPr="00F65D1B">
              <w:rPr>
                <w:sz w:val="24"/>
              </w:rPr>
              <w:t>Une visite par an</w:t>
            </w:r>
            <w:r w:rsidR="00764A56">
              <w:rPr>
                <w:sz w:val="24"/>
              </w:rPr>
              <w:t xml:space="preserve"> pour maintenance préventive de feux de carrefour</w:t>
            </w:r>
            <w:r w:rsidRPr="00F65D1B">
              <w:rPr>
                <w:sz w:val="24"/>
              </w:rPr>
              <w:t xml:space="preserve"> : dépoussiérage, aspiration armoires contrôleurs, mesures alimentation et tension. Vérification prises connecteurs, borniers, resserrage connexion, vérification boucles, appel pétons, réglages détecteurs et horloges, contrôle général mâts, feux, répétiteurs, figurines, nettoyage des feux, </w:t>
            </w:r>
            <w:r w:rsidR="00247B32" w:rsidRPr="00F65D1B">
              <w:rPr>
                <w:sz w:val="24"/>
              </w:rPr>
              <w:t>lentilles,  ....</w:t>
            </w:r>
          </w:p>
        </w:tc>
        <w:tc>
          <w:tcPr>
            <w:tcW w:w="1417" w:type="dxa"/>
            <w:tcBorders>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764A56" w:rsidRPr="00F65D1B" w:rsidTr="00764A56">
        <w:tc>
          <w:tcPr>
            <w:tcW w:w="827" w:type="dxa"/>
            <w:tcBorders>
              <w:left w:val="single" w:sz="12" w:space="0" w:color="808080"/>
              <w:right w:val="single" w:sz="12" w:space="0" w:color="808080"/>
            </w:tcBorders>
          </w:tcPr>
          <w:p w:rsidR="00764A56" w:rsidRPr="00F65D1B" w:rsidRDefault="00764A56">
            <w:pPr>
              <w:jc w:val="center"/>
              <w:rPr>
                <w:color w:val="0000FF"/>
                <w:sz w:val="24"/>
              </w:rPr>
            </w:pPr>
          </w:p>
        </w:tc>
        <w:tc>
          <w:tcPr>
            <w:tcW w:w="7962" w:type="dxa"/>
            <w:gridSpan w:val="2"/>
            <w:tcBorders>
              <w:left w:val="nil"/>
            </w:tcBorders>
          </w:tcPr>
          <w:p w:rsidR="00764A56" w:rsidRPr="00F65D1B" w:rsidRDefault="00764A56" w:rsidP="00764A56">
            <w:pPr>
              <w:jc w:val="right"/>
              <w:rPr>
                <w:sz w:val="24"/>
              </w:rPr>
            </w:pPr>
            <w:r>
              <w:rPr>
                <w:sz w:val="24"/>
              </w:rPr>
              <w:t>Forfait annuel par carrefour</w:t>
            </w:r>
          </w:p>
        </w:tc>
        <w:tc>
          <w:tcPr>
            <w:tcW w:w="1417" w:type="dxa"/>
            <w:tcBorders>
              <w:left w:val="single" w:sz="12" w:space="0" w:color="808080"/>
              <w:right w:val="single" w:sz="12" w:space="0" w:color="808080"/>
            </w:tcBorders>
            <w:vAlign w:val="bottom"/>
          </w:tcPr>
          <w:p w:rsidR="00764A56" w:rsidRPr="00F65D1B" w:rsidRDefault="00764A56">
            <w:pPr>
              <w:tabs>
                <w:tab w:val="decimal" w:pos="860"/>
              </w:tabs>
              <w:rPr>
                <w:color w:val="FF0000"/>
                <w:sz w:val="24"/>
              </w:rPr>
            </w:pPr>
            <w:r>
              <w:rPr>
                <w:color w:val="FF0000"/>
                <w:sz w:val="24"/>
              </w:rPr>
              <w:t>625.00 €</w:t>
            </w:r>
          </w:p>
        </w:tc>
      </w:tr>
      <w:tr w:rsidR="00B6070B" w:rsidRPr="00F65D1B" w:rsidTr="00050A88">
        <w:tc>
          <w:tcPr>
            <w:tcW w:w="827" w:type="dxa"/>
            <w:tcBorders>
              <w:left w:val="single" w:sz="12" w:space="0" w:color="808080"/>
              <w:right w:val="single" w:sz="12" w:space="0" w:color="808080"/>
            </w:tcBorders>
          </w:tcPr>
          <w:p w:rsidR="00B6070B" w:rsidRPr="00F65D1B" w:rsidRDefault="00B6070B">
            <w:pPr>
              <w:jc w:val="center"/>
              <w:rPr>
                <w:color w:val="0000FF"/>
                <w:sz w:val="24"/>
              </w:rPr>
            </w:pPr>
          </w:p>
        </w:tc>
        <w:tc>
          <w:tcPr>
            <w:tcW w:w="7962" w:type="dxa"/>
            <w:gridSpan w:val="2"/>
            <w:tcBorders>
              <w:left w:val="nil"/>
            </w:tcBorders>
          </w:tcPr>
          <w:p w:rsidR="00B6070B" w:rsidRPr="00F65D1B" w:rsidRDefault="00B6070B">
            <w:pPr>
              <w:jc w:val="both"/>
              <w:rPr>
                <w:sz w:val="24"/>
              </w:rPr>
            </w:pPr>
          </w:p>
        </w:tc>
        <w:tc>
          <w:tcPr>
            <w:tcW w:w="1417" w:type="dxa"/>
            <w:tcBorders>
              <w:top w:val="dashed" w:sz="4" w:space="0" w:color="auto"/>
              <w:left w:val="single" w:sz="12" w:space="0" w:color="808080"/>
              <w:right w:val="single" w:sz="12" w:space="0" w:color="808080"/>
            </w:tcBorders>
            <w:vAlign w:val="bottom"/>
          </w:tcPr>
          <w:p w:rsidR="00B6070B" w:rsidRPr="00F65D1B" w:rsidRDefault="00B6070B">
            <w:pPr>
              <w:tabs>
                <w:tab w:val="decimal" w:pos="860"/>
              </w:tabs>
              <w:rPr>
                <w:color w:val="FF0000"/>
                <w:sz w:val="24"/>
              </w:rPr>
            </w:pPr>
          </w:p>
        </w:tc>
      </w:tr>
      <w:tr w:rsidR="00056170" w:rsidRPr="00F65D1B" w:rsidTr="00050A88">
        <w:tc>
          <w:tcPr>
            <w:tcW w:w="827" w:type="dxa"/>
            <w:tcBorders>
              <w:left w:val="single" w:sz="12" w:space="0" w:color="808080"/>
              <w:right w:val="single" w:sz="12" w:space="0" w:color="808080"/>
            </w:tcBorders>
          </w:tcPr>
          <w:p w:rsidR="00056170" w:rsidRPr="00F65D1B" w:rsidRDefault="00056170">
            <w:pPr>
              <w:jc w:val="center"/>
              <w:rPr>
                <w:color w:val="0000FF"/>
                <w:sz w:val="24"/>
              </w:rPr>
            </w:pPr>
          </w:p>
        </w:tc>
        <w:tc>
          <w:tcPr>
            <w:tcW w:w="7962" w:type="dxa"/>
            <w:gridSpan w:val="2"/>
            <w:tcBorders>
              <w:left w:val="nil"/>
            </w:tcBorders>
          </w:tcPr>
          <w:p w:rsidR="00056170" w:rsidRPr="00F65D1B" w:rsidRDefault="00056170">
            <w:pPr>
              <w:jc w:val="both"/>
              <w:rPr>
                <w:sz w:val="24"/>
              </w:rPr>
            </w:pPr>
          </w:p>
        </w:tc>
        <w:tc>
          <w:tcPr>
            <w:tcW w:w="1417" w:type="dxa"/>
            <w:tcBorders>
              <w:left w:val="single" w:sz="12" w:space="0" w:color="808080"/>
              <w:right w:val="single" w:sz="12" w:space="0" w:color="808080"/>
            </w:tcBorders>
            <w:vAlign w:val="bottom"/>
          </w:tcPr>
          <w:p w:rsidR="00056170" w:rsidRPr="00F65D1B" w:rsidRDefault="00056170">
            <w:pPr>
              <w:tabs>
                <w:tab w:val="decimal" w:pos="860"/>
              </w:tabs>
              <w:rPr>
                <w:color w:val="FF0000"/>
                <w:sz w:val="24"/>
              </w:rPr>
            </w:pPr>
          </w:p>
        </w:tc>
      </w:tr>
      <w:tr w:rsidR="00056170" w:rsidRPr="00F65D1B" w:rsidTr="00050A88">
        <w:tc>
          <w:tcPr>
            <w:tcW w:w="827" w:type="dxa"/>
            <w:tcBorders>
              <w:left w:val="single" w:sz="12" w:space="0" w:color="808080"/>
              <w:right w:val="single" w:sz="12" w:space="0" w:color="808080"/>
            </w:tcBorders>
          </w:tcPr>
          <w:p w:rsidR="00056170" w:rsidRPr="00F65D1B" w:rsidRDefault="00056170" w:rsidP="009D63AC">
            <w:pPr>
              <w:jc w:val="center"/>
              <w:rPr>
                <w:color w:val="0000FF"/>
                <w:sz w:val="24"/>
              </w:rPr>
            </w:pPr>
            <w:r w:rsidRPr="00F65D1B">
              <w:rPr>
                <w:color w:val="0000FF"/>
                <w:sz w:val="24"/>
              </w:rPr>
              <w:t>G-3</w:t>
            </w:r>
            <w:r w:rsidR="00276EDE">
              <w:rPr>
                <w:color w:val="0000FF"/>
                <w:sz w:val="24"/>
              </w:rPr>
              <w:t>2</w:t>
            </w:r>
            <w:r w:rsidR="009D63AC">
              <w:rPr>
                <w:color w:val="0000FF"/>
                <w:sz w:val="24"/>
              </w:rPr>
              <w:t>0</w:t>
            </w:r>
          </w:p>
        </w:tc>
        <w:tc>
          <w:tcPr>
            <w:tcW w:w="7962" w:type="dxa"/>
            <w:gridSpan w:val="2"/>
            <w:tcBorders>
              <w:left w:val="nil"/>
            </w:tcBorders>
          </w:tcPr>
          <w:p w:rsidR="00056170" w:rsidRPr="00F65D1B" w:rsidRDefault="00056170">
            <w:pPr>
              <w:jc w:val="both"/>
              <w:rPr>
                <w:sz w:val="24"/>
              </w:rPr>
            </w:pPr>
            <w:r w:rsidRPr="00F65D1B">
              <w:rPr>
                <w:sz w:val="24"/>
              </w:rPr>
              <w:t xml:space="preserve">Forfait déplacement pour intervention curative pouvant déclencher une intervention dans un délai de 24h à période </w:t>
            </w:r>
            <w:r w:rsidR="00247B32" w:rsidRPr="00F65D1B">
              <w:rPr>
                <w:sz w:val="24"/>
              </w:rPr>
              <w:t>jour</w:t>
            </w:r>
            <w:r w:rsidR="00247B32">
              <w:rPr>
                <w:sz w:val="24"/>
              </w:rPr>
              <w:t>s</w:t>
            </w:r>
            <w:r w:rsidRPr="00F65D1B">
              <w:rPr>
                <w:sz w:val="24"/>
              </w:rPr>
              <w:t xml:space="preserve"> ouvrés (</w:t>
            </w:r>
            <w:r w:rsidR="00050A88" w:rsidRPr="00F65D1B">
              <w:rPr>
                <w:sz w:val="24"/>
              </w:rPr>
              <w:t>lundi à jeudi) de 8h à 17h et vendredi de 8h à 16h. Recherche panne et/ou mise en sécurité</w:t>
            </w:r>
          </w:p>
        </w:tc>
        <w:tc>
          <w:tcPr>
            <w:tcW w:w="1417" w:type="dxa"/>
            <w:tcBorders>
              <w:left w:val="single" w:sz="12" w:space="0" w:color="808080"/>
              <w:bottom w:val="dashed" w:sz="4" w:space="0" w:color="auto"/>
              <w:right w:val="single" w:sz="12" w:space="0" w:color="808080"/>
            </w:tcBorders>
            <w:vAlign w:val="bottom"/>
          </w:tcPr>
          <w:p w:rsidR="00056170" w:rsidRPr="00F65D1B" w:rsidRDefault="00050A88">
            <w:pPr>
              <w:tabs>
                <w:tab w:val="decimal" w:pos="860"/>
              </w:tabs>
              <w:rPr>
                <w:color w:val="FF0000"/>
                <w:sz w:val="24"/>
              </w:rPr>
            </w:pPr>
            <w:r w:rsidRPr="00F65D1B">
              <w:rPr>
                <w:color w:val="FF0000"/>
                <w:sz w:val="24"/>
              </w:rPr>
              <w:t>350.00 €</w:t>
            </w:r>
          </w:p>
        </w:tc>
      </w:tr>
      <w:tr w:rsidR="00050A88" w:rsidRPr="00F65D1B" w:rsidTr="00050A88">
        <w:tc>
          <w:tcPr>
            <w:tcW w:w="827" w:type="dxa"/>
            <w:tcBorders>
              <w:left w:val="single" w:sz="12" w:space="0" w:color="808080"/>
              <w:right w:val="single" w:sz="12" w:space="0" w:color="808080"/>
            </w:tcBorders>
          </w:tcPr>
          <w:p w:rsidR="00050A88" w:rsidRPr="00F65D1B" w:rsidRDefault="00050A88">
            <w:pPr>
              <w:jc w:val="center"/>
              <w:rPr>
                <w:color w:val="0000FF"/>
                <w:sz w:val="24"/>
              </w:rPr>
            </w:pPr>
          </w:p>
        </w:tc>
        <w:tc>
          <w:tcPr>
            <w:tcW w:w="7962" w:type="dxa"/>
            <w:gridSpan w:val="2"/>
            <w:tcBorders>
              <w:left w:val="nil"/>
            </w:tcBorders>
          </w:tcPr>
          <w:p w:rsidR="00050A88" w:rsidRPr="00F65D1B" w:rsidRDefault="00050A88">
            <w:pPr>
              <w:jc w:val="both"/>
              <w:rPr>
                <w:sz w:val="24"/>
              </w:rPr>
            </w:pPr>
          </w:p>
        </w:tc>
        <w:tc>
          <w:tcPr>
            <w:tcW w:w="1417" w:type="dxa"/>
            <w:tcBorders>
              <w:top w:val="dashed" w:sz="4" w:space="0" w:color="auto"/>
              <w:left w:val="single" w:sz="12" w:space="0" w:color="808080"/>
              <w:right w:val="single" w:sz="12" w:space="0" w:color="808080"/>
            </w:tcBorders>
            <w:vAlign w:val="bottom"/>
          </w:tcPr>
          <w:p w:rsidR="00050A88" w:rsidRPr="00F65D1B" w:rsidRDefault="00050A88">
            <w:pPr>
              <w:tabs>
                <w:tab w:val="decimal" w:pos="860"/>
              </w:tabs>
              <w:rPr>
                <w:color w:val="FF0000"/>
                <w:sz w:val="24"/>
              </w:rPr>
            </w:pPr>
          </w:p>
        </w:tc>
      </w:tr>
      <w:tr w:rsidR="00050A88" w:rsidRPr="00F65D1B" w:rsidTr="002B1068">
        <w:tc>
          <w:tcPr>
            <w:tcW w:w="827" w:type="dxa"/>
            <w:tcBorders>
              <w:left w:val="single" w:sz="12" w:space="0" w:color="808080"/>
              <w:right w:val="single" w:sz="12" w:space="0" w:color="808080"/>
            </w:tcBorders>
          </w:tcPr>
          <w:p w:rsidR="00050A88" w:rsidRPr="00F65D1B" w:rsidRDefault="00050A88">
            <w:pPr>
              <w:jc w:val="center"/>
              <w:rPr>
                <w:color w:val="0000FF"/>
                <w:sz w:val="24"/>
              </w:rPr>
            </w:pPr>
          </w:p>
        </w:tc>
        <w:tc>
          <w:tcPr>
            <w:tcW w:w="7962" w:type="dxa"/>
            <w:gridSpan w:val="2"/>
            <w:tcBorders>
              <w:left w:val="nil"/>
            </w:tcBorders>
          </w:tcPr>
          <w:p w:rsidR="00050A88" w:rsidRPr="00F65D1B" w:rsidRDefault="00050A88">
            <w:pPr>
              <w:jc w:val="both"/>
              <w:rPr>
                <w:sz w:val="24"/>
              </w:rPr>
            </w:pPr>
          </w:p>
        </w:tc>
        <w:tc>
          <w:tcPr>
            <w:tcW w:w="1417" w:type="dxa"/>
            <w:tcBorders>
              <w:left w:val="single" w:sz="12" w:space="0" w:color="808080"/>
              <w:right w:val="single" w:sz="12" w:space="0" w:color="808080"/>
            </w:tcBorders>
            <w:vAlign w:val="bottom"/>
          </w:tcPr>
          <w:p w:rsidR="00050A88" w:rsidRPr="00F65D1B" w:rsidRDefault="00050A88">
            <w:pPr>
              <w:tabs>
                <w:tab w:val="decimal" w:pos="860"/>
              </w:tabs>
              <w:rPr>
                <w:color w:val="FF0000"/>
                <w:sz w:val="24"/>
              </w:rPr>
            </w:pPr>
          </w:p>
        </w:tc>
      </w:tr>
      <w:tr w:rsidR="00050A88" w:rsidRPr="00F65D1B" w:rsidTr="002B1068">
        <w:tc>
          <w:tcPr>
            <w:tcW w:w="827" w:type="dxa"/>
            <w:tcBorders>
              <w:left w:val="single" w:sz="12" w:space="0" w:color="808080"/>
              <w:right w:val="single" w:sz="12" w:space="0" w:color="808080"/>
            </w:tcBorders>
          </w:tcPr>
          <w:p w:rsidR="00050A88" w:rsidRPr="00F65D1B" w:rsidRDefault="00050A88" w:rsidP="009D63AC">
            <w:pPr>
              <w:jc w:val="center"/>
              <w:rPr>
                <w:color w:val="0000FF"/>
                <w:sz w:val="24"/>
              </w:rPr>
            </w:pPr>
            <w:r w:rsidRPr="00F65D1B">
              <w:rPr>
                <w:color w:val="0000FF"/>
                <w:sz w:val="24"/>
              </w:rPr>
              <w:t>G-32</w:t>
            </w:r>
            <w:r w:rsidR="009D63AC">
              <w:rPr>
                <w:color w:val="0000FF"/>
                <w:sz w:val="24"/>
              </w:rPr>
              <w:t>1</w:t>
            </w:r>
          </w:p>
        </w:tc>
        <w:tc>
          <w:tcPr>
            <w:tcW w:w="7962" w:type="dxa"/>
            <w:gridSpan w:val="2"/>
            <w:tcBorders>
              <w:left w:val="nil"/>
            </w:tcBorders>
          </w:tcPr>
          <w:p w:rsidR="00050A88" w:rsidRPr="00F65D1B" w:rsidRDefault="002B1068">
            <w:pPr>
              <w:jc w:val="both"/>
              <w:rPr>
                <w:sz w:val="24"/>
              </w:rPr>
            </w:pPr>
            <w:r w:rsidRPr="00F65D1B">
              <w:rPr>
                <w:sz w:val="24"/>
              </w:rPr>
              <w:t>Heure d'intervention technicien spécialisé SLT avec véhicule léger utilitaire</w:t>
            </w:r>
            <w:r w:rsidR="0050333B">
              <w:rPr>
                <w:sz w:val="24"/>
              </w:rPr>
              <w:t xml:space="preserve"> pour dépannage feux</w:t>
            </w:r>
            <w:r w:rsidR="009D63AC">
              <w:rPr>
                <w:sz w:val="24"/>
              </w:rPr>
              <w:t xml:space="preserve"> (les heures concernant le déplacement ne sont pas compté</w:t>
            </w:r>
            <w:r w:rsidR="002F6F61">
              <w:rPr>
                <w:sz w:val="24"/>
              </w:rPr>
              <w:t>e</w:t>
            </w:r>
            <w:r w:rsidR="009D63AC">
              <w:rPr>
                <w:sz w:val="24"/>
              </w:rPr>
              <w:t>s)</w:t>
            </w:r>
          </w:p>
        </w:tc>
        <w:tc>
          <w:tcPr>
            <w:tcW w:w="1417" w:type="dxa"/>
            <w:tcBorders>
              <w:left w:val="single" w:sz="12" w:space="0" w:color="808080"/>
              <w:bottom w:val="dashed" w:sz="4" w:space="0" w:color="auto"/>
              <w:right w:val="single" w:sz="12" w:space="0" w:color="808080"/>
            </w:tcBorders>
            <w:vAlign w:val="bottom"/>
          </w:tcPr>
          <w:p w:rsidR="002B1068" w:rsidRPr="00F65D1B" w:rsidRDefault="002B1068">
            <w:pPr>
              <w:tabs>
                <w:tab w:val="decimal" w:pos="860"/>
              </w:tabs>
              <w:rPr>
                <w:color w:val="FF0000"/>
                <w:sz w:val="24"/>
              </w:rPr>
            </w:pPr>
            <w:r w:rsidRPr="00F65D1B">
              <w:rPr>
                <w:color w:val="FF0000"/>
                <w:sz w:val="24"/>
              </w:rPr>
              <w:t>80.00 €</w:t>
            </w:r>
          </w:p>
        </w:tc>
      </w:tr>
      <w:tr w:rsidR="002B1068" w:rsidRPr="00F65D1B" w:rsidTr="002B1068">
        <w:tc>
          <w:tcPr>
            <w:tcW w:w="827" w:type="dxa"/>
            <w:tcBorders>
              <w:left w:val="single" w:sz="12" w:space="0" w:color="808080"/>
              <w:right w:val="single" w:sz="12" w:space="0" w:color="808080"/>
            </w:tcBorders>
          </w:tcPr>
          <w:p w:rsidR="002B1068" w:rsidRPr="00F65D1B" w:rsidRDefault="002B1068">
            <w:pPr>
              <w:jc w:val="center"/>
              <w:rPr>
                <w:color w:val="0000FF"/>
                <w:sz w:val="24"/>
              </w:rPr>
            </w:pPr>
          </w:p>
        </w:tc>
        <w:tc>
          <w:tcPr>
            <w:tcW w:w="7962" w:type="dxa"/>
            <w:gridSpan w:val="2"/>
            <w:tcBorders>
              <w:left w:val="nil"/>
            </w:tcBorders>
          </w:tcPr>
          <w:p w:rsidR="002B1068" w:rsidRPr="00F65D1B" w:rsidRDefault="002B1068">
            <w:pPr>
              <w:jc w:val="both"/>
              <w:rPr>
                <w:sz w:val="24"/>
              </w:rPr>
            </w:pPr>
          </w:p>
        </w:tc>
        <w:tc>
          <w:tcPr>
            <w:tcW w:w="1417" w:type="dxa"/>
            <w:tcBorders>
              <w:top w:val="dashed" w:sz="4" w:space="0" w:color="auto"/>
              <w:left w:val="single" w:sz="12" w:space="0" w:color="808080"/>
              <w:right w:val="single" w:sz="12" w:space="0" w:color="808080"/>
            </w:tcBorders>
            <w:vAlign w:val="bottom"/>
          </w:tcPr>
          <w:p w:rsidR="002B1068" w:rsidRPr="00F65D1B" w:rsidRDefault="002B1068">
            <w:pPr>
              <w:tabs>
                <w:tab w:val="decimal" w:pos="860"/>
              </w:tabs>
              <w:rPr>
                <w:color w:val="FF0000"/>
                <w:sz w:val="24"/>
              </w:rPr>
            </w:pPr>
          </w:p>
        </w:tc>
      </w:tr>
      <w:tr w:rsidR="002B1068" w:rsidRPr="00F65D1B" w:rsidTr="002B1068">
        <w:tc>
          <w:tcPr>
            <w:tcW w:w="827" w:type="dxa"/>
            <w:tcBorders>
              <w:left w:val="single" w:sz="12" w:space="0" w:color="808080"/>
              <w:right w:val="single" w:sz="12" w:space="0" w:color="808080"/>
            </w:tcBorders>
          </w:tcPr>
          <w:p w:rsidR="002B1068" w:rsidRPr="00F65D1B" w:rsidRDefault="002B1068">
            <w:pPr>
              <w:jc w:val="center"/>
              <w:rPr>
                <w:color w:val="0000FF"/>
                <w:sz w:val="24"/>
              </w:rPr>
            </w:pPr>
          </w:p>
        </w:tc>
        <w:tc>
          <w:tcPr>
            <w:tcW w:w="7962" w:type="dxa"/>
            <w:gridSpan w:val="2"/>
            <w:tcBorders>
              <w:left w:val="nil"/>
            </w:tcBorders>
          </w:tcPr>
          <w:p w:rsidR="002B1068" w:rsidRPr="00F65D1B" w:rsidRDefault="002B1068">
            <w:pPr>
              <w:jc w:val="both"/>
              <w:rPr>
                <w:sz w:val="24"/>
              </w:rPr>
            </w:pPr>
          </w:p>
        </w:tc>
        <w:tc>
          <w:tcPr>
            <w:tcW w:w="1417" w:type="dxa"/>
            <w:tcBorders>
              <w:left w:val="single" w:sz="12" w:space="0" w:color="808080"/>
              <w:right w:val="single" w:sz="12" w:space="0" w:color="808080"/>
            </w:tcBorders>
            <w:vAlign w:val="bottom"/>
          </w:tcPr>
          <w:p w:rsidR="002B1068" w:rsidRPr="00F65D1B" w:rsidRDefault="002B1068">
            <w:pPr>
              <w:tabs>
                <w:tab w:val="decimal" w:pos="860"/>
              </w:tabs>
              <w:rPr>
                <w:color w:val="FF0000"/>
                <w:sz w:val="24"/>
              </w:rPr>
            </w:pPr>
          </w:p>
        </w:tc>
      </w:tr>
      <w:tr w:rsidR="002B1068" w:rsidRPr="00F65D1B" w:rsidTr="002B1068">
        <w:tc>
          <w:tcPr>
            <w:tcW w:w="827" w:type="dxa"/>
            <w:tcBorders>
              <w:left w:val="single" w:sz="12" w:space="0" w:color="808080"/>
              <w:right w:val="single" w:sz="12" w:space="0" w:color="808080"/>
            </w:tcBorders>
          </w:tcPr>
          <w:p w:rsidR="002B1068" w:rsidRPr="00F65D1B" w:rsidRDefault="002B1068" w:rsidP="009D63AC">
            <w:pPr>
              <w:jc w:val="center"/>
              <w:rPr>
                <w:color w:val="0000FF"/>
                <w:sz w:val="24"/>
              </w:rPr>
            </w:pPr>
            <w:r w:rsidRPr="00F65D1B">
              <w:rPr>
                <w:color w:val="0000FF"/>
                <w:sz w:val="24"/>
              </w:rPr>
              <w:t>G-32</w:t>
            </w:r>
            <w:r w:rsidR="009D63AC">
              <w:rPr>
                <w:color w:val="0000FF"/>
                <w:sz w:val="24"/>
              </w:rPr>
              <w:t>2</w:t>
            </w:r>
          </w:p>
        </w:tc>
        <w:tc>
          <w:tcPr>
            <w:tcW w:w="7962" w:type="dxa"/>
            <w:gridSpan w:val="2"/>
            <w:tcBorders>
              <w:left w:val="nil"/>
            </w:tcBorders>
          </w:tcPr>
          <w:p w:rsidR="002B1068" w:rsidRPr="00F65D1B" w:rsidRDefault="002B1068">
            <w:pPr>
              <w:jc w:val="both"/>
              <w:rPr>
                <w:sz w:val="24"/>
              </w:rPr>
            </w:pPr>
            <w:r w:rsidRPr="00F65D1B">
              <w:rPr>
                <w:sz w:val="24"/>
              </w:rPr>
              <w:t>Heure d'intervention nacelle (mise à disposition) &lt; 16m</w:t>
            </w:r>
            <w:r w:rsidR="0050333B">
              <w:rPr>
                <w:sz w:val="24"/>
              </w:rPr>
              <w:t xml:space="preserve"> pour dépannage feux</w:t>
            </w:r>
            <w:r w:rsidR="00742FC6">
              <w:rPr>
                <w:sz w:val="24"/>
              </w:rPr>
              <w:t xml:space="preserve"> (les heures concernant le déplacement ne sont pas </w:t>
            </w:r>
            <w:r w:rsidR="002F6F61">
              <w:rPr>
                <w:sz w:val="24"/>
              </w:rPr>
              <w:t>comptées</w:t>
            </w:r>
            <w:r w:rsidR="00742FC6">
              <w:rPr>
                <w:sz w:val="24"/>
              </w:rPr>
              <w:t>)</w:t>
            </w:r>
          </w:p>
        </w:tc>
        <w:tc>
          <w:tcPr>
            <w:tcW w:w="1417" w:type="dxa"/>
            <w:tcBorders>
              <w:left w:val="single" w:sz="12" w:space="0" w:color="808080"/>
              <w:bottom w:val="dashed" w:sz="4" w:space="0" w:color="auto"/>
              <w:right w:val="single" w:sz="12" w:space="0" w:color="808080"/>
            </w:tcBorders>
            <w:vAlign w:val="bottom"/>
          </w:tcPr>
          <w:p w:rsidR="002B1068" w:rsidRPr="00F65D1B" w:rsidRDefault="002B1068">
            <w:pPr>
              <w:tabs>
                <w:tab w:val="decimal" w:pos="860"/>
              </w:tabs>
              <w:rPr>
                <w:color w:val="FF0000"/>
                <w:sz w:val="24"/>
              </w:rPr>
            </w:pPr>
            <w:r w:rsidRPr="00F65D1B">
              <w:rPr>
                <w:color w:val="FF0000"/>
                <w:sz w:val="24"/>
              </w:rPr>
              <w:t>50.00 €</w:t>
            </w:r>
          </w:p>
        </w:tc>
      </w:tr>
      <w:tr w:rsidR="002B1068" w:rsidRPr="00F65D1B" w:rsidTr="002B1068">
        <w:tc>
          <w:tcPr>
            <w:tcW w:w="827" w:type="dxa"/>
            <w:tcBorders>
              <w:left w:val="single" w:sz="12" w:space="0" w:color="808080"/>
              <w:right w:val="single" w:sz="12" w:space="0" w:color="808080"/>
            </w:tcBorders>
          </w:tcPr>
          <w:p w:rsidR="002B1068" w:rsidRPr="00F65D1B" w:rsidRDefault="002B1068">
            <w:pPr>
              <w:jc w:val="center"/>
              <w:rPr>
                <w:color w:val="0000FF"/>
                <w:sz w:val="24"/>
              </w:rPr>
            </w:pPr>
          </w:p>
        </w:tc>
        <w:tc>
          <w:tcPr>
            <w:tcW w:w="7962" w:type="dxa"/>
            <w:gridSpan w:val="2"/>
            <w:tcBorders>
              <w:left w:val="nil"/>
            </w:tcBorders>
          </w:tcPr>
          <w:p w:rsidR="002B1068" w:rsidRPr="00F65D1B" w:rsidRDefault="002B1068">
            <w:pPr>
              <w:jc w:val="both"/>
              <w:rPr>
                <w:sz w:val="24"/>
              </w:rPr>
            </w:pPr>
          </w:p>
        </w:tc>
        <w:tc>
          <w:tcPr>
            <w:tcW w:w="1417" w:type="dxa"/>
            <w:tcBorders>
              <w:top w:val="dashed" w:sz="4" w:space="0" w:color="auto"/>
              <w:left w:val="single" w:sz="12" w:space="0" w:color="808080"/>
              <w:right w:val="single" w:sz="12" w:space="0" w:color="808080"/>
            </w:tcBorders>
            <w:vAlign w:val="bottom"/>
          </w:tcPr>
          <w:p w:rsidR="002B1068" w:rsidRPr="00F65D1B" w:rsidRDefault="002B1068">
            <w:pPr>
              <w:tabs>
                <w:tab w:val="decimal" w:pos="860"/>
              </w:tabs>
              <w:rPr>
                <w:color w:val="FF0000"/>
                <w:sz w:val="24"/>
              </w:rPr>
            </w:pPr>
          </w:p>
        </w:tc>
      </w:tr>
      <w:tr w:rsidR="002B1068" w:rsidRPr="00F65D1B" w:rsidTr="002B1068">
        <w:tc>
          <w:tcPr>
            <w:tcW w:w="827" w:type="dxa"/>
            <w:tcBorders>
              <w:left w:val="single" w:sz="12" w:space="0" w:color="808080"/>
              <w:right w:val="single" w:sz="12" w:space="0" w:color="808080"/>
            </w:tcBorders>
          </w:tcPr>
          <w:p w:rsidR="002B1068" w:rsidRPr="00F65D1B" w:rsidRDefault="002B1068">
            <w:pPr>
              <w:jc w:val="center"/>
              <w:rPr>
                <w:color w:val="0000FF"/>
                <w:sz w:val="24"/>
              </w:rPr>
            </w:pPr>
          </w:p>
        </w:tc>
        <w:tc>
          <w:tcPr>
            <w:tcW w:w="7962" w:type="dxa"/>
            <w:gridSpan w:val="2"/>
            <w:tcBorders>
              <w:left w:val="nil"/>
            </w:tcBorders>
          </w:tcPr>
          <w:p w:rsidR="002B1068" w:rsidRPr="00F65D1B" w:rsidRDefault="002B1068">
            <w:pPr>
              <w:jc w:val="both"/>
              <w:rPr>
                <w:sz w:val="24"/>
              </w:rPr>
            </w:pPr>
          </w:p>
        </w:tc>
        <w:tc>
          <w:tcPr>
            <w:tcW w:w="1417" w:type="dxa"/>
            <w:tcBorders>
              <w:left w:val="single" w:sz="12" w:space="0" w:color="808080"/>
              <w:right w:val="single" w:sz="12" w:space="0" w:color="808080"/>
            </w:tcBorders>
            <w:vAlign w:val="bottom"/>
          </w:tcPr>
          <w:p w:rsidR="002B1068" w:rsidRPr="00F65D1B" w:rsidRDefault="002B1068">
            <w:pPr>
              <w:tabs>
                <w:tab w:val="decimal" w:pos="860"/>
              </w:tabs>
              <w:rPr>
                <w:color w:val="FF0000"/>
                <w:sz w:val="24"/>
              </w:rPr>
            </w:pPr>
          </w:p>
        </w:tc>
      </w:tr>
      <w:tr w:rsidR="002B1068" w:rsidRPr="00F65D1B" w:rsidTr="002B1068">
        <w:tc>
          <w:tcPr>
            <w:tcW w:w="827" w:type="dxa"/>
            <w:tcBorders>
              <w:left w:val="single" w:sz="12" w:space="0" w:color="808080"/>
              <w:right w:val="single" w:sz="12" w:space="0" w:color="808080"/>
            </w:tcBorders>
          </w:tcPr>
          <w:p w:rsidR="002B1068" w:rsidRPr="00F65D1B" w:rsidRDefault="002B1068" w:rsidP="00742FC6">
            <w:pPr>
              <w:jc w:val="center"/>
              <w:rPr>
                <w:color w:val="0000FF"/>
                <w:sz w:val="24"/>
              </w:rPr>
            </w:pPr>
            <w:r w:rsidRPr="00F65D1B">
              <w:rPr>
                <w:color w:val="0000FF"/>
                <w:sz w:val="24"/>
              </w:rPr>
              <w:t>G-32</w:t>
            </w:r>
            <w:r w:rsidR="00742FC6">
              <w:rPr>
                <w:color w:val="0000FF"/>
                <w:sz w:val="24"/>
              </w:rPr>
              <w:t>3</w:t>
            </w:r>
          </w:p>
        </w:tc>
        <w:tc>
          <w:tcPr>
            <w:tcW w:w="7962" w:type="dxa"/>
            <w:gridSpan w:val="2"/>
            <w:tcBorders>
              <w:left w:val="nil"/>
            </w:tcBorders>
          </w:tcPr>
          <w:p w:rsidR="002B1068" w:rsidRPr="00F65D1B" w:rsidRDefault="002B1068">
            <w:pPr>
              <w:jc w:val="both"/>
              <w:rPr>
                <w:sz w:val="24"/>
              </w:rPr>
            </w:pPr>
            <w:r w:rsidRPr="00F65D1B">
              <w:rPr>
                <w:sz w:val="24"/>
              </w:rPr>
              <w:t>Heure Chef d'équipe</w:t>
            </w:r>
            <w:r w:rsidR="0050333B">
              <w:rPr>
                <w:sz w:val="24"/>
              </w:rPr>
              <w:t xml:space="preserve"> pour dépannage feux</w:t>
            </w:r>
            <w:r w:rsidR="00742FC6">
              <w:rPr>
                <w:sz w:val="24"/>
              </w:rPr>
              <w:t xml:space="preserve"> (les heures concernant le déplacement ne sont pas </w:t>
            </w:r>
            <w:r w:rsidR="002F6F61">
              <w:rPr>
                <w:sz w:val="24"/>
              </w:rPr>
              <w:t>comptées</w:t>
            </w:r>
            <w:r w:rsidR="00742FC6">
              <w:rPr>
                <w:sz w:val="24"/>
              </w:rPr>
              <w:t>)</w:t>
            </w:r>
          </w:p>
        </w:tc>
        <w:tc>
          <w:tcPr>
            <w:tcW w:w="1417" w:type="dxa"/>
            <w:tcBorders>
              <w:left w:val="single" w:sz="12" w:space="0" w:color="808080"/>
              <w:bottom w:val="dashed" w:sz="4" w:space="0" w:color="auto"/>
              <w:right w:val="single" w:sz="12" w:space="0" w:color="808080"/>
            </w:tcBorders>
            <w:vAlign w:val="bottom"/>
          </w:tcPr>
          <w:p w:rsidR="002B1068" w:rsidRPr="00F65D1B" w:rsidRDefault="002B1068">
            <w:pPr>
              <w:tabs>
                <w:tab w:val="decimal" w:pos="860"/>
              </w:tabs>
              <w:rPr>
                <w:color w:val="FF0000"/>
                <w:sz w:val="24"/>
              </w:rPr>
            </w:pPr>
            <w:r w:rsidRPr="00F65D1B">
              <w:rPr>
                <w:color w:val="FF0000"/>
                <w:sz w:val="24"/>
              </w:rPr>
              <w:t>55.00 €</w:t>
            </w:r>
          </w:p>
        </w:tc>
      </w:tr>
      <w:tr w:rsidR="002B1068" w:rsidRPr="00F65D1B" w:rsidTr="002B1068">
        <w:tc>
          <w:tcPr>
            <w:tcW w:w="827" w:type="dxa"/>
            <w:tcBorders>
              <w:left w:val="single" w:sz="12" w:space="0" w:color="808080"/>
              <w:right w:val="single" w:sz="12" w:space="0" w:color="808080"/>
            </w:tcBorders>
          </w:tcPr>
          <w:p w:rsidR="002B1068" w:rsidRPr="00F65D1B" w:rsidRDefault="002B1068">
            <w:pPr>
              <w:jc w:val="center"/>
              <w:rPr>
                <w:color w:val="0000FF"/>
                <w:sz w:val="24"/>
              </w:rPr>
            </w:pPr>
          </w:p>
        </w:tc>
        <w:tc>
          <w:tcPr>
            <w:tcW w:w="7962" w:type="dxa"/>
            <w:gridSpan w:val="2"/>
            <w:tcBorders>
              <w:left w:val="nil"/>
            </w:tcBorders>
          </w:tcPr>
          <w:p w:rsidR="002B1068" w:rsidRPr="00F65D1B" w:rsidRDefault="002B1068">
            <w:pPr>
              <w:jc w:val="both"/>
              <w:rPr>
                <w:sz w:val="24"/>
              </w:rPr>
            </w:pPr>
          </w:p>
        </w:tc>
        <w:tc>
          <w:tcPr>
            <w:tcW w:w="1417" w:type="dxa"/>
            <w:tcBorders>
              <w:top w:val="dashed" w:sz="4" w:space="0" w:color="auto"/>
              <w:left w:val="single" w:sz="12" w:space="0" w:color="808080"/>
              <w:right w:val="single" w:sz="12" w:space="0" w:color="808080"/>
            </w:tcBorders>
            <w:vAlign w:val="bottom"/>
          </w:tcPr>
          <w:p w:rsidR="002B1068" w:rsidRPr="00F65D1B" w:rsidRDefault="002B1068">
            <w:pPr>
              <w:tabs>
                <w:tab w:val="decimal" w:pos="860"/>
              </w:tabs>
              <w:rPr>
                <w:color w:val="FF0000"/>
                <w:sz w:val="24"/>
              </w:rPr>
            </w:pPr>
          </w:p>
        </w:tc>
      </w:tr>
      <w:tr w:rsidR="002B1068" w:rsidRPr="00F65D1B" w:rsidTr="002B1068">
        <w:tc>
          <w:tcPr>
            <w:tcW w:w="827" w:type="dxa"/>
            <w:tcBorders>
              <w:left w:val="single" w:sz="12" w:space="0" w:color="808080"/>
              <w:right w:val="single" w:sz="12" w:space="0" w:color="808080"/>
            </w:tcBorders>
          </w:tcPr>
          <w:p w:rsidR="002B1068" w:rsidRPr="00F65D1B" w:rsidRDefault="002B1068">
            <w:pPr>
              <w:jc w:val="center"/>
              <w:rPr>
                <w:color w:val="0000FF"/>
                <w:sz w:val="24"/>
              </w:rPr>
            </w:pPr>
          </w:p>
        </w:tc>
        <w:tc>
          <w:tcPr>
            <w:tcW w:w="7962" w:type="dxa"/>
            <w:gridSpan w:val="2"/>
            <w:tcBorders>
              <w:left w:val="nil"/>
            </w:tcBorders>
          </w:tcPr>
          <w:p w:rsidR="002B1068" w:rsidRPr="00F65D1B" w:rsidRDefault="002B1068">
            <w:pPr>
              <w:jc w:val="both"/>
              <w:rPr>
                <w:sz w:val="24"/>
              </w:rPr>
            </w:pPr>
          </w:p>
        </w:tc>
        <w:tc>
          <w:tcPr>
            <w:tcW w:w="1417" w:type="dxa"/>
            <w:tcBorders>
              <w:left w:val="single" w:sz="12" w:space="0" w:color="808080"/>
              <w:right w:val="single" w:sz="12" w:space="0" w:color="808080"/>
            </w:tcBorders>
            <w:vAlign w:val="bottom"/>
          </w:tcPr>
          <w:p w:rsidR="002B1068" w:rsidRPr="00F65D1B" w:rsidRDefault="002B1068">
            <w:pPr>
              <w:tabs>
                <w:tab w:val="decimal" w:pos="860"/>
              </w:tabs>
              <w:rPr>
                <w:color w:val="FF0000"/>
                <w:sz w:val="24"/>
              </w:rPr>
            </w:pPr>
          </w:p>
        </w:tc>
      </w:tr>
      <w:tr w:rsidR="002B1068" w:rsidRPr="00F65D1B" w:rsidTr="002B1068">
        <w:tc>
          <w:tcPr>
            <w:tcW w:w="827" w:type="dxa"/>
            <w:tcBorders>
              <w:left w:val="single" w:sz="12" w:space="0" w:color="808080"/>
              <w:right w:val="single" w:sz="12" w:space="0" w:color="808080"/>
            </w:tcBorders>
          </w:tcPr>
          <w:p w:rsidR="002B1068" w:rsidRPr="00F65D1B" w:rsidRDefault="002B1068" w:rsidP="00742FC6">
            <w:pPr>
              <w:jc w:val="center"/>
              <w:rPr>
                <w:color w:val="0000FF"/>
                <w:sz w:val="24"/>
              </w:rPr>
            </w:pPr>
            <w:r w:rsidRPr="00F65D1B">
              <w:rPr>
                <w:color w:val="0000FF"/>
                <w:sz w:val="24"/>
              </w:rPr>
              <w:t>G-32</w:t>
            </w:r>
            <w:r w:rsidR="00742FC6">
              <w:rPr>
                <w:color w:val="0000FF"/>
                <w:sz w:val="24"/>
              </w:rPr>
              <w:t>4</w:t>
            </w:r>
          </w:p>
        </w:tc>
        <w:tc>
          <w:tcPr>
            <w:tcW w:w="7962" w:type="dxa"/>
            <w:gridSpan w:val="2"/>
            <w:tcBorders>
              <w:left w:val="nil"/>
            </w:tcBorders>
          </w:tcPr>
          <w:p w:rsidR="002B1068" w:rsidRPr="00F65D1B" w:rsidRDefault="002B1068">
            <w:pPr>
              <w:jc w:val="both"/>
              <w:rPr>
                <w:sz w:val="24"/>
              </w:rPr>
            </w:pPr>
            <w:r w:rsidRPr="00F65D1B">
              <w:rPr>
                <w:sz w:val="24"/>
              </w:rPr>
              <w:t>Heure Electricien qualifié</w:t>
            </w:r>
            <w:r w:rsidR="0050333B">
              <w:rPr>
                <w:sz w:val="24"/>
              </w:rPr>
              <w:t xml:space="preserve"> pour dépannage feux</w:t>
            </w:r>
            <w:r w:rsidR="00742FC6">
              <w:rPr>
                <w:sz w:val="24"/>
              </w:rPr>
              <w:t xml:space="preserve"> (les heures concernant le déplacement ne sont pas </w:t>
            </w:r>
            <w:r w:rsidR="002F6F61">
              <w:rPr>
                <w:sz w:val="24"/>
              </w:rPr>
              <w:t>comptées</w:t>
            </w:r>
            <w:r w:rsidR="00742FC6">
              <w:rPr>
                <w:sz w:val="24"/>
              </w:rPr>
              <w:t>)</w:t>
            </w:r>
          </w:p>
        </w:tc>
        <w:tc>
          <w:tcPr>
            <w:tcW w:w="1417" w:type="dxa"/>
            <w:tcBorders>
              <w:left w:val="single" w:sz="12" w:space="0" w:color="808080"/>
              <w:bottom w:val="dashed" w:sz="4" w:space="0" w:color="auto"/>
              <w:right w:val="single" w:sz="12" w:space="0" w:color="808080"/>
            </w:tcBorders>
            <w:vAlign w:val="bottom"/>
          </w:tcPr>
          <w:p w:rsidR="002B1068" w:rsidRPr="00F65D1B" w:rsidRDefault="002B1068">
            <w:pPr>
              <w:tabs>
                <w:tab w:val="decimal" w:pos="860"/>
              </w:tabs>
              <w:rPr>
                <w:color w:val="FF0000"/>
                <w:sz w:val="24"/>
              </w:rPr>
            </w:pPr>
            <w:r w:rsidRPr="00F65D1B">
              <w:rPr>
                <w:color w:val="FF0000"/>
                <w:sz w:val="24"/>
              </w:rPr>
              <w:t>45.00 €</w:t>
            </w:r>
          </w:p>
        </w:tc>
        <w:bookmarkStart w:id="10" w:name="_GoBack"/>
        <w:bookmarkEnd w:id="10"/>
      </w:tr>
      <w:tr w:rsidR="002B1068" w:rsidRPr="00F65D1B" w:rsidTr="002B1068">
        <w:tc>
          <w:tcPr>
            <w:tcW w:w="827" w:type="dxa"/>
            <w:tcBorders>
              <w:left w:val="single" w:sz="12" w:space="0" w:color="808080"/>
              <w:right w:val="single" w:sz="12" w:space="0" w:color="808080"/>
            </w:tcBorders>
          </w:tcPr>
          <w:p w:rsidR="002B1068" w:rsidRPr="00F65D1B" w:rsidRDefault="002B1068">
            <w:pPr>
              <w:jc w:val="center"/>
              <w:rPr>
                <w:color w:val="0000FF"/>
                <w:sz w:val="24"/>
              </w:rPr>
            </w:pPr>
          </w:p>
        </w:tc>
        <w:tc>
          <w:tcPr>
            <w:tcW w:w="7962" w:type="dxa"/>
            <w:gridSpan w:val="2"/>
            <w:tcBorders>
              <w:left w:val="nil"/>
            </w:tcBorders>
          </w:tcPr>
          <w:p w:rsidR="002B1068" w:rsidRPr="00F65D1B" w:rsidRDefault="002B1068">
            <w:pPr>
              <w:jc w:val="both"/>
              <w:rPr>
                <w:sz w:val="24"/>
              </w:rPr>
            </w:pPr>
          </w:p>
        </w:tc>
        <w:tc>
          <w:tcPr>
            <w:tcW w:w="1417" w:type="dxa"/>
            <w:tcBorders>
              <w:top w:val="dashed" w:sz="4" w:space="0" w:color="auto"/>
              <w:left w:val="single" w:sz="12" w:space="0" w:color="808080"/>
              <w:right w:val="single" w:sz="12" w:space="0" w:color="808080"/>
            </w:tcBorders>
            <w:vAlign w:val="bottom"/>
          </w:tcPr>
          <w:p w:rsidR="002B1068" w:rsidRPr="00F65D1B" w:rsidRDefault="002B1068">
            <w:pPr>
              <w:tabs>
                <w:tab w:val="decimal" w:pos="860"/>
              </w:tabs>
              <w:rPr>
                <w:color w:val="FF0000"/>
                <w:sz w:val="24"/>
              </w:rPr>
            </w:pPr>
          </w:p>
        </w:tc>
      </w:tr>
      <w:tr w:rsidR="002B1068" w:rsidRPr="00F65D1B" w:rsidTr="00B55CCE">
        <w:tc>
          <w:tcPr>
            <w:tcW w:w="827" w:type="dxa"/>
            <w:tcBorders>
              <w:left w:val="single" w:sz="12" w:space="0" w:color="808080"/>
              <w:right w:val="single" w:sz="12" w:space="0" w:color="808080"/>
            </w:tcBorders>
          </w:tcPr>
          <w:p w:rsidR="002B1068" w:rsidRPr="00F65D1B" w:rsidRDefault="002B1068">
            <w:pPr>
              <w:jc w:val="center"/>
              <w:rPr>
                <w:color w:val="0000FF"/>
                <w:sz w:val="24"/>
              </w:rPr>
            </w:pPr>
          </w:p>
        </w:tc>
        <w:tc>
          <w:tcPr>
            <w:tcW w:w="7962" w:type="dxa"/>
            <w:gridSpan w:val="2"/>
            <w:tcBorders>
              <w:left w:val="nil"/>
            </w:tcBorders>
          </w:tcPr>
          <w:p w:rsidR="002B1068" w:rsidRPr="00F65D1B" w:rsidRDefault="002B1068">
            <w:pPr>
              <w:jc w:val="both"/>
              <w:rPr>
                <w:sz w:val="24"/>
              </w:rPr>
            </w:pPr>
          </w:p>
        </w:tc>
        <w:tc>
          <w:tcPr>
            <w:tcW w:w="1417" w:type="dxa"/>
            <w:tcBorders>
              <w:left w:val="single" w:sz="12" w:space="0" w:color="808080"/>
              <w:right w:val="single" w:sz="12" w:space="0" w:color="808080"/>
            </w:tcBorders>
            <w:vAlign w:val="bottom"/>
          </w:tcPr>
          <w:p w:rsidR="002B1068" w:rsidRPr="00F65D1B" w:rsidRDefault="002B1068">
            <w:pPr>
              <w:tabs>
                <w:tab w:val="decimal" w:pos="860"/>
              </w:tabs>
              <w:rPr>
                <w:color w:val="FF0000"/>
                <w:sz w:val="24"/>
              </w:rPr>
            </w:pPr>
          </w:p>
        </w:tc>
      </w:tr>
      <w:tr w:rsidR="002B1068" w:rsidRPr="00F65D1B" w:rsidTr="00B55CCE">
        <w:tc>
          <w:tcPr>
            <w:tcW w:w="827" w:type="dxa"/>
            <w:tcBorders>
              <w:left w:val="single" w:sz="12" w:space="0" w:color="808080"/>
              <w:right w:val="single" w:sz="12" w:space="0" w:color="808080"/>
            </w:tcBorders>
          </w:tcPr>
          <w:p w:rsidR="002B1068" w:rsidRPr="00F65D1B" w:rsidRDefault="002B1068" w:rsidP="00276EDE">
            <w:pPr>
              <w:jc w:val="center"/>
              <w:rPr>
                <w:color w:val="0000FF"/>
                <w:sz w:val="24"/>
              </w:rPr>
            </w:pPr>
            <w:r w:rsidRPr="00F65D1B">
              <w:rPr>
                <w:color w:val="0000FF"/>
                <w:sz w:val="24"/>
              </w:rPr>
              <w:t>G-32</w:t>
            </w:r>
            <w:r w:rsidR="00742FC6">
              <w:rPr>
                <w:color w:val="0000FF"/>
                <w:sz w:val="24"/>
              </w:rPr>
              <w:t>5</w:t>
            </w:r>
          </w:p>
        </w:tc>
        <w:tc>
          <w:tcPr>
            <w:tcW w:w="7962" w:type="dxa"/>
            <w:gridSpan w:val="2"/>
            <w:tcBorders>
              <w:left w:val="nil"/>
            </w:tcBorders>
          </w:tcPr>
          <w:p w:rsidR="002B1068" w:rsidRPr="00F65D1B" w:rsidRDefault="00B55CCE" w:rsidP="00B55CCE">
            <w:pPr>
              <w:jc w:val="both"/>
              <w:rPr>
                <w:sz w:val="24"/>
              </w:rPr>
            </w:pPr>
            <w:r w:rsidRPr="00F65D1B">
              <w:rPr>
                <w:sz w:val="24"/>
              </w:rPr>
              <w:t>Confection d'une boucle de détection (toutes fournitures et suggestions de mise en œuvre comprises)</w:t>
            </w:r>
          </w:p>
        </w:tc>
        <w:tc>
          <w:tcPr>
            <w:tcW w:w="1417" w:type="dxa"/>
            <w:tcBorders>
              <w:left w:val="single" w:sz="12" w:space="0" w:color="808080"/>
              <w:bottom w:val="dashed" w:sz="4" w:space="0" w:color="auto"/>
              <w:right w:val="single" w:sz="12" w:space="0" w:color="808080"/>
            </w:tcBorders>
            <w:vAlign w:val="bottom"/>
          </w:tcPr>
          <w:p w:rsidR="002B1068" w:rsidRPr="00F65D1B" w:rsidRDefault="00B55CCE">
            <w:pPr>
              <w:tabs>
                <w:tab w:val="decimal" w:pos="860"/>
              </w:tabs>
              <w:rPr>
                <w:color w:val="FF0000"/>
                <w:sz w:val="24"/>
              </w:rPr>
            </w:pPr>
            <w:r w:rsidRPr="00F65D1B">
              <w:rPr>
                <w:color w:val="FF0000"/>
                <w:sz w:val="24"/>
              </w:rPr>
              <w:t>780.00 €</w:t>
            </w:r>
          </w:p>
        </w:tc>
      </w:tr>
      <w:tr w:rsidR="00B55CCE" w:rsidRPr="00F65D1B" w:rsidTr="00B55CCE">
        <w:tc>
          <w:tcPr>
            <w:tcW w:w="827" w:type="dxa"/>
            <w:tcBorders>
              <w:left w:val="single" w:sz="12" w:space="0" w:color="808080"/>
              <w:right w:val="single" w:sz="12" w:space="0" w:color="808080"/>
            </w:tcBorders>
          </w:tcPr>
          <w:p w:rsidR="00B55CCE" w:rsidRPr="00F65D1B" w:rsidRDefault="00B55CCE">
            <w:pPr>
              <w:jc w:val="center"/>
              <w:rPr>
                <w:color w:val="0000FF"/>
                <w:sz w:val="24"/>
              </w:rPr>
            </w:pPr>
          </w:p>
        </w:tc>
        <w:tc>
          <w:tcPr>
            <w:tcW w:w="7962" w:type="dxa"/>
            <w:gridSpan w:val="2"/>
            <w:tcBorders>
              <w:left w:val="nil"/>
            </w:tcBorders>
          </w:tcPr>
          <w:p w:rsidR="00B55CCE" w:rsidRPr="00F65D1B" w:rsidRDefault="00B55CCE" w:rsidP="00B55CCE">
            <w:pPr>
              <w:jc w:val="both"/>
              <w:rPr>
                <w:sz w:val="24"/>
              </w:rPr>
            </w:pPr>
          </w:p>
        </w:tc>
        <w:tc>
          <w:tcPr>
            <w:tcW w:w="1417" w:type="dxa"/>
            <w:tcBorders>
              <w:top w:val="dashed" w:sz="4" w:space="0" w:color="auto"/>
              <w:left w:val="single" w:sz="12" w:space="0" w:color="808080"/>
              <w:right w:val="single" w:sz="12" w:space="0" w:color="808080"/>
            </w:tcBorders>
            <w:vAlign w:val="bottom"/>
          </w:tcPr>
          <w:p w:rsidR="00B55CCE" w:rsidRPr="00F65D1B" w:rsidRDefault="00B55CCE">
            <w:pPr>
              <w:tabs>
                <w:tab w:val="decimal" w:pos="860"/>
              </w:tabs>
              <w:rPr>
                <w:color w:val="FF0000"/>
                <w:sz w:val="24"/>
              </w:rPr>
            </w:pPr>
          </w:p>
        </w:tc>
      </w:tr>
      <w:tr w:rsidR="00B55CCE" w:rsidRPr="00F65D1B" w:rsidTr="00B55CCE">
        <w:tc>
          <w:tcPr>
            <w:tcW w:w="827" w:type="dxa"/>
            <w:tcBorders>
              <w:left w:val="single" w:sz="12" w:space="0" w:color="808080"/>
              <w:right w:val="single" w:sz="12" w:space="0" w:color="808080"/>
            </w:tcBorders>
          </w:tcPr>
          <w:p w:rsidR="00B55CCE" w:rsidRPr="00F65D1B" w:rsidRDefault="00B55CCE">
            <w:pPr>
              <w:jc w:val="center"/>
              <w:rPr>
                <w:color w:val="0000FF"/>
                <w:sz w:val="24"/>
              </w:rPr>
            </w:pPr>
          </w:p>
        </w:tc>
        <w:tc>
          <w:tcPr>
            <w:tcW w:w="7962" w:type="dxa"/>
            <w:gridSpan w:val="2"/>
            <w:tcBorders>
              <w:left w:val="nil"/>
            </w:tcBorders>
          </w:tcPr>
          <w:p w:rsidR="00B55CCE" w:rsidRPr="00F65D1B" w:rsidRDefault="00B55CCE" w:rsidP="00B55CCE">
            <w:pPr>
              <w:jc w:val="both"/>
              <w:rPr>
                <w:sz w:val="24"/>
              </w:rPr>
            </w:pPr>
          </w:p>
        </w:tc>
        <w:tc>
          <w:tcPr>
            <w:tcW w:w="1417" w:type="dxa"/>
            <w:tcBorders>
              <w:left w:val="single" w:sz="12" w:space="0" w:color="808080"/>
              <w:right w:val="single" w:sz="12" w:space="0" w:color="808080"/>
            </w:tcBorders>
            <w:vAlign w:val="bottom"/>
          </w:tcPr>
          <w:p w:rsidR="00B55CCE" w:rsidRPr="00F65D1B" w:rsidRDefault="00B55CCE">
            <w:pPr>
              <w:tabs>
                <w:tab w:val="decimal" w:pos="860"/>
              </w:tabs>
              <w:rPr>
                <w:color w:val="FF0000"/>
                <w:sz w:val="24"/>
              </w:rPr>
            </w:pPr>
          </w:p>
        </w:tc>
      </w:tr>
      <w:tr w:rsidR="00B55CCE" w:rsidRPr="00F65D1B" w:rsidTr="00B55CCE">
        <w:tc>
          <w:tcPr>
            <w:tcW w:w="827" w:type="dxa"/>
            <w:tcBorders>
              <w:left w:val="single" w:sz="12" w:space="0" w:color="808080"/>
              <w:right w:val="single" w:sz="12" w:space="0" w:color="808080"/>
            </w:tcBorders>
          </w:tcPr>
          <w:p w:rsidR="00B55CCE" w:rsidRPr="00F65D1B" w:rsidRDefault="00B55CCE" w:rsidP="00742FC6">
            <w:pPr>
              <w:jc w:val="center"/>
              <w:rPr>
                <w:color w:val="0000FF"/>
                <w:sz w:val="24"/>
              </w:rPr>
            </w:pPr>
            <w:r w:rsidRPr="00F65D1B">
              <w:rPr>
                <w:color w:val="0000FF"/>
                <w:sz w:val="24"/>
              </w:rPr>
              <w:t>G-32</w:t>
            </w:r>
            <w:r w:rsidR="00742FC6">
              <w:rPr>
                <w:color w:val="0000FF"/>
                <w:sz w:val="24"/>
              </w:rPr>
              <w:t>6</w:t>
            </w:r>
          </w:p>
        </w:tc>
        <w:tc>
          <w:tcPr>
            <w:tcW w:w="7962" w:type="dxa"/>
            <w:gridSpan w:val="2"/>
            <w:tcBorders>
              <w:left w:val="nil"/>
            </w:tcBorders>
          </w:tcPr>
          <w:p w:rsidR="00B55CCE" w:rsidRPr="00F65D1B" w:rsidRDefault="00B55CCE" w:rsidP="00B55CCE">
            <w:pPr>
              <w:jc w:val="both"/>
              <w:rPr>
                <w:sz w:val="24"/>
              </w:rPr>
            </w:pPr>
            <w:r w:rsidRPr="00F65D1B">
              <w:rPr>
                <w:sz w:val="24"/>
              </w:rPr>
              <w:t xml:space="preserve">Forfait reprogrammation contrôleur de carrefour sur site par technicien programmateur + VL + Déplacement </w:t>
            </w:r>
            <w:r w:rsidR="00247B32" w:rsidRPr="00F65D1B">
              <w:rPr>
                <w:sz w:val="24"/>
              </w:rPr>
              <w:t>aller-retour</w:t>
            </w:r>
          </w:p>
        </w:tc>
        <w:tc>
          <w:tcPr>
            <w:tcW w:w="1417" w:type="dxa"/>
            <w:tcBorders>
              <w:left w:val="single" w:sz="12" w:space="0" w:color="808080"/>
              <w:bottom w:val="dashed" w:sz="4" w:space="0" w:color="auto"/>
              <w:right w:val="single" w:sz="12" w:space="0" w:color="808080"/>
            </w:tcBorders>
            <w:vAlign w:val="bottom"/>
          </w:tcPr>
          <w:p w:rsidR="00B55CCE" w:rsidRPr="00F65D1B" w:rsidRDefault="00B55CCE">
            <w:pPr>
              <w:tabs>
                <w:tab w:val="decimal" w:pos="860"/>
              </w:tabs>
              <w:rPr>
                <w:color w:val="FF0000"/>
                <w:sz w:val="24"/>
              </w:rPr>
            </w:pPr>
            <w:r w:rsidRPr="00F65D1B">
              <w:rPr>
                <w:color w:val="FF0000"/>
                <w:sz w:val="24"/>
              </w:rPr>
              <w:t>530.00 €</w:t>
            </w:r>
          </w:p>
        </w:tc>
      </w:tr>
      <w:tr w:rsidR="00B55CCE" w:rsidRPr="00F65D1B" w:rsidTr="00B55CCE">
        <w:tc>
          <w:tcPr>
            <w:tcW w:w="827" w:type="dxa"/>
            <w:tcBorders>
              <w:left w:val="single" w:sz="12" w:space="0" w:color="808080"/>
              <w:right w:val="single" w:sz="12" w:space="0" w:color="808080"/>
            </w:tcBorders>
          </w:tcPr>
          <w:p w:rsidR="00B55CCE" w:rsidRPr="00F65D1B" w:rsidRDefault="00B55CCE">
            <w:pPr>
              <w:jc w:val="center"/>
              <w:rPr>
                <w:color w:val="0000FF"/>
                <w:sz w:val="24"/>
              </w:rPr>
            </w:pPr>
          </w:p>
        </w:tc>
        <w:tc>
          <w:tcPr>
            <w:tcW w:w="7962" w:type="dxa"/>
            <w:gridSpan w:val="2"/>
            <w:tcBorders>
              <w:left w:val="nil"/>
            </w:tcBorders>
          </w:tcPr>
          <w:p w:rsidR="00B55CCE" w:rsidRPr="00F65D1B" w:rsidRDefault="00B55CCE" w:rsidP="00B55CCE">
            <w:pPr>
              <w:jc w:val="both"/>
              <w:rPr>
                <w:sz w:val="24"/>
              </w:rPr>
            </w:pPr>
          </w:p>
        </w:tc>
        <w:tc>
          <w:tcPr>
            <w:tcW w:w="1417" w:type="dxa"/>
            <w:tcBorders>
              <w:top w:val="dashed" w:sz="4" w:space="0" w:color="auto"/>
              <w:left w:val="single" w:sz="12" w:space="0" w:color="808080"/>
              <w:right w:val="single" w:sz="12" w:space="0" w:color="808080"/>
            </w:tcBorders>
            <w:vAlign w:val="bottom"/>
          </w:tcPr>
          <w:p w:rsidR="00B55CCE" w:rsidRPr="00F65D1B" w:rsidRDefault="00B55CCE">
            <w:pPr>
              <w:tabs>
                <w:tab w:val="decimal" w:pos="860"/>
              </w:tabs>
              <w:rPr>
                <w:color w:val="FF0000"/>
                <w:sz w:val="24"/>
              </w:rPr>
            </w:pPr>
          </w:p>
        </w:tc>
      </w:tr>
      <w:tr w:rsidR="00B55CCE" w:rsidRPr="00F65D1B" w:rsidTr="00B55CCE">
        <w:tc>
          <w:tcPr>
            <w:tcW w:w="827" w:type="dxa"/>
            <w:tcBorders>
              <w:left w:val="single" w:sz="12" w:space="0" w:color="808080"/>
              <w:right w:val="single" w:sz="12" w:space="0" w:color="808080"/>
            </w:tcBorders>
          </w:tcPr>
          <w:p w:rsidR="00B55CCE" w:rsidRPr="00F65D1B" w:rsidRDefault="00B55CCE">
            <w:pPr>
              <w:jc w:val="center"/>
              <w:rPr>
                <w:color w:val="0000FF"/>
                <w:sz w:val="24"/>
              </w:rPr>
            </w:pPr>
          </w:p>
        </w:tc>
        <w:tc>
          <w:tcPr>
            <w:tcW w:w="7962" w:type="dxa"/>
            <w:gridSpan w:val="2"/>
            <w:tcBorders>
              <w:left w:val="nil"/>
            </w:tcBorders>
          </w:tcPr>
          <w:p w:rsidR="00B55CCE" w:rsidRPr="00F65D1B" w:rsidRDefault="00B55CCE" w:rsidP="00B55CCE">
            <w:pPr>
              <w:jc w:val="both"/>
              <w:rPr>
                <w:sz w:val="24"/>
              </w:rPr>
            </w:pPr>
          </w:p>
        </w:tc>
        <w:tc>
          <w:tcPr>
            <w:tcW w:w="1417" w:type="dxa"/>
            <w:tcBorders>
              <w:left w:val="single" w:sz="12" w:space="0" w:color="808080"/>
              <w:right w:val="single" w:sz="12" w:space="0" w:color="808080"/>
            </w:tcBorders>
            <w:vAlign w:val="bottom"/>
          </w:tcPr>
          <w:p w:rsidR="00B55CCE" w:rsidRPr="00F65D1B" w:rsidRDefault="00B55CCE">
            <w:pPr>
              <w:tabs>
                <w:tab w:val="decimal" w:pos="860"/>
              </w:tabs>
              <w:rPr>
                <w:color w:val="FF0000"/>
                <w:sz w:val="24"/>
              </w:rPr>
            </w:pPr>
          </w:p>
        </w:tc>
      </w:tr>
      <w:tr w:rsidR="00B55CCE" w:rsidRPr="00F65D1B" w:rsidTr="00B55CCE">
        <w:tc>
          <w:tcPr>
            <w:tcW w:w="827" w:type="dxa"/>
            <w:tcBorders>
              <w:left w:val="single" w:sz="12" w:space="0" w:color="808080"/>
              <w:right w:val="single" w:sz="12" w:space="0" w:color="808080"/>
            </w:tcBorders>
          </w:tcPr>
          <w:p w:rsidR="00B55CCE" w:rsidRPr="00F65D1B" w:rsidRDefault="00B55CCE" w:rsidP="00742FC6">
            <w:pPr>
              <w:jc w:val="center"/>
              <w:rPr>
                <w:color w:val="0000FF"/>
                <w:sz w:val="24"/>
              </w:rPr>
            </w:pPr>
            <w:r w:rsidRPr="00F65D1B">
              <w:rPr>
                <w:color w:val="0000FF"/>
                <w:sz w:val="24"/>
              </w:rPr>
              <w:t>G-32</w:t>
            </w:r>
            <w:r w:rsidR="00742FC6">
              <w:rPr>
                <w:color w:val="0000FF"/>
                <w:sz w:val="24"/>
              </w:rPr>
              <w:t>7</w:t>
            </w:r>
          </w:p>
        </w:tc>
        <w:tc>
          <w:tcPr>
            <w:tcW w:w="7962" w:type="dxa"/>
            <w:gridSpan w:val="2"/>
            <w:tcBorders>
              <w:left w:val="nil"/>
            </w:tcBorders>
          </w:tcPr>
          <w:p w:rsidR="00B55CCE" w:rsidRPr="00F65D1B" w:rsidRDefault="00A81757" w:rsidP="00742FC6">
            <w:pPr>
              <w:jc w:val="both"/>
              <w:rPr>
                <w:sz w:val="24"/>
              </w:rPr>
            </w:pPr>
            <w:r>
              <w:rPr>
                <w:sz w:val="24"/>
              </w:rPr>
              <w:t>Plus-value</w:t>
            </w:r>
            <w:r w:rsidR="00B55CCE" w:rsidRPr="00F65D1B">
              <w:rPr>
                <w:sz w:val="24"/>
              </w:rPr>
              <w:t xml:space="preserve"> à l'article G-32</w:t>
            </w:r>
            <w:r w:rsidR="00742FC6">
              <w:rPr>
                <w:sz w:val="24"/>
              </w:rPr>
              <w:t>6</w:t>
            </w:r>
            <w:r w:rsidR="00B55CCE" w:rsidRPr="00F65D1B">
              <w:rPr>
                <w:sz w:val="24"/>
              </w:rPr>
              <w:t xml:space="preserve"> pour modification de la programmation des temps (vert, rouge)</w:t>
            </w:r>
          </w:p>
        </w:tc>
        <w:tc>
          <w:tcPr>
            <w:tcW w:w="1417" w:type="dxa"/>
            <w:tcBorders>
              <w:left w:val="single" w:sz="12" w:space="0" w:color="808080"/>
              <w:bottom w:val="dashed" w:sz="4" w:space="0" w:color="auto"/>
              <w:right w:val="single" w:sz="12" w:space="0" w:color="808080"/>
            </w:tcBorders>
            <w:vAlign w:val="bottom"/>
          </w:tcPr>
          <w:p w:rsidR="00B55CCE" w:rsidRPr="00F65D1B" w:rsidRDefault="00B55CCE">
            <w:pPr>
              <w:tabs>
                <w:tab w:val="decimal" w:pos="860"/>
              </w:tabs>
              <w:rPr>
                <w:color w:val="FF0000"/>
                <w:sz w:val="24"/>
              </w:rPr>
            </w:pPr>
            <w:r w:rsidRPr="00F65D1B">
              <w:rPr>
                <w:color w:val="FF0000"/>
                <w:sz w:val="24"/>
              </w:rPr>
              <w:t>160.00 €</w:t>
            </w:r>
          </w:p>
        </w:tc>
      </w:tr>
      <w:tr w:rsidR="00B55CCE" w:rsidRPr="00F65D1B" w:rsidTr="00B55CCE">
        <w:tc>
          <w:tcPr>
            <w:tcW w:w="827" w:type="dxa"/>
            <w:tcBorders>
              <w:left w:val="single" w:sz="12" w:space="0" w:color="808080"/>
              <w:right w:val="single" w:sz="12" w:space="0" w:color="808080"/>
            </w:tcBorders>
          </w:tcPr>
          <w:p w:rsidR="00B55CCE" w:rsidRPr="00F65D1B" w:rsidRDefault="00B55CCE">
            <w:pPr>
              <w:jc w:val="center"/>
              <w:rPr>
                <w:color w:val="0000FF"/>
                <w:sz w:val="24"/>
              </w:rPr>
            </w:pPr>
          </w:p>
        </w:tc>
        <w:tc>
          <w:tcPr>
            <w:tcW w:w="7962" w:type="dxa"/>
            <w:gridSpan w:val="2"/>
            <w:tcBorders>
              <w:left w:val="nil"/>
            </w:tcBorders>
          </w:tcPr>
          <w:p w:rsidR="00B55CCE" w:rsidRPr="00F65D1B" w:rsidRDefault="00B55CCE" w:rsidP="00B55CCE">
            <w:pPr>
              <w:jc w:val="both"/>
              <w:rPr>
                <w:sz w:val="24"/>
              </w:rPr>
            </w:pPr>
          </w:p>
        </w:tc>
        <w:tc>
          <w:tcPr>
            <w:tcW w:w="1417" w:type="dxa"/>
            <w:tcBorders>
              <w:top w:val="dashed" w:sz="4" w:space="0" w:color="auto"/>
              <w:left w:val="single" w:sz="12" w:space="0" w:color="808080"/>
              <w:right w:val="single" w:sz="12" w:space="0" w:color="808080"/>
            </w:tcBorders>
            <w:vAlign w:val="bottom"/>
          </w:tcPr>
          <w:p w:rsidR="00B55CCE" w:rsidRPr="00F65D1B" w:rsidRDefault="00B55CCE">
            <w:pPr>
              <w:tabs>
                <w:tab w:val="decimal" w:pos="860"/>
              </w:tabs>
              <w:rPr>
                <w:color w:val="FF0000"/>
                <w:sz w:val="24"/>
              </w:rPr>
            </w:pPr>
          </w:p>
        </w:tc>
      </w:tr>
      <w:tr w:rsidR="00B55CCE" w:rsidRPr="00F65D1B" w:rsidTr="00B55CCE">
        <w:tc>
          <w:tcPr>
            <w:tcW w:w="827" w:type="dxa"/>
            <w:tcBorders>
              <w:left w:val="single" w:sz="12" w:space="0" w:color="808080"/>
              <w:right w:val="single" w:sz="12" w:space="0" w:color="808080"/>
            </w:tcBorders>
          </w:tcPr>
          <w:p w:rsidR="00B55CCE" w:rsidRPr="00F65D1B" w:rsidRDefault="00B55CCE">
            <w:pPr>
              <w:jc w:val="center"/>
              <w:rPr>
                <w:color w:val="0000FF"/>
                <w:sz w:val="24"/>
              </w:rPr>
            </w:pPr>
          </w:p>
        </w:tc>
        <w:tc>
          <w:tcPr>
            <w:tcW w:w="7962" w:type="dxa"/>
            <w:gridSpan w:val="2"/>
            <w:tcBorders>
              <w:left w:val="nil"/>
            </w:tcBorders>
          </w:tcPr>
          <w:p w:rsidR="00B55CCE" w:rsidRPr="00F65D1B" w:rsidRDefault="00B55CCE" w:rsidP="00B55CCE">
            <w:pPr>
              <w:jc w:val="both"/>
              <w:rPr>
                <w:sz w:val="24"/>
              </w:rPr>
            </w:pPr>
          </w:p>
        </w:tc>
        <w:tc>
          <w:tcPr>
            <w:tcW w:w="1417" w:type="dxa"/>
            <w:tcBorders>
              <w:left w:val="single" w:sz="12" w:space="0" w:color="808080"/>
              <w:right w:val="single" w:sz="12" w:space="0" w:color="808080"/>
            </w:tcBorders>
            <w:vAlign w:val="bottom"/>
          </w:tcPr>
          <w:p w:rsidR="00B55CCE" w:rsidRPr="00F65D1B" w:rsidRDefault="00B55CCE">
            <w:pPr>
              <w:tabs>
                <w:tab w:val="decimal" w:pos="860"/>
              </w:tabs>
              <w:rPr>
                <w:color w:val="FF0000"/>
                <w:sz w:val="24"/>
              </w:rPr>
            </w:pPr>
          </w:p>
        </w:tc>
      </w:tr>
      <w:tr w:rsidR="00B55CCE" w:rsidRPr="00F65D1B" w:rsidTr="00B55CCE">
        <w:tc>
          <w:tcPr>
            <w:tcW w:w="827" w:type="dxa"/>
            <w:tcBorders>
              <w:left w:val="single" w:sz="12" w:space="0" w:color="808080"/>
              <w:right w:val="single" w:sz="12" w:space="0" w:color="808080"/>
            </w:tcBorders>
          </w:tcPr>
          <w:p w:rsidR="00B55CCE" w:rsidRPr="00F65D1B" w:rsidRDefault="00B55CCE" w:rsidP="00742FC6">
            <w:pPr>
              <w:jc w:val="center"/>
              <w:rPr>
                <w:color w:val="0000FF"/>
                <w:sz w:val="24"/>
              </w:rPr>
            </w:pPr>
            <w:r w:rsidRPr="00F65D1B">
              <w:rPr>
                <w:color w:val="0000FF"/>
                <w:sz w:val="24"/>
              </w:rPr>
              <w:t>G-3</w:t>
            </w:r>
            <w:r w:rsidR="00742FC6">
              <w:rPr>
                <w:color w:val="0000FF"/>
                <w:sz w:val="24"/>
              </w:rPr>
              <w:t>28</w:t>
            </w:r>
          </w:p>
        </w:tc>
        <w:tc>
          <w:tcPr>
            <w:tcW w:w="7962" w:type="dxa"/>
            <w:gridSpan w:val="2"/>
            <w:tcBorders>
              <w:left w:val="nil"/>
            </w:tcBorders>
          </w:tcPr>
          <w:p w:rsidR="00B55CCE" w:rsidRPr="00F65D1B" w:rsidRDefault="00A81757" w:rsidP="00742FC6">
            <w:pPr>
              <w:jc w:val="both"/>
              <w:rPr>
                <w:sz w:val="24"/>
              </w:rPr>
            </w:pPr>
            <w:r>
              <w:rPr>
                <w:sz w:val="24"/>
              </w:rPr>
              <w:t>Plus-value</w:t>
            </w:r>
            <w:r w:rsidR="00B55CCE" w:rsidRPr="00F65D1B">
              <w:rPr>
                <w:sz w:val="24"/>
              </w:rPr>
              <w:t xml:space="preserve"> à l'article G-32</w:t>
            </w:r>
            <w:r w:rsidR="00742FC6">
              <w:rPr>
                <w:sz w:val="24"/>
              </w:rPr>
              <w:t>6</w:t>
            </w:r>
            <w:r w:rsidR="00B55CCE" w:rsidRPr="00F65D1B">
              <w:rPr>
                <w:sz w:val="24"/>
              </w:rPr>
              <w:t xml:space="preserve"> pour modification de la programmation du phasage du carrefour</w:t>
            </w:r>
          </w:p>
        </w:tc>
        <w:tc>
          <w:tcPr>
            <w:tcW w:w="1417" w:type="dxa"/>
            <w:tcBorders>
              <w:left w:val="single" w:sz="12" w:space="0" w:color="808080"/>
              <w:bottom w:val="dashed" w:sz="4" w:space="0" w:color="auto"/>
              <w:right w:val="single" w:sz="12" w:space="0" w:color="808080"/>
            </w:tcBorders>
            <w:vAlign w:val="bottom"/>
          </w:tcPr>
          <w:p w:rsidR="00B55CCE" w:rsidRPr="00F65D1B" w:rsidRDefault="00B55CCE">
            <w:pPr>
              <w:tabs>
                <w:tab w:val="decimal" w:pos="860"/>
              </w:tabs>
              <w:rPr>
                <w:color w:val="FF0000"/>
                <w:sz w:val="24"/>
              </w:rPr>
            </w:pPr>
            <w:r w:rsidRPr="00F65D1B">
              <w:rPr>
                <w:color w:val="FF0000"/>
                <w:sz w:val="24"/>
              </w:rPr>
              <w:t>320.00 €</w:t>
            </w:r>
          </w:p>
        </w:tc>
      </w:tr>
      <w:tr w:rsidR="00B55CCE" w:rsidRPr="00F65D1B" w:rsidTr="00B55CCE">
        <w:tc>
          <w:tcPr>
            <w:tcW w:w="827" w:type="dxa"/>
            <w:tcBorders>
              <w:left w:val="single" w:sz="12" w:space="0" w:color="808080"/>
              <w:right w:val="single" w:sz="12" w:space="0" w:color="808080"/>
            </w:tcBorders>
          </w:tcPr>
          <w:p w:rsidR="00B55CCE" w:rsidRPr="00F65D1B" w:rsidRDefault="00B55CCE">
            <w:pPr>
              <w:jc w:val="center"/>
              <w:rPr>
                <w:color w:val="0000FF"/>
                <w:sz w:val="24"/>
              </w:rPr>
            </w:pPr>
          </w:p>
        </w:tc>
        <w:tc>
          <w:tcPr>
            <w:tcW w:w="7962" w:type="dxa"/>
            <w:gridSpan w:val="2"/>
            <w:tcBorders>
              <w:left w:val="nil"/>
            </w:tcBorders>
          </w:tcPr>
          <w:p w:rsidR="00B55CCE" w:rsidRPr="00F65D1B" w:rsidRDefault="00B55CCE" w:rsidP="00B55CCE">
            <w:pPr>
              <w:jc w:val="both"/>
              <w:rPr>
                <w:sz w:val="24"/>
              </w:rPr>
            </w:pPr>
          </w:p>
        </w:tc>
        <w:tc>
          <w:tcPr>
            <w:tcW w:w="1417" w:type="dxa"/>
            <w:tcBorders>
              <w:top w:val="dashed" w:sz="4" w:space="0" w:color="auto"/>
              <w:left w:val="single" w:sz="12" w:space="0" w:color="808080"/>
              <w:right w:val="single" w:sz="12" w:space="0" w:color="808080"/>
            </w:tcBorders>
            <w:vAlign w:val="bottom"/>
          </w:tcPr>
          <w:p w:rsidR="00B55CCE" w:rsidRPr="00F65D1B" w:rsidRDefault="00B55CCE">
            <w:pPr>
              <w:tabs>
                <w:tab w:val="decimal" w:pos="860"/>
              </w:tabs>
              <w:rPr>
                <w:color w:val="FF0000"/>
                <w:sz w:val="24"/>
              </w:rPr>
            </w:pPr>
          </w:p>
        </w:tc>
      </w:tr>
      <w:tr w:rsidR="00B55CCE" w:rsidRPr="00F65D1B" w:rsidTr="00B55CCE">
        <w:tc>
          <w:tcPr>
            <w:tcW w:w="827" w:type="dxa"/>
            <w:tcBorders>
              <w:left w:val="single" w:sz="12" w:space="0" w:color="808080"/>
              <w:right w:val="single" w:sz="12" w:space="0" w:color="808080"/>
            </w:tcBorders>
          </w:tcPr>
          <w:p w:rsidR="00B55CCE" w:rsidRPr="00F65D1B" w:rsidRDefault="00B55CCE">
            <w:pPr>
              <w:jc w:val="center"/>
              <w:rPr>
                <w:color w:val="0000FF"/>
                <w:sz w:val="24"/>
              </w:rPr>
            </w:pPr>
          </w:p>
        </w:tc>
        <w:tc>
          <w:tcPr>
            <w:tcW w:w="7962" w:type="dxa"/>
            <w:gridSpan w:val="2"/>
            <w:tcBorders>
              <w:left w:val="nil"/>
            </w:tcBorders>
          </w:tcPr>
          <w:p w:rsidR="00B55CCE" w:rsidRPr="00F65D1B" w:rsidRDefault="00B55CCE" w:rsidP="00B55CCE">
            <w:pPr>
              <w:jc w:val="both"/>
              <w:rPr>
                <w:sz w:val="24"/>
              </w:rPr>
            </w:pPr>
          </w:p>
        </w:tc>
        <w:tc>
          <w:tcPr>
            <w:tcW w:w="1417" w:type="dxa"/>
            <w:tcBorders>
              <w:left w:val="single" w:sz="12" w:space="0" w:color="808080"/>
              <w:right w:val="single" w:sz="12" w:space="0" w:color="808080"/>
            </w:tcBorders>
            <w:vAlign w:val="bottom"/>
          </w:tcPr>
          <w:p w:rsidR="00B55CCE" w:rsidRPr="00F65D1B" w:rsidRDefault="00B55CCE">
            <w:pPr>
              <w:tabs>
                <w:tab w:val="decimal" w:pos="860"/>
              </w:tabs>
              <w:rPr>
                <w:color w:val="FF0000"/>
                <w:sz w:val="24"/>
              </w:rPr>
            </w:pPr>
          </w:p>
        </w:tc>
      </w:tr>
      <w:tr w:rsidR="00B55CCE" w:rsidTr="0050333B">
        <w:tc>
          <w:tcPr>
            <w:tcW w:w="827" w:type="dxa"/>
            <w:tcBorders>
              <w:left w:val="single" w:sz="12" w:space="0" w:color="808080"/>
              <w:right w:val="single" w:sz="12" w:space="0" w:color="808080"/>
            </w:tcBorders>
          </w:tcPr>
          <w:p w:rsidR="00B55CCE" w:rsidRPr="00F65D1B" w:rsidRDefault="00B55CCE" w:rsidP="00742FC6">
            <w:pPr>
              <w:jc w:val="center"/>
              <w:rPr>
                <w:color w:val="0000FF"/>
                <w:sz w:val="24"/>
              </w:rPr>
            </w:pPr>
            <w:r w:rsidRPr="00F65D1B">
              <w:rPr>
                <w:color w:val="0000FF"/>
                <w:sz w:val="24"/>
              </w:rPr>
              <w:t>G-3</w:t>
            </w:r>
            <w:r w:rsidR="00742FC6">
              <w:rPr>
                <w:color w:val="0000FF"/>
                <w:sz w:val="24"/>
              </w:rPr>
              <w:t>29</w:t>
            </w:r>
          </w:p>
        </w:tc>
        <w:tc>
          <w:tcPr>
            <w:tcW w:w="7962" w:type="dxa"/>
            <w:gridSpan w:val="2"/>
            <w:tcBorders>
              <w:left w:val="nil"/>
            </w:tcBorders>
          </w:tcPr>
          <w:p w:rsidR="00B55CCE" w:rsidRPr="00F65D1B" w:rsidRDefault="00B55CCE" w:rsidP="00B55CCE">
            <w:pPr>
              <w:jc w:val="both"/>
              <w:rPr>
                <w:sz w:val="24"/>
              </w:rPr>
            </w:pPr>
            <w:r w:rsidRPr="00F65D1B">
              <w:rPr>
                <w:sz w:val="24"/>
              </w:rPr>
              <w:t>Fourniture à pied d'œuvre pièces détachées (les pièces détachées seront facturées selon le barème du fournisseur avec justificatifs de la facture y compris frais de port)</w:t>
            </w:r>
          </w:p>
        </w:tc>
        <w:tc>
          <w:tcPr>
            <w:tcW w:w="1417" w:type="dxa"/>
            <w:tcBorders>
              <w:left w:val="single" w:sz="12" w:space="0" w:color="808080"/>
              <w:right w:val="single" w:sz="12" w:space="0" w:color="808080"/>
            </w:tcBorders>
            <w:vAlign w:val="bottom"/>
          </w:tcPr>
          <w:p w:rsidR="00B55CCE" w:rsidRDefault="00B55CCE">
            <w:pPr>
              <w:tabs>
                <w:tab w:val="decimal" w:pos="860"/>
              </w:tabs>
              <w:rPr>
                <w:color w:val="FF0000"/>
                <w:sz w:val="24"/>
              </w:rPr>
            </w:pPr>
          </w:p>
        </w:tc>
      </w:tr>
      <w:tr w:rsidR="0050333B" w:rsidRPr="00F65D1B" w:rsidTr="0050333B">
        <w:tc>
          <w:tcPr>
            <w:tcW w:w="827" w:type="dxa"/>
            <w:tcBorders>
              <w:left w:val="single" w:sz="12" w:space="0" w:color="808080"/>
              <w:right w:val="single" w:sz="12" w:space="0" w:color="808080"/>
            </w:tcBorders>
          </w:tcPr>
          <w:p w:rsidR="0050333B" w:rsidRPr="00F65D1B" w:rsidRDefault="0050333B" w:rsidP="00650158">
            <w:pPr>
              <w:jc w:val="center"/>
              <w:rPr>
                <w:color w:val="0000FF"/>
                <w:sz w:val="24"/>
              </w:rPr>
            </w:pPr>
          </w:p>
        </w:tc>
        <w:tc>
          <w:tcPr>
            <w:tcW w:w="6544" w:type="dxa"/>
            <w:tcBorders>
              <w:left w:val="nil"/>
            </w:tcBorders>
          </w:tcPr>
          <w:p w:rsidR="0050333B" w:rsidRPr="00F65D1B" w:rsidRDefault="0050333B" w:rsidP="00650158">
            <w:pPr>
              <w:jc w:val="both"/>
              <w:rPr>
                <w:sz w:val="24"/>
              </w:rPr>
            </w:pPr>
          </w:p>
        </w:tc>
        <w:tc>
          <w:tcPr>
            <w:tcW w:w="1418" w:type="dxa"/>
            <w:tcBorders>
              <w:left w:val="nil"/>
            </w:tcBorders>
          </w:tcPr>
          <w:p w:rsidR="0050333B" w:rsidRPr="00F65D1B" w:rsidRDefault="0050333B" w:rsidP="00650158">
            <w:pPr>
              <w:jc w:val="right"/>
              <w:rPr>
                <w:sz w:val="24"/>
              </w:rPr>
            </w:pPr>
            <w:r>
              <w:rPr>
                <w:sz w:val="24"/>
              </w:rPr>
              <w:t>Coefficient</w:t>
            </w:r>
          </w:p>
        </w:tc>
        <w:tc>
          <w:tcPr>
            <w:tcW w:w="1417" w:type="dxa"/>
            <w:tcBorders>
              <w:left w:val="single" w:sz="12" w:space="0" w:color="808080"/>
              <w:bottom w:val="dashed" w:sz="4" w:space="0" w:color="auto"/>
              <w:right w:val="single" w:sz="12" w:space="0" w:color="808080"/>
            </w:tcBorders>
            <w:vAlign w:val="bottom"/>
          </w:tcPr>
          <w:p w:rsidR="0050333B" w:rsidRPr="00F65D1B" w:rsidRDefault="0050333B" w:rsidP="00650158">
            <w:pPr>
              <w:tabs>
                <w:tab w:val="decimal" w:pos="860"/>
              </w:tabs>
              <w:rPr>
                <w:color w:val="FF0000"/>
                <w:sz w:val="24"/>
              </w:rPr>
            </w:pPr>
            <w:r>
              <w:rPr>
                <w:color w:val="FF0000"/>
                <w:sz w:val="24"/>
              </w:rPr>
              <w:t>1.14</w:t>
            </w:r>
          </w:p>
        </w:tc>
      </w:tr>
      <w:tr w:rsidR="0050333B" w:rsidTr="0050333B">
        <w:tc>
          <w:tcPr>
            <w:tcW w:w="827" w:type="dxa"/>
            <w:tcBorders>
              <w:left w:val="single" w:sz="12" w:space="0" w:color="808080"/>
              <w:right w:val="single" w:sz="12" w:space="0" w:color="808080"/>
            </w:tcBorders>
          </w:tcPr>
          <w:p w:rsidR="0050333B" w:rsidRPr="00F65D1B" w:rsidRDefault="0050333B" w:rsidP="00276EDE">
            <w:pPr>
              <w:jc w:val="center"/>
              <w:rPr>
                <w:color w:val="0000FF"/>
                <w:sz w:val="24"/>
              </w:rPr>
            </w:pPr>
          </w:p>
        </w:tc>
        <w:tc>
          <w:tcPr>
            <w:tcW w:w="7962" w:type="dxa"/>
            <w:gridSpan w:val="2"/>
            <w:tcBorders>
              <w:left w:val="nil"/>
            </w:tcBorders>
          </w:tcPr>
          <w:p w:rsidR="0050333B" w:rsidRPr="00F65D1B" w:rsidRDefault="0050333B" w:rsidP="00B55CCE">
            <w:pPr>
              <w:jc w:val="both"/>
              <w:rPr>
                <w:sz w:val="24"/>
              </w:rPr>
            </w:pPr>
          </w:p>
        </w:tc>
        <w:tc>
          <w:tcPr>
            <w:tcW w:w="1417" w:type="dxa"/>
            <w:tcBorders>
              <w:left w:val="single" w:sz="12" w:space="0" w:color="808080"/>
              <w:right w:val="single" w:sz="12" w:space="0" w:color="808080"/>
            </w:tcBorders>
            <w:vAlign w:val="bottom"/>
          </w:tcPr>
          <w:p w:rsidR="0050333B" w:rsidRPr="00F65D1B" w:rsidRDefault="0050333B">
            <w:pPr>
              <w:tabs>
                <w:tab w:val="decimal" w:pos="860"/>
              </w:tabs>
              <w:rPr>
                <w:color w:val="FF0000"/>
                <w:sz w:val="24"/>
              </w:rPr>
            </w:pPr>
          </w:p>
        </w:tc>
      </w:tr>
    </w:tbl>
    <w:p w:rsidR="00FD3B0E" w:rsidRDefault="00FD3B0E" w:rsidP="00050A88"/>
    <w:sectPr w:rsidR="00FD3B0E" w:rsidSect="00694CCD">
      <w:headerReference w:type="even" r:id="rId9"/>
      <w:headerReference w:type="first" r:id="rId10"/>
      <w:pgSz w:w="11907" w:h="16840" w:code="9"/>
      <w:pgMar w:top="567" w:right="851" w:bottom="567" w:left="851" w:header="851" w:footer="85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81E" w:rsidRDefault="002A081E">
      <w:r>
        <w:separator/>
      </w:r>
    </w:p>
  </w:endnote>
  <w:endnote w:type="continuationSeparator" w:id="0">
    <w:p w:rsidR="002A081E" w:rsidRDefault="002A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81E" w:rsidRDefault="002A081E">
      <w:r>
        <w:separator/>
      </w:r>
    </w:p>
  </w:footnote>
  <w:footnote w:type="continuationSeparator" w:id="0">
    <w:p w:rsidR="002A081E" w:rsidRDefault="002A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3" w:rsidRDefault="00FD2EA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FD2EA3" w:rsidRDefault="00FD2EA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3" w:rsidRDefault="00FD2EA3">
    <w:pPr>
      <w:pStyle w:val="En-tte"/>
    </w:pPr>
    <w:r>
      <w:t xml:space="preserve">BORDEREAU DES PRIX UNITAIRE  page n° </w:t>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B39"/>
    <w:multiLevelType w:val="hybridMultilevel"/>
    <w:tmpl w:val="5CA20560"/>
    <w:lvl w:ilvl="0" w:tplc="7812A7F8">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BF73EE"/>
    <w:multiLevelType w:val="hybridMultilevel"/>
    <w:tmpl w:val="792029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DE" w:vendorID="9" w:dllVersion="512" w:checkStyle="1"/>
  <w:activeWritingStyle w:appName="MSWord" w:lang="nl-NL" w:vendorID="1" w:dllVersion="512" w:checkStyle="1"/>
  <w:defaultTabStop w:val="73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4AA3"/>
    <w:rsid w:val="00001186"/>
    <w:rsid w:val="00012B00"/>
    <w:rsid w:val="00022F23"/>
    <w:rsid w:val="00023607"/>
    <w:rsid w:val="00027F1B"/>
    <w:rsid w:val="00042D6D"/>
    <w:rsid w:val="00050A88"/>
    <w:rsid w:val="00050D4B"/>
    <w:rsid w:val="00054280"/>
    <w:rsid w:val="00056170"/>
    <w:rsid w:val="00070FCB"/>
    <w:rsid w:val="00072155"/>
    <w:rsid w:val="00081A37"/>
    <w:rsid w:val="00085B29"/>
    <w:rsid w:val="000907B2"/>
    <w:rsid w:val="000971DD"/>
    <w:rsid w:val="000A2A15"/>
    <w:rsid w:val="000A359C"/>
    <w:rsid w:val="000A59F8"/>
    <w:rsid w:val="000C70A9"/>
    <w:rsid w:val="000D59F7"/>
    <w:rsid w:val="00112D1E"/>
    <w:rsid w:val="00112F3A"/>
    <w:rsid w:val="00115FB4"/>
    <w:rsid w:val="00125879"/>
    <w:rsid w:val="00125B13"/>
    <w:rsid w:val="00125B34"/>
    <w:rsid w:val="00126C51"/>
    <w:rsid w:val="00130BCF"/>
    <w:rsid w:val="00131CFB"/>
    <w:rsid w:val="00133A53"/>
    <w:rsid w:val="00140A1D"/>
    <w:rsid w:val="00142B21"/>
    <w:rsid w:val="0014516A"/>
    <w:rsid w:val="00145D69"/>
    <w:rsid w:val="001471F9"/>
    <w:rsid w:val="00161FC2"/>
    <w:rsid w:val="00166E65"/>
    <w:rsid w:val="0018491C"/>
    <w:rsid w:val="001A176C"/>
    <w:rsid w:val="001A1D81"/>
    <w:rsid w:val="001A6293"/>
    <w:rsid w:val="001B76B4"/>
    <w:rsid w:val="001D4AA3"/>
    <w:rsid w:val="001D5214"/>
    <w:rsid w:val="002050D2"/>
    <w:rsid w:val="00221EBE"/>
    <w:rsid w:val="00223C1A"/>
    <w:rsid w:val="002377DF"/>
    <w:rsid w:val="00242999"/>
    <w:rsid w:val="002478AD"/>
    <w:rsid w:val="00247B32"/>
    <w:rsid w:val="00252C8B"/>
    <w:rsid w:val="00253B92"/>
    <w:rsid w:val="0026490D"/>
    <w:rsid w:val="00267600"/>
    <w:rsid w:val="00276EDE"/>
    <w:rsid w:val="00292B1A"/>
    <w:rsid w:val="00297F61"/>
    <w:rsid w:val="002A02A0"/>
    <w:rsid w:val="002A081E"/>
    <w:rsid w:val="002B053C"/>
    <w:rsid w:val="002B1068"/>
    <w:rsid w:val="002B2DD8"/>
    <w:rsid w:val="002C34AC"/>
    <w:rsid w:val="002D0721"/>
    <w:rsid w:val="002D25FA"/>
    <w:rsid w:val="002E4A18"/>
    <w:rsid w:val="002E77C9"/>
    <w:rsid w:val="002F3BF0"/>
    <w:rsid w:val="002F58E7"/>
    <w:rsid w:val="002F655F"/>
    <w:rsid w:val="002F6F61"/>
    <w:rsid w:val="00311D81"/>
    <w:rsid w:val="00314A8A"/>
    <w:rsid w:val="00314E49"/>
    <w:rsid w:val="0031563D"/>
    <w:rsid w:val="003222B9"/>
    <w:rsid w:val="0032706F"/>
    <w:rsid w:val="00327ADA"/>
    <w:rsid w:val="00351805"/>
    <w:rsid w:val="00352175"/>
    <w:rsid w:val="003715FF"/>
    <w:rsid w:val="00373F1B"/>
    <w:rsid w:val="003754A9"/>
    <w:rsid w:val="003853FC"/>
    <w:rsid w:val="00396D98"/>
    <w:rsid w:val="003C27D7"/>
    <w:rsid w:val="003C36AD"/>
    <w:rsid w:val="003E0277"/>
    <w:rsid w:val="003E6809"/>
    <w:rsid w:val="003F69ED"/>
    <w:rsid w:val="003F75D4"/>
    <w:rsid w:val="00400DDB"/>
    <w:rsid w:val="00402520"/>
    <w:rsid w:val="00406AFB"/>
    <w:rsid w:val="00411B55"/>
    <w:rsid w:val="0042059A"/>
    <w:rsid w:val="00431EB9"/>
    <w:rsid w:val="00440C2A"/>
    <w:rsid w:val="00442A37"/>
    <w:rsid w:val="00455D66"/>
    <w:rsid w:val="004654B5"/>
    <w:rsid w:val="004679D2"/>
    <w:rsid w:val="00474051"/>
    <w:rsid w:val="00475A48"/>
    <w:rsid w:val="00493DEF"/>
    <w:rsid w:val="004943C3"/>
    <w:rsid w:val="004944B0"/>
    <w:rsid w:val="00497521"/>
    <w:rsid w:val="004A214A"/>
    <w:rsid w:val="004A248D"/>
    <w:rsid w:val="004B396D"/>
    <w:rsid w:val="004D2943"/>
    <w:rsid w:val="004D7A99"/>
    <w:rsid w:val="004E1626"/>
    <w:rsid w:val="004E1BC1"/>
    <w:rsid w:val="004E2B10"/>
    <w:rsid w:val="004E2C69"/>
    <w:rsid w:val="004E47AA"/>
    <w:rsid w:val="004E5564"/>
    <w:rsid w:val="004E5D29"/>
    <w:rsid w:val="004E7E4E"/>
    <w:rsid w:val="0050333B"/>
    <w:rsid w:val="00516AF4"/>
    <w:rsid w:val="005254A2"/>
    <w:rsid w:val="005344CE"/>
    <w:rsid w:val="00540C7B"/>
    <w:rsid w:val="005421C7"/>
    <w:rsid w:val="00557DAA"/>
    <w:rsid w:val="0057470D"/>
    <w:rsid w:val="00582CB1"/>
    <w:rsid w:val="0058339F"/>
    <w:rsid w:val="005835E4"/>
    <w:rsid w:val="00587636"/>
    <w:rsid w:val="005877E1"/>
    <w:rsid w:val="005953B1"/>
    <w:rsid w:val="00596E3D"/>
    <w:rsid w:val="005A7CDE"/>
    <w:rsid w:val="005B0551"/>
    <w:rsid w:val="005B45BA"/>
    <w:rsid w:val="005F1235"/>
    <w:rsid w:val="005F21AD"/>
    <w:rsid w:val="005F24E9"/>
    <w:rsid w:val="00604AD9"/>
    <w:rsid w:val="00606102"/>
    <w:rsid w:val="00615194"/>
    <w:rsid w:val="00622AD2"/>
    <w:rsid w:val="00622E68"/>
    <w:rsid w:val="00627EA9"/>
    <w:rsid w:val="00634AED"/>
    <w:rsid w:val="00644DFF"/>
    <w:rsid w:val="00650158"/>
    <w:rsid w:val="006519D9"/>
    <w:rsid w:val="006552E3"/>
    <w:rsid w:val="00656FB7"/>
    <w:rsid w:val="00666CFB"/>
    <w:rsid w:val="0068658B"/>
    <w:rsid w:val="00691009"/>
    <w:rsid w:val="00694CCD"/>
    <w:rsid w:val="006C5C00"/>
    <w:rsid w:val="006D36F3"/>
    <w:rsid w:val="006E3A6E"/>
    <w:rsid w:val="006F1C33"/>
    <w:rsid w:val="007107BB"/>
    <w:rsid w:val="00721599"/>
    <w:rsid w:val="00721D76"/>
    <w:rsid w:val="00723AB3"/>
    <w:rsid w:val="00742FC6"/>
    <w:rsid w:val="0074397E"/>
    <w:rsid w:val="00747E86"/>
    <w:rsid w:val="00761A95"/>
    <w:rsid w:val="00764A56"/>
    <w:rsid w:val="00767B52"/>
    <w:rsid w:val="00772A13"/>
    <w:rsid w:val="00794F45"/>
    <w:rsid w:val="007B01A2"/>
    <w:rsid w:val="007B526C"/>
    <w:rsid w:val="007C3435"/>
    <w:rsid w:val="007E1114"/>
    <w:rsid w:val="007F34FD"/>
    <w:rsid w:val="007F763D"/>
    <w:rsid w:val="007F7EB2"/>
    <w:rsid w:val="008315F7"/>
    <w:rsid w:val="00835294"/>
    <w:rsid w:val="008506F0"/>
    <w:rsid w:val="0085244D"/>
    <w:rsid w:val="00860571"/>
    <w:rsid w:val="00861F7F"/>
    <w:rsid w:val="00862BF6"/>
    <w:rsid w:val="00886ECF"/>
    <w:rsid w:val="00897CE8"/>
    <w:rsid w:val="008A0047"/>
    <w:rsid w:val="008C0953"/>
    <w:rsid w:val="008D5520"/>
    <w:rsid w:val="008D5FC0"/>
    <w:rsid w:val="00906A36"/>
    <w:rsid w:val="00927A0B"/>
    <w:rsid w:val="00945591"/>
    <w:rsid w:val="0094790F"/>
    <w:rsid w:val="00951651"/>
    <w:rsid w:val="009522D5"/>
    <w:rsid w:val="00976330"/>
    <w:rsid w:val="009777C4"/>
    <w:rsid w:val="009876C8"/>
    <w:rsid w:val="009A35FD"/>
    <w:rsid w:val="009A6DF3"/>
    <w:rsid w:val="009B7780"/>
    <w:rsid w:val="009C4FFD"/>
    <w:rsid w:val="009D63AC"/>
    <w:rsid w:val="009E5633"/>
    <w:rsid w:val="009F0F10"/>
    <w:rsid w:val="009F2FD8"/>
    <w:rsid w:val="00A105FE"/>
    <w:rsid w:val="00A1692C"/>
    <w:rsid w:val="00A5282B"/>
    <w:rsid w:val="00A708D2"/>
    <w:rsid w:val="00A81757"/>
    <w:rsid w:val="00A83C88"/>
    <w:rsid w:val="00A97DBD"/>
    <w:rsid w:val="00AA0C7D"/>
    <w:rsid w:val="00AA0FB9"/>
    <w:rsid w:val="00AA55C6"/>
    <w:rsid w:val="00AA6294"/>
    <w:rsid w:val="00AB2FBB"/>
    <w:rsid w:val="00AC38E7"/>
    <w:rsid w:val="00AC5DF1"/>
    <w:rsid w:val="00AD2866"/>
    <w:rsid w:val="00AE23C4"/>
    <w:rsid w:val="00AF418D"/>
    <w:rsid w:val="00AF6BF2"/>
    <w:rsid w:val="00B045BB"/>
    <w:rsid w:val="00B23C4D"/>
    <w:rsid w:val="00B3431A"/>
    <w:rsid w:val="00B41C47"/>
    <w:rsid w:val="00B55CCE"/>
    <w:rsid w:val="00B6070B"/>
    <w:rsid w:val="00B61526"/>
    <w:rsid w:val="00B62B36"/>
    <w:rsid w:val="00B714D5"/>
    <w:rsid w:val="00B72551"/>
    <w:rsid w:val="00B7501E"/>
    <w:rsid w:val="00B766AA"/>
    <w:rsid w:val="00BA4D85"/>
    <w:rsid w:val="00BA5E71"/>
    <w:rsid w:val="00BB19A8"/>
    <w:rsid w:val="00BE001C"/>
    <w:rsid w:val="00BE1FBF"/>
    <w:rsid w:val="00BE6A50"/>
    <w:rsid w:val="00BF4CDE"/>
    <w:rsid w:val="00C0123A"/>
    <w:rsid w:val="00C01E02"/>
    <w:rsid w:val="00C11B07"/>
    <w:rsid w:val="00C233EC"/>
    <w:rsid w:val="00C26FF8"/>
    <w:rsid w:val="00C32FDA"/>
    <w:rsid w:val="00C472DE"/>
    <w:rsid w:val="00C50BDF"/>
    <w:rsid w:val="00C52D9B"/>
    <w:rsid w:val="00C60EA1"/>
    <w:rsid w:val="00C84AD5"/>
    <w:rsid w:val="00C923CA"/>
    <w:rsid w:val="00C96EB5"/>
    <w:rsid w:val="00CA30D5"/>
    <w:rsid w:val="00CB5929"/>
    <w:rsid w:val="00CD248C"/>
    <w:rsid w:val="00CD56D7"/>
    <w:rsid w:val="00CD7591"/>
    <w:rsid w:val="00CE69E8"/>
    <w:rsid w:val="00CF3718"/>
    <w:rsid w:val="00CF6471"/>
    <w:rsid w:val="00D34CF5"/>
    <w:rsid w:val="00D57777"/>
    <w:rsid w:val="00D747B7"/>
    <w:rsid w:val="00D7568E"/>
    <w:rsid w:val="00D95DD3"/>
    <w:rsid w:val="00DB4F16"/>
    <w:rsid w:val="00DD2610"/>
    <w:rsid w:val="00DD4621"/>
    <w:rsid w:val="00DD67C7"/>
    <w:rsid w:val="00E02395"/>
    <w:rsid w:val="00E84812"/>
    <w:rsid w:val="00EA35BF"/>
    <w:rsid w:val="00EA6163"/>
    <w:rsid w:val="00ED47BB"/>
    <w:rsid w:val="00EF0A67"/>
    <w:rsid w:val="00F1426F"/>
    <w:rsid w:val="00F245C5"/>
    <w:rsid w:val="00F26C2E"/>
    <w:rsid w:val="00F426B5"/>
    <w:rsid w:val="00F512D7"/>
    <w:rsid w:val="00F515C3"/>
    <w:rsid w:val="00F520F6"/>
    <w:rsid w:val="00F55F38"/>
    <w:rsid w:val="00F5721F"/>
    <w:rsid w:val="00F57F1F"/>
    <w:rsid w:val="00F65D1B"/>
    <w:rsid w:val="00F826C8"/>
    <w:rsid w:val="00F95F84"/>
    <w:rsid w:val="00FA6A43"/>
    <w:rsid w:val="00FD2BFF"/>
    <w:rsid w:val="00FD2EA3"/>
    <w:rsid w:val="00FD3B0E"/>
    <w:rsid w:val="00FD3ED9"/>
    <w:rsid w:val="00FD7FC5"/>
    <w:rsid w:val="00FE26E8"/>
    <w:rsid w:val="00FE3C13"/>
    <w:rsid w:val="00FE5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5400AA-ABE6-4683-84A5-25EC223A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7521"/>
  </w:style>
  <w:style w:type="paragraph" w:styleId="Titre1">
    <w:name w:val="heading 1"/>
    <w:basedOn w:val="Normal"/>
    <w:next w:val="Normal"/>
    <w:qFormat/>
    <w:rsid w:val="00497521"/>
    <w:pPr>
      <w:keepNext/>
      <w:jc w:val="right"/>
      <w:outlineLvl w:val="0"/>
    </w:pPr>
    <w:rPr>
      <w:sz w:val="24"/>
    </w:rPr>
  </w:style>
  <w:style w:type="paragraph" w:styleId="Titre2">
    <w:name w:val="heading 2"/>
    <w:basedOn w:val="Normal"/>
    <w:next w:val="Normal"/>
    <w:qFormat/>
    <w:rsid w:val="00497521"/>
    <w:pPr>
      <w:keepNext/>
      <w:tabs>
        <w:tab w:val="decimal" w:pos="860"/>
      </w:tabs>
      <w:jc w:val="center"/>
      <w:outlineLvl w:val="1"/>
    </w:pPr>
    <w:rPr>
      <w:color w:val="FF0000"/>
      <w:sz w:val="24"/>
    </w:rPr>
  </w:style>
  <w:style w:type="paragraph" w:styleId="Titre3">
    <w:name w:val="heading 3"/>
    <w:basedOn w:val="Normal"/>
    <w:next w:val="Normal"/>
    <w:qFormat/>
    <w:rsid w:val="00497521"/>
    <w:pPr>
      <w:keepNext/>
      <w:outlineLvl w:val="2"/>
    </w:pPr>
    <w:rPr>
      <w:sz w:val="24"/>
    </w:rPr>
  </w:style>
  <w:style w:type="paragraph" w:styleId="Titre4">
    <w:name w:val="heading 4"/>
    <w:basedOn w:val="Normal"/>
    <w:next w:val="Normal"/>
    <w:qFormat/>
    <w:rsid w:val="00497521"/>
    <w:pPr>
      <w:keepNext/>
      <w:jc w:val="center"/>
      <w:outlineLvl w:val="3"/>
    </w:pPr>
    <w:rPr>
      <w:rFonts w:ascii="Arial" w:hAnsi="Arial" w:cs="Arial"/>
      <w:b/>
      <w:color w:val="008000"/>
      <w:sz w:val="32"/>
    </w:rPr>
  </w:style>
  <w:style w:type="paragraph" w:styleId="Titre5">
    <w:name w:val="heading 5"/>
    <w:basedOn w:val="Normal"/>
    <w:next w:val="Normal"/>
    <w:qFormat/>
    <w:rsid w:val="00497521"/>
    <w:pPr>
      <w:keepNext/>
      <w:jc w:val="center"/>
      <w:outlineLvl w:val="4"/>
    </w:pPr>
    <w:rPr>
      <w:color w:val="0000F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497521"/>
    <w:pPr>
      <w:tabs>
        <w:tab w:val="center" w:pos="4536"/>
        <w:tab w:val="right" w:pos="9072"/>
      </w:tabs>
    </w:pPr>
  </w:style>
  <w:style w:type="character" w:styleId="Numrodepage">
    <w:name w:val="page number"/>
    <w:basedOn w:val="Policepardfaut"/>
    <w:semiHidden/>
    <w:rsid w:val="00497521"/>
  </w:style>
  <w:style w:type="paragraph" w:styleId="Pieddepage">
    <w:name w:val="footer"/>
    <w:basedOn w:val="Normal"/>
    <w:link w:val="PieddepageCar"/>
    <w:semiHidden/>
    <w:rsid w:val="00497521"/>
    <w:pPr>
      <w:tabs>
        <w:tab w:val="center" w:pos="4536"/>
        <w:tab w:val="right" w:pos="9072"/>
      </w:tabs>
    </w:pPr>
  </w:style>
  <w:style w:type="paragraph" w:styleId="Corpsdetexte">
    <w:name w:val="Body Text"/>
    <w:basedOn w:val="Normal"/>
    <w:semiHidden/>
    <w:rsid w:val="00497521"/>
    <w:pPr>
      <w:jc w:val="center"/>
    </w:pPr>
    <w:rPr>
      <w:rFonts w:ascii="Arial" w:hAnsi="Arial" w:cs="Arial"/>
      <w:b/>
      <w:color w:val="008000"/>
      <w:sz w:val="32"/>
    </w:rPr>
  </w:style>
  <w:style w:type="paragraph" w:styleId="Textedebulles">
    <w:name w:val="Balloon Text"/>
    <w:basedOn w:val="Normal"/>
    <w:link w:val="TextedebullesCar"/>
    <w:uiPriority w:val="99"/>
    <w:semiHidden/>
    <w:unhideWhenUsed/>
    <w:rsid w:val="00125879"/>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5879"/>
    <w:rPr>
      <w:rFonts w:ascii="Segoe UI" w:hAnsi="Segoe UI" w:cs="Segoe UI"/>
      <w:sz w:val="18"/>
      <w:szCs w:val="18"/>
    </w:rPr>
  </w:style>
  <w:style w:type="paragraph" w:styleId="Corpsdetexte3">
    <w:name w:val="Body Text 3"/>
    <w:basedOn w:val="Normal"/>
    <w:link w:val="Corpsdetexte3Car"/>
    <w:uiPriority w:val="99"/>
    <w:semiHidden/>
    <w:unhideWhenUsed/>
    <w:rsid w:val="00B61526"/>
    <w:pPr>
      <w:spacing w:after="120"/>
    </w:pPr>
    <w:rPr>
      <w:sz w:val="16"/>
      <w:szCs w:val="16"/>
    </w:rPr>
  </w:style>
  <w:style w:type="character" w:customStyle="1" w:styleId="Corpsdetexte3Car">
    <w:name w:val="Corps de texte 3 Car"/>
    <w:basedOn w:val="Policepardfaut"/>
    <w:link w:val="Corpsdetexte3"/>
    <w:uiPriority w:val="99"/>
    <w:semiHidden/>
    <w:rsid w:val="00B61526"/>
    <w:rPr>
      <w:sz w:val="16"/>
      <w:szCs w:val="16"/>
    </w:rPr>
  </w:style>
  <w:style w:type="character" w:customStyle="1" w:styleId="PieddepageCar">
    <w:name w:val="Pied de page Car"/>
    <w:basedOn w:val="Policepardfaut"/>
    <w:link w:val="Pieddepage"/>
    <w:semiHidden/>
    <w:rsid w:val="00B6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436AD-BC15-4E86-A30C-6F83BABF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15452</Words>
  <Characters>84987</Characters>
  <Application>Microsoft Office Word</Application>
  <DocSecurity>0</DocSecurity>
  <Lines>708</Lines>
  <Paragraphs>200</Paragraphs>
  <ScaleCrop>false</ScaleCrop>
  <HeadingPairs>
    <vt:vector size="2" baseType="variant">
      <vt:variant>
        <vt:lpstr>Titre</vt:lpstr>
      </vt:variant>
      <vt:variant>
        <vt:i4>1</vt:i4>
      </vt:variant>
    </vt:vector>
  </HeadingPairs>
  <TitlesOfParts>
    <vt:vector size="1" baseType="lpstr">
      <vt:lpstr>SYNDICAT DEPARTEMENTAL D'ELECTRIFICATION DU GERS	BORDEREAU DES PRIX UNITAIRE</vt:lpstr>
    </vt:vector>
  </TitlesOfParts>
  <Company>SDEG</Company>
  <LinksUpToDate>false</LinksUpToDate>
  <CharactersWithSpaces>100239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SYNDICAT DEPARTEMENTAL D'ELECTRIFICATION DU GERS	BORDEREAU DES PRIX UNITAIRE</dc:title>
  <dc:creator>D.D.A.F. du Gers</dc:creator>
  <cp:lastModifiedBy>PASCAL RIGHESSO</cp:lastModifiedBy>
  <cp:revision>117</cp:revision>
  <cp:lastPrinted>2017-03-02T08:47:00Z</cp:lastPrinted>
  <dcterms:created xsi:type="dcterms:W3CDTF">2016-05-31T09:08:00Z</dcterms:created>
  <dcterms:modified xsi:type="dcterms:W3CDTF">2017-03-02T08:59:00Z</dcterms:modified>
</cp:coreProperties>
</file>